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54672" w14:textId="12D90375" w:rsidR="004E1CF2" w:rsidRPr="00A06E84" w:rsidRDefault="70F08F92" w:rsidP="00E97376">
      <w:pPr>
        <w:ind w:firstLine="0"/>
        <w:jc w:val="center"/>
      </w:pPr>
      <w:r>
        <w:t>Int. No.</w:t>
      </w:r>
      <w:r w:rsidR="00201A36">
        <w:t xml:space="preserve"> 146</w:t>
      </w:r>
    </w:p>
    <w:p w14:paraId="708C4A4B" w14:textId="77777777" w:rsidR="00E97376" w:rsidRPr="00A06E84" w:rsidRDefault="00E97376" w:rsidP="00E97376">
      <w:pPr>
        <w:ind w:firstLine="0"/>
        <w:jc w:val="center"/>
      </w:pPr>
    </w:p>
    <w:p w14:paraId="6E61171A" w14:textId="77777777" w:rsidR="007F32C4" w:rsidRDefault="007F32C4" w:rsidP="007F32C4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 Carr, Louis and Morano</w:t>
      </w:r>
    </w:p>
    <w:p w14:paraId="31CB1BA6" w14:textId="77777777" w:rsidR="004E1CF2" w:rsidRPr="00A06E84" w:rsidRDefault="004E1CF2" w:rsidP="00E97376">
      <w:pPr>
        <w:ind w:firstLine="0"/>
        <w:jc w:val="both"/>
      </w:pPr>
    </w:p>
    <w:p w14:paraId="794CDF23" w14:textId="77777777" w:rsidR="004E388F" w:rsidRPr="004E388F" w:rsidRDefault="004E388F" w:rsidP="00BC6565">
      <w:pPr>
        <w:pStyle w:val="BodyText"/>
        <w:spacing w:line="240" w:lineRule="auto"/>
        <w:ind w:firstLine="0"/>
        <w:rPr>
          <w:vanish/>
        </w:rPr>
      </w:pPr>
      <w:r w:rsidRPr="004E388F">
        <w:rPr>
          <w:vanish/>
        </w:rPr>
        <w:t>..Title</w:t>
      </w:r>
    </w:p>
    <w:p w14:paraId="5730E3E2" w14:textId="5677702F" w:rsidR="009E2D40" w:rsidRDefault="004E388F" w:rsidP="00BC6565">
      <w:pPr>
        <w:pStyle w:val="BodyText"/>
        <w:spacing w:line="240" w:lineRule="auto"/>
        <w:ind w:firstLine="0"/>
      </w:pPr>
      <w:r>
        <w:t>A Local Law t</w:t>
      </w:r>
      <w:r w:rsidR="009E2D40" w:rsidRPr="00A06E84">
        <w:t xml:space="preserve">o amend the administrative code of the city of New York, in </w:t>
      </w:r>
      <w:r w:rsidR="009E2D40" w:rsidRPr="006B3C62">
        <w:t xml:space="preserve">relation to </w:t>
      </w:r>
      <w:r w:rsidR="00362D65">
        <w:t>requiring</w:t>
      </w:r>
      <w:r w:rsidR="006B3C62" w:rsidRPr="006B3C62">
        <w:t xml:space="preserve"> that persons making 311 complaints</w:t>
      </w:r>
      <w:r w:rsidR="00F64AA7">
        <w:t xml:space="preserve"> or </w:t>
      </w:r>
      <w:r w:rsidR="00F64AA7" w:rsidRPr="006B3C62">
        <w:t>requests</w:t>
      </w:r>
      <w:r w:rsidR="00F64AA7">
        <w:t xml:space="preserve"> for service</w:t>
      </w:r>
      <w:r w:rsidR="006B3C62" w:rsidRPr="006B3C62">
        <w:t xml:space="preserve"> provide </w:t>
      </w:r>
      <w:r w:rsidR="00520875">
        <w:t xml:space="preserve">the </w:t>
      </w:r>
      <w:r w:rsidR="006B3C62" w:rsidRPr="006B3C62">
        <w:t xml:space="preserve">311 </w:t>
      </w:r>
      <w:r w:rsidR="00520875">
        <w:t xml:space="preserve">customer service center </w:t>
      </w:r>
      <w:r w:rsidR="006B3C62" w:rsidRPr="006B3C62">
        <w:t>with i</w:t>
      </w:r>
      <w:r w:rsidR="00362D65">
        <w:t>dentifying information</w:t>
      </w:r>
    </w:p>
    <w:p w14:paraId="3F179AAF" w14:textId="3F2D976D" w:rsidR="004E388F" w:rsidRPr="004E388F" w:rsidRDefault="004E388F" w:rsidP="00BC6565">
      <w:pPr>
        <w:pStyle w:val="BodyText"/>
        <w:spacing w:line="240" w:lineRule="auto"/>
        <w:ind w:firstLine="0"/>
        <w:rPr>
          <w:vanish/>
        </w:rPr>
      </w:pPr>
      <w:r w:rsidRPr="004E388F">
        <w:rPr>
          <w:vanish/>
        </w:rPr>
        <w:t>..Body</w:t>
      </w:r>
    </w:p>
    <w:p w14:paraId="09A3402D" w14:textId="77777777" w:rsidR="004E1CF2" w:rsidRPr="00A06E84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56E1C77A" w14:textId="77777777" w:rsidR="004E1CF2" w:rsidRPr="00A06E84" w:rsidRDefault="004E1CF2" w:rsidP="00476744">
      <w:pPr>
        <w:spacing w:line="480" w:lineRule="auto"/>
        <w:ind w:firstLine="0"/>
        <w:jc w:val="both"/>
      </w:pPr>
      <w:r w:rsidRPr="00A06E84">
        <w:rPr>
          <w:u w:val="single"/>
        </w:rPr>
        <w:t>Be it enacted by the Council as follows:</w:t>
      </w:r>
    </w:p>
    <w:p w14:paraId="763C7CF1" w14:textId="39A35297" w:rsidR="006A691C" w:rsidRPr="00A06E84" w:rsidRDefault="006A691C" w:rsidP="70F08F92">
      <w:pPr>
        <w:spacing w:line="480" w:lineRule="auto"/>
        <w:jc w:val="both"/>
        <w:sectPr w:rsidR="006A691C" w:rsidRPr="00A06E84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B84F76C" w14:textId="5FB1B73F" w:rsidR="00790712" w:rsidRDefault="00790712" w:rsidP="00790712">
      <w:pPr>
        <w:spacing w:line="480" w:lineRule="auto"/>
        <w:jc w:val="both"/>
      </w:pPr>
      <w:r>
        <w:t xml:space="preserve">Section 1. </w:t>
      </w:r>
      <w:r w:rsidR="000C5459">
        <w:t>S</w:t>
      </w:r>
      <w:r>
        <w:t xml:space="preserve">ection </w:t>
      </w:r>
      <w:r w:rsidR="00B31479">
        <w:t>23-301</w:t>
      </w:r>
      <w:r>
        <w:t xml:space="preserve"> of the administrative code of the city of New York, is amended</w:t>
      </w:r>
      <w:r w:rsidR="0030456D">
        <w:t xml:space="preserve"> by adding new subdivisions c and d</w:t>
      </w:r>
      <w:r>
        <w:t xml:space="preserve"> to read as follows: </w:t>
      </w:r>
    </w:p>
    <w:p w14:paraId="10E77429" w14:textId="38D5BF81" w:rsidR="00993CCC" w:rsidRPr="008E6C91" w:rsidRDefault="00797A7F" w:rsidP="008E6C91">
      <w:pPr>
        <w:spacing w:line="480" w:lineRule="auto"/>
        <w:jc w:val="both"/>
      </w:pPr>
      <w:r w:rsidRPr="00797A7F">
        <w:rPr>
          <w:u w:val="single"/>
        </w:rPr>
        <w:t>c.</w:t>
      </w:r>
      <w:r>
        <w:rPr>
          <w:u w:val="single"/>
        </w:rPr>
        <w:t xml:space="preserve"> </w:t>
      </w:r>
      <w:r w:rsidR="000E757F">
        <w:rPr>
          <w:u w:val="single"/>
        </w:rPr>
        <w:t>A</w:t>
      </w:r>
      <w:r w:rsidR="00546189">
        <w:rPr>
          <w:u w:val="single"/>
        </w:rPr>
        <w:t xml:space="preserve"> </w:t>
      </w:r>
      <w:r w:rsidR="007E3491">
        <w:rPr>
          <w:u w:val="single"/>
        </w:rPr>
        <w:t xml:space="preserve">person </w:t>
      </w:r>
      <w:r w:rsidR="000E757F">
        <w:rPr>
          <w:u w:val="single"/>
        </w:rPr>
        <w:t xml:space="preserve">making </w:t>
      </w:r>
      <w:r w:rsidR="007E3491">
        <w:rPr>
          <w:u w:val="single"/>
        </w:rPr>
        <w:t xml:space="preserve">a </w:t>
      </w:r>
      <w:r w:rsidR="00546189">
        <w:rPr>
          <w:u w:val="single"/>
        </w:rPr>
        <w:t xml:space="preserve">311 complaint or request </w:t>
      </w:r>
      <w:r w:rsidR="000E757F">
        <w:rPr>
          <w:u w:val="single"/>
        </w:rPr>
        <w:t>for service</w:t>
      </w:r>
      <w:r w:rsidR="00870EFF">
        <w:rPr>
          <w:u w:val="single"/>
        </w:rPr>
        <w:t xml:space="preserve">, whether by telephone, e-mail, electronic message, </w:t>
      </w:r>
      <w:r w:rsidR="003F7B45">
        <w:rPr>
          <w:u w:val="single"/>
        </w:rPr>
        <w:t>mobile device platform, or otherwise,</w:t>
      </w:r>
      <w:r w:rsidR="000A4AC5">
        <w:rPr>
          <w:u w:val="single"/>
        </w:rPr>
        <w:t xml:space="preserve"> shall</w:t>
      </w:r>
      <w:r w:rsidR="00FF69C2">
        <w:rPr>
          <w:u w:val="single"/>
        </w:rPr>
        <w:t xml:space="preserve"> </w:t>
      </w:r>
      <w:r w:rsidR="000E757F">
        <w:rPr>
          <w:u w:val="single"/>
        </w:rPr>
        <w:t xml:space="preserve">be required to </w:t>
      </w:r>
      <w:r w:rsidR="00FF69C2">
        <w:rPr>
          <w:u w:val="single"/>
        </w:rPr>
        <w:t xml:space="preserve">provide the following </w:t>
      </w:r>
      <w:r w:rsidR="00FF69C2" w:rsidRPr="00FF69C2">
        <w:rPr>
          <w:u w:val="single"/>
        </w:rPr>
        <w:t>info</w:t>
      </w:r>
      <w:r w:rsidR="00FF69C2">
        <w:rPr>
          <w:u w:val="single"/>
        </w:rPr>
        <w:t>rmation</w:t>
      </w:r>
      <w:r w:rsidR="000E757F">
        <w:rPr>
          <w:u w:val="single"/>
        </w:rPr>
        <w:t xml:space="preserve"> when making such complaint or request</w:t>
      </w:r>
      <w:r w:rsidR="00FF69C2">
        <w:rPr>
          <w:u w:val="single"/>
        </w:rPr>
        <w:t>:</w:t>
      </w:r>
    </w:p>
    <w:p w14:paraId="0BC0C777" w14:textId="7620BE1C" w:rsidR="00993CCC" w:rsidRDefault="00993CCC" w:rsidP="00B31479">
      <w:pPr>
        <w:spacing w:line="480" w:lineRule="auto"/>
        <w:jc w:val="both"/>
        <w:rPr>
          <w:u w:val="single"/>
        </w:rPr>
      </w:pPr>
      <w:r>
        <w:rPr>
          <w:u w:val="single"/>
        </w:rPr>
        <w:t>1</w:t>
      </w:r>
      <w:r w:rsidR="000E757F">
        <w:rPr>
          <w:u w:val="single"/>
        </w:rPr>
        <w:t>.</w:t>
      </w:r>
      <w:r w:rsidR="007A155A">
        <w:rPr>
          <w:u w:val="single"/>
        </w:rPr>
        <w:t xml:space="preserve"> </w:t>
      </w:r>
      <w:r w:rsidR="000E757F">
        <w:rPr>
          <w:u w:val="single"/>
        </w:rPr>
        <w:t>T</w:t>
      </w:r>
      <w:r w:rsidR="00FF69C2">
        <w:rPr>
          <w:u w:val="single"/>
        </w:rPr>
        <w:t xml:space="preserve">he </w:t>
      </w:r>
      <w:r w:rsidR="000E757F">
        <w:rPr>
          <w:u w:val="single"/>
        </w:rPr>
        <w:t xml:space="preserve">person’s </w:t>
      </w:r>
      <w:r w:rsidR="00546189">
        <w:rPr>
          <w:u w:val="single"/>
        </w:rPr>
        <w:t>full legal</w:t>
      </w:r>
      <w:r w:rsidR="00FF69C2">
        <w:rPr>
          <w:u w:val="single"/>
        </w:rPr>
        <w:t xml:space="preserve"> name</w:t>
      </w:r>
      <w:r>
        <w:rPr>
          <w:u w:val="single"/>
        </w:rPr>
        <w:t>;</w:t>
      </w:r>
    </w:p>
    <w:p w14:paraId="1636D269" w14:textId="12BCF378" w:rsidR="00A0264A" w:rsidRDefault="00993CCC" w:rsidP="00993CCC">
      <w:pPr>
        <w:spacing w:line="480" w:lineRule="auto"/>
        <w:jc w:val="both"/>
        <w:rPr>
          <w:u w:val="single"/>
        </w:rPr>
      </w:pPr>
      <w:r>
        <w:rPr>
          <w:u w:val="single"/>
        </w:rPr>
        <w:t>2</w:t>
      </w:r>
      <w:r w:rsidR="000E757F">
        <w:rPr>
          <w:u w:val="single"/>
        </w:rPr>
        <w:t>.</w:t>
      </w:r>
      <w:r w:rsidR="007A155A">
        <w:rPr>
          <w:u w:val="single"/>
        </w:rPr>
        <w:t xml:space="preserve"> </w:t>
      </w:r>
      <w:r w:rsidR="000E757F">
        <w:rPr>
          <w:u w:val="single"/>
        </w:rPr>
        <w:t>T</w:t>
      </w:r>
      <w:r w:rsidR="00FF69C2">
        <w:rPr>
          <w:u w:val="single"/>
        </w:rPr>
        <w:t xml:space="preserve">he </w:t>
      </w:r>
      <w:r w:rsidR="000E757F">
        <w:rPr>
          <w:u w:val="single"/>
        </w:rPr>
        <w:t xml:space="preserve">person’s </w:t>
      </w:r>
      <w:r w:rsidR="003F7B45">
        <w:rPr>
          <w:u w:val="single"/>
        </w:rPr>
        <w:t>tele</w:t>
      </w:r>
      <w:r w:rsidR="00FF69C2">
        <w:rPr>
          <w:u w:val="single"/>
        </w:rPr>
        <w:t>phone number</w:t>
      </w:r>
      <w:r>
        <w:rPr>
          <w:u w:val="single"/>
        </w:rPr>
        <w:t>;</w:t>
      </w:r>
      <w:r w:rsidR="007A155A">
        <w:rPr>
          <w:u w:val="single"/>
        </w:rPr>
        <w:t xml:space="preserve"> </w:t>
      </w:r>
    </w:p>
    <w:p w14:paraId="1B199BBB" w14:textId="5B7EBE2B" w:rsidR="00993CCC" w:rsidRDefault="00A0264A" w:rsidP="00993CCC">
      <w:pPr>
        <w:spacing w:line="480" w:lineRule="auto"/>
        <w:jc w:val="both"/>
        <w:rPr>
          <w:u w:val="single"/>
        </w:rPr>
      </w:pPr>
      <w:r>
        <w:rPr>
          <w:u w:val="single"/>
        </w:rPr>
        <w:t>3</w:t>
      </w:r>
      <w:r w:rsidR="000E757F">
        <w:rPr>
          <w:u w:val="single"/>
        </w:rPr>
        <w:t>.</w:t>
      </w:r>
      <w:r>
        <w:rPr>
          <w:u w:val="single"/>
        </w:rPr>
        <w:t xml:space="preserve"> </w:t>
      </w:r>
      <w:r w:rsidR="000E757F">
        <w:rPr>
          <w:u w:val="single"/>
        </w:rPr>
        <w:t xml:space="preserve">The person’s </w:t>
      </w:r>
      <w:r>
        <w:rPr>
          <w:u w:val="single"/>
        </w:rPr>
        <w:t>e</w:t>
      </w:r>
      <w:r w:rsidR="000E757F">
        <w:rPr>
          <w:u w:val="single"/>
        </w:rPr>
        <w:t>-</w:t>
      </w:r>
      <w:r>
        <w:rPr>
          <w:u w:val="single"/>
        </w:rPr>
        <w:t xml:space="preserve">mail address (optional); </w:t>
      </w:r>
      <w:r w:rsidR="00FF69C2">
        <w:rPr>
          <w:u w:val="single"/>
        </w:rPr>
        <w:t xml:space="preserve">and </w:t>
      </w:r>
    </w:p>
    <w:p w14:paraId="6718A7F2" w14:textId="6F6347CA" w:rsidR="00BF1E4B" w:rsidRDefault="00A0264A" w:rsidP="00993CCC">
      <w:pPr>
        <w:spacing w:line="480" w:lineRule="auto"/>
        <w:jc w:val="both"/>
        <w:rPr>
          <w:u w:val="single"/>
        </w:rPr>
      </w:pPr>
      <w:r>
        <w:rPr>
          <w:u w:val="single"/>
        </w:rPr>
        <w:t>4</w:t>
      </w:r>
      <w:r w:rsidR="000E757F">
        <w:rPr>
          <w:u w:val="single"/>
        </w:rPr>
        <w:t>.</w:t>
      </w:r>
      <w:r w:rsidR="00BF1E4B">
        <w:rPr>
          <w:u w:val="single"/>
        </w:rPr>
        <w:t xml:space="preserve"> </w:t>
      </w:r>
      <w:r w:rsidR="000E757F">
        <w:rPr>
          <w:u w:val="single"/>
        </w:rPr>
        <w:t>T</w:t>
      </w:r>
      <w:r w:rsidR="00FF69C2">
        <w:rPr>
          <w:u w:val="single"/>
        </w:rPr>
        <w:t xml:space="preserve">he </w:t>
      </w:r>
      <w:r w:rsidR="000E757F">
        <w:rPr>
          <w:u w:val="single"/>
        </w:rPr>
        <w:t xml:space="preserve">person’s </w:t>
      </w:r>
      <w:r w:rsidR="00FF69C2">
        <w:rPr>
          <w:u w:val="single"/>
        </w:rPr>
        <w:t xml:space="preserve">reason for </w:t>
      </w:r>
      <w:r w:rsidR="007A155A">
        <w:rPr>
          <w:u w:val="single"/>
        </w:rPr>
        <w:t xml:space="preserve">making </w:t>
      </w:r>
      <w:r w:rsidR="00E3294D">
        <w:rPr>
          <w:u w:val="single"/>
        </w:rPr>
        <w:t>the complaint or request</w:t>
      </w:r>
      <w:r w:rsidR="00FE3948">
        <w:rPr>
          <w:u w:val="single"/>
        </w:rPr>
        <w:t xml:space="preserve"> for service</w:t>
      </w:r>
      <w:r w:rsidR="00FF69C2">
        <w:rPr>
          <w:u w:val="single"/>
        </w:rPr>
        <w:t xml:space="preserve">. </w:t>
      </w:r>
    </w:p>
    <w:p w14:paraId="526957C8" w14:textId="26C91661" w:rsidR="00797A7F" w:rsidRPr="00797A7F" w:rsidRDefault="000A4AC5" w:rsidP="00B31479">
      <w:pPr>
        <w:spacing w:line="480" w:lineRule="auto"/>
        <w:jc w:val="both"/>
        <w:rPr>
          <w:u w:val="single"/>
        </w:rPr>
      </w:pPr>
      <w:r>
        <w:rPr>
          <w:u w:val="single"/>
        </w:rPr>
        <w:t>d</w:t>
      </w:r>
      <w:r w:rsidR="00BF1E4B">
        <w:rPr>
          <w:u w:val="single"/>
        </w:rPr>
        <w:t xml:space="preserve">. </w:t>
      </w:r>
      <w:r w:rsidR="008E6C91">
        <w:rPr>
          <w:u w:val="single"/>
        </w:rPr>
        <w:t xml:space="preserve">The </w:t>
      </w:r>
      <w:r w:rsidR="007E3491">
        <w:rPr>
          <w:u w:val="single"/>
        </w:rPr>
        <w:t>311</w:t>
      </w:r>
      <w:r w:rsidR="008E6C91">
        <w:rPr>
          <w:u w:val="single"/>
        </w:rPr>
        <w:t xml:space="preserve"> customer service center</w:t>
      </w:r>
      <w:r w:rsidR="003104E8">
        <w:rPr>
          <w:u w:val="single"/>
        </w:rPr>
        <w:t xml:space="preserve"> </w:t>
      </w:r>
      <w:r w:rsidR="00870EFF">
        <w:rPr>
          <w:u w:val="single"/>
        </w:rPr>
        <w:t xml:space="preserve">may only </w:t>
      </w:r>
      <w:r w:rsidR="00127B8D">
        <w:rPr>
          <w:u w:val="single"/>
        </w:rPr>
        <w:t xml:space="preserve">use </w:t>
      </w:r>
      <w:r w:rsidR="003F7B45">
        <w:rPr>
          <w:u w:val="single"/>
        </w:rPr>
        <w:t xml:space="preserve">the </w:t>
      </w:r>
      <w:r w:rsidR="00127B8D">
        <w:rPr>
          <w:u w:val="single"/>
        </w:rPr>
        <w:t>identifying information</w:t>
      </w:r>
      <w:r w:rsidR="0030456D">
        <w:rPr>
          <w:u w:val="single"/>
        </w:rPr>
        <w:t xml:space="preserve"> </w:t>
      </w:r>
      <w:r w:rsidR="003F7B45">
        <w:rPr>
          <w:u w:val="single"/>
        </w:rPr>
        <w:t xml:space="preserve">provided pursuant to this section </w:t>
      </w:r>
      <w:r w:rsidR="0030456D">
        <w:rPr>
          <w:u w:val="single"/>
        </w:rPr>
        <w:t>to verify the identity of the person making the 311 complaint or request for service</w:t>
      </w:r>
      <w:r w:rsidR="000E757F">
        <w:rPr>
          <w:u w:val="single"/>
        </w:rPr>
        <w:t>,</w:t>
      </w:r>
      <w:r w:rsidR="0030456D">
        <w:rPr>
          <w:u w:val="single"/>
        </w:rPr>
        <w:t xml:space="preserve"> to </w:t>
      </w:r>
      <w:r w:rsidR="000E757F">
        <w:rPr>
          <w:u w:val="single"/>
        </w:rPr>
        <w:t>screen</w:t>
      </w:r>
      <w:r w:rsidR="0030456D">
        <w:rPr>
          <w:u w:val="single"/>
        </w:rPr>
        <w:t xml:space="preserve"> false complaints</w:t>
      </w:r>
      <w:r w:rsidR="003F7B45">
        <w:rPr>
          <w:u w:val="single"/>
        </w:rPr>
        <w:t xml:space="preserve"> or requests for service</w:t>
      </w:r>
      <w:r w:rsidR="000E757F">
        <w:rPr>
          <w:u w:val="single"/>
        </w:rPr>
        <w:t>, and</w:t>
      </w:r>
      <w:r w:rsidR="00127B8D">
        <w:rPr>
          <w:u w:val="single"/>
        </w:rPr>
        <w:t xml:space="preserve"> for </w:t>
      </w:r>
      <w:r w:rsidR="000E757F">
        <w:rPr>
          <w:u w:val="single"/>
        </w:rPr>
        <w:t xml:space="preserve">other </w:t>
      </w:r>
      <w:r w:rsidR="00127B8D">
        <w:rPr>
          <w:u w:val="single"/>
        </w:rPr>
        <w:t>internal auditing</w:t>
      </w:r>
      <w:r w:rsidR="004B1CCF">
        <w:rPr>
          <w:u w:val="single"/>
        </w:rPr>
        <w:t xml:space="preserve"> and authentication</w:t>
      </w:r>
      <w:r w:rsidR="00127B8D">
        <w:rPr>
          <w:u w:val="single"/>
        </w:rPr>
        <w:t xml:space="preserve"> purposes</w:t>
      </w:r>
      <w:r w:rsidR="000E757F">
        <w:rPr>
          <w:u w:val="single"/>
        </w:rPr>
        <w:t>.</w:t>
      </w:r>
      <w:r w:rsidR="00D912D3">
        <w:rPr>
          <w:u w:val="single"/>
        </w:rPr>
        <w:t xml:space="preserve"> </w:t>
      </w:r>
      <w:r w:rsidR="000E757F">
        <w:rPr>
          <w:u w:val="single"/>
        </w:rPr>
        <w:t xml:space="preserve">The 311 customer service center </w:t>
      </w:r>
      <w:r w:rsidR="00870EFF">
        <w:rPr>
          <w:u w:val="single"/>
        </w:rPr>
        <w:t xml:space="preserve">may </w:t>
      </w:r>
      <w:r w:rsidR="00D912D3">
        <w:rPr>
          <w:u w:val="single"/>
        </w:rPr>
        <w:t xml:space="preserve">share such identifying information with responding agencies only upon request </w:t>
      </w:r>
      <w:r w:rsidR="003F7B45">
        <w:rPr>
          <w:u w:val="single"/>
        </w:rPr>
        <w:t xml:space="preserve">and representation </w:t>
      </w:r>
      <w:r w:rsidR="005F6FD8">
        <w:rPr>
          <w:u w:val="single"/>
        </w:rPr>
        <w:t>by</w:t>
      </w:r>
      <w:r w:rsidR="00986EB2">
        <w:rPr>
          <w:u w:val="single"/>
        </w:rPr>
        <w:t xml:space="preserve"> the responding agencies </w:t>
      </w:r>
      <w:r w:rsidR="003F7B45">
        <w:rPr>
          <w:u w:val="single"/>
        </w:rPr>
        <w:t>that necessary and appropriate steps will be taken to protect the privacy of such information</w:t>
      </w:r>
      <w:r w:rsidR="00D912D3">
        <w:rPr>
          <w:u w:val="single"/>
        </w:rPr>
        <w:t>.</w:t>
      </w:r>
      <w:r w:rsidR="008E6C91">
        <w:rPr>
          <w:u w:val="single"/>
        </w:rPr>
        <w:t xml:space="preserve"> The</w:t>
      </w:r>
      <w:r w:rsidR="00127B8D">
        <w:rPr>
          <w:u w:val="single"/>
        </w:rPr>
        <w:t xml:space="preserve"> </w:t>
      </w:r>
      <w:r w:rsidR="00D912D3">
        <w:rPr>
          <w:u w:val="single"/>
        </w:rPr>
        <w:t>311</w:t>
      </w:r>
      <w:r w:rsidR="008E6C91">
        <w:rPr>
          <w:u w:val="single"/>
        </w:rPr>
        <w:t xml:space="preserve"> customer service center</w:t>
      </w:r>
      <w:r w:rsidR="00D912D3">
        <w:rPr>
          <w:u w:val="single"/>
        </w:rPr>
        <w:t xml:space="preserve"> </w:t>
      </w:r>
      <w:r w:rsidR="00127B8D">
        <w:rPr>
          <w:u w:val="single"/>
        </w:rPr>
        <w:t xml:space="preserve">shall </w:t>
      </w:r>
      <w:r w:rsidR="007E3491">
        <w:rPr>
          <w:u w:val="single"/>
        </w:rPr>
        <w:t>anonymize information</w:t>
      </w:r>
      <w:r w:rsidR="00127B8D">
        <w:rPr>
          <w:u w:val="single"/>
        </w:rPr>
        <w:t xml:space="preserve"> </w:t>
      </w:r>
      <w:r w:rsidR="005F6FD8">
        <w:rPr>
          <w:u w:val="single"/>
        </w:rPr>
        <w:t xml:space="preserve">about complaints or requests for service </w:t>
      </w:r>
      <w:r w:rsidR="00F64AA7">
        <w:rPr>
          <w:u w:val="single"/>
        </w:rPr>
        <w:t>in the event that such information</w:t>
      </w:r>
      <w:r w:rsidR="00127B8D">
        <w:rPr>
          <w:u w:val="single"/>
        </w:rPr>
        <w:t xml:space="preserve"> is made available to the public</w:t>
      </w:r>
      <w:r w:rsidR="00F64AA7">
        <w:rPr>
          <w:u w:val="single"/>
        </w:rPr>
        <w:t>,</w:t>
      </w:r>
      <w:r w:rsidR="00127B8D">
        <w:rPr>
          <w:u w:val="single"/>
        </w:rPr>
        <w:t xml:space="preserve"> </w:t>
      </w:r>
      <w:r w:rsidR="00E3294D">
        <w:rPr>
          <w:u w:val="single"/>
        </w:rPr>
        <w:t xml:space="preserve">and otherwise shall not share </w:t>
      </w:r>
      <w:r w:rsidR="005F6FD8">
        <w:rPr>
          <w:u w:val="single"/>
        </w:rPr>
        <w:lastRenderedPageBreak/>
        <w:t xml:space="preserve">identifying </w:t>
      </w:r>
      <w:r w:rsidR="00E3294D">
        <w:rPr>
          <w:u w:val="single"/>
        </w:rPr>
        <w:t xml:space="preserve">information </w:t>
      </w:r>
      <w:r w:rsidR="005F6FD8">
        <w:rPr>
          <w:u w:val="single"/>
        </w:rPr>
        <w:t xml:space="preserve">collected under this section </w:t>
      </w:r>
      <w:r w:rsidR="00E3294D">
        <w:rPr>
          <w:u w:val="single"/>
        </w:rPr>
        <w:t>with third parties</w:t>
      </w:r>
      <w:r w:rsidR="00870EFF">
        <w:rPr>
          <w:u w:val="single"/>
        </w:rPr>
        <w:t xml:space="preserve"> unless authorized by this section or other law</w:t>
      </w:r>
      <w:r w:rsidR="003104E8">
        <w:rPr>
          <w:u w:val="single"/>
        </w:rPr>
        <w:t>.</w:t>
      </w:r>
    </w:p>
    <w:p w14:paraId="37AF253B" w14:textId="075E4834" w:rsidR="00790712" w:rsidRDefault="00790712" w:rsidP="00790712">
      <w:pPr>
        <w:spacing w:line="480" w:lineRule="auto"/>
        <w:jc w:val="both"/>
      </w:pPr>
      <w:r>
        <w:t>§ 2</w:t>
      </w:r>
      <w:r w:rsidRPr="00073BFE">
        <w:t xml:space="preserve">. This local law takes effect </w:t>
      </w:r>
      <w:r w:rsidR="008E6C91">
        <w:t>60 days</w:t>
      </w:r>
      <w:r w:rsidR="0030456D">
        <w:t xml:space="preserve"> after it becomes law</w:t>
      </w:r>
      <w:r w:rsidR="00B31479">
        <w:t>.</w:t>
      </w:r>
    </w:p>
    <w:p w14:paraId="4704AD69" w14:textId="77777777" w:rsidR="000108D5" w:rsidRPr="000701CB" w:rsidRDefault="000108D5" w:rsidP="00790712">
      <w:pPr>
        <w:spacing w:line="480" w:lineRule="auto"/>
        <w:jc w:val="both"/>
        <w:sectPr w:rsidR="000108D5" w:rsidRPr="000701CB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3AD4DAB3" w14:textId="1A09D43D" w:rsidR="009E2D40" w:rsidRDefault="009E2D40" w:rsidP="00A06E84">
      <w:pPr>
        <w:ind w:firstLine="0"/>
        <w:jc w:val="both"/>
        <w:rPr>
          <w:sz w:val="18"/>
          <w:szCs w:val="18"/>
          <w:highlight w:val="yellow"/>
        </w:rPr>
      </w:pPr>
      <w:r w:rsidRPr="009E2D40">
        <w:rPr>
          <w:sz w:val="18"/>
          <w:szCs w:val="18"/>
        </w:rPr>
        <w:t>YN</w:t>
      </w:r>
    </w:p>
    <w:p w14:paraId="65F7DFB9" w14:textId="0680517E" w:rsidR="00B300EA" w:rsidRDefault="004E1CF2" w:rsidP="00B300EA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5F6FD8">
        <w:rPr>
          <w:sz w:val="18"/>
          <w:szCs w:val="18"/>
        </w:rPr>
        <w:t>#</w:t>
      </w:r>
      <w:r w:rsidR="00B300EA" w:rsidRPr="00B300EA">
        <w:rPr>
          <w:sz w:val="18"/>
          <w:szCs w:val="18"/>
        </w:rPr>
        <w:t>14358</w:t>
      </w:r>
    </w:p>
    <w:p w14:paraId="673402D4" w14:textId="2F2E7C94" w:rsidR="00DB745C" w:rsidRDefault="00367873" w:rsidP="00B300EA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#0966-2024</w:t>
      </w:r>
    </w:p>
    <w:p w14:paraId="057A24A6" w14:textId="08216967" w:rsidR="002D5F4F" w:rsidRDefault="00367873">
      <w:pPr>
        <w:ind w:firstLine="0"/>
        <w:rPr>
          <w:sz w:val="18"/>
          <w:szCs w:val="18"/>
        </w:rPr>
      </w:pPr>
      <w:r>
        <w:rPr>
          <w:sz w:val="18"/>
          <w:szCs w:val="18"/>
        </w:rPr>
        <w:t>1/7/2026 12:33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C1C3A" w14:textId="77777777" w:rsidR="002C3AE1" w:rsidRDefault="002C3AE1">
      <w:r>
        <w:separator/>
      </w:r>
    </w:p>
    <w:p w14:paraId="32D3A29B" w14:textId="77777777" w:rsidR="002C3AE1" w:rsidRDefault="002C3AE1"/>
  </w:endnote>
  <w:endnote w:type="continuationSeparator" w:id="0">
    <w:p w14:paraId="54661672" w14:textId="77777777" w:rsidR="002C3AE1" w:rsidRDefault="002C3AE1">
      <w:r>
        <w:continuationSeparator/>
      </w:r>
    </w:p>
    <w:p w14:paraId="6B77EF59" w14:textId="77777777" w:rsidR="002C3AE1" w:rsidRDefault="002C3A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49C6E2" w14:textId="313A9B5E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2E2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35F8C9D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480C0E" w14:textId="2A60FF14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6E6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035512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03F83" w14:textId="77777777" w:rsidR="002C3AE1" w:rsidRDefault="002C3AE1">
      <w:r>
        <w:separator/>
      </w:r>
    </w:p>
    <w:p w14:paraId="2B317CDA" w14:textId="77777777" w:rsidR="002C3AE1" w:rsidRDefault="002C3AE1"/>
  </w:footnote>
  <w:footnote w:type="continuationSeparator" w:id="0">
    <w:p w14:paraId="300FB6B9" w14:textId="77777777" w:rsidR="002C3AE1" w:rsidRDefault="002C3AE1">
      <w:r>
        <w:continuationSeparator/>
      </w:r>
    </w:p>
    <w:p w14:paraId="65E19FF6" w14:textId="77777777" w:rsidR="002C3AE1" w:rsidRDefault="002C3AE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C2C77"/>
    <w:multiLevelType w:val="hybridMultilevel"/>
    <w:tmpl w:val="3A507442"/>
    <w:lvl w:ilvl="0" w:tplc="703C2B9C">
      <w:start w:val="1"/>
      <w:numFmt w:val="low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7E42B11"/>
    <w:multiLevelType w:val="hybridMultilevel"/>
    <w:tmpl w:val="7AF8027A"/>
    <w:lvl w:ilvl="0" w:tplc="A15612E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6D08AF"/>
    <w:multiLevelType w:val="hybridMultilevel"/>
    <w:tmpl w:val="6A4C440A"/>
    <w:lvl w:ilvl="0" w:tplc="46C2047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0A2060"/>
    <w:multiLevelType w:val="hybridMultilevel"/>
    <w:tmpl w:val="4F5E39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2A421E"/>
    <w:multiLevelType w:val="hybridMultilevel"/>
    <w:tmpl w:val="00C02474"/>
    <w:lvl w:ilvl="0" w:tplc="F90A8FE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E86412D"/>
    <w:multiLevelType w:val="hybridMultilevel"/>
    <w:tmpl w:val="8A8A5D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1465380">
    <w:abstractNumId w:val="4"/>
  </w:num>
  <w:num w:numId="2" w16cid:durableId="864561528">
    <w:abstractNumId w:val="1"/>
  </w:num>
  <w:num w:numId="3" w16cid:durableId="1228613530">
    <w:abstractNumId w:val="5"/>
  </w:num>
  <w:num w:numId="4" w16cid:durableId="581452124">
    <w:abstractNumId w:val="6"/>
  </w:num>
  <w:num w:numId="5" w16cid:durableId="1902254011">
    <w:abstractNumId w:val="0"/>
  </w:num>
  <w:num w:numId="6" w16cid:durableId="4700560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085374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317"/>
    <w:rsid w:val="000108D5"/>
    <w:rsid w:val="000135A3"/>
    <w:rsid w:val="00013651"/>
    <w:rsid w:val="000173AE"/>
    <w:rsid w:val="00034E80"/>
    <w:rsid w:val="00035181"/>
    <w:rsid w:val="000502BC"/>
    <w:rsid w:val="00056BB0"/>
    <w:rsid w:val="00064AFB"/>
    <w:rsid w:val="000710C5"/>
    <w:rsid w:val="0009173E"/>
    <w:rsid w:val="00094A70"/>
    <w:rsid w:val="0009727F"/>
    <w:rsid w:val="000A2F8A"/>
    <w:rsid w:val="000A373A"/>
    <w:rsid w:val="000A4AC5"/>
    <w:rsid w:val="000C5459"/>
    <w:rsid w:val="000D2648"/>
    <w:rsid w:val="000D4A7F"/>
    <w:rsid w:val="000E755A"/>
    <w:rsid w:val="000E757F"/>
    <w:rsid w:val="001073BD"/>
    <w:rsid w:val="00115B31"/>
    <w:rsid w:val="00122C58"/>
    <w:rsid w:val="00127B8D"/>
    <w:rsid w:val="0013655D"/>
    <w:rsid w:val="00142AD7"/>
    <w:rsid w:val="00147A36"/>
    <w:rsid w:val="001509BF"/>
    <w:rsid w:val="00150A27"/>
    <w:rsid w:val="001522B1"/>
    <w:rsid w:val="00157008"/>
    <w:rsid w:val="00162FC0"/>
    <w:rsid w:val="00165627"/>
    <w:rsid w:val="00167107"/>
    <w:rsid w:val="00171787"/>
    <w:rsid w:val="00180BD2"/>
    <w:rsid w:val="00195A80"/>
    <w:rsid w:val="001D4249"/>
    <w:rsid w:val="00201A36"/>
    <w:rsid w:val="00205741"/>
    <w:rsid w:val="00207323"/>
    <w:rsid w:val="0021642E"/>
    <w:rsid w:val="0022099D"/>
    <w:rsid w:val="002405C3"/>
    <w:rsid w:val="00241F94"/>
    <w:rsid w:val="00252935"/>
    <w:rsid w:val="00270162"/>
    <w:rsid w:val="002715FF"/>
    <w:rsid w:val="00274557"/>
    <w:rsid w:val="0028043D"/>
    <w:rsid w:val="00280955"/>
    <w:rsid w:val="00292C42"/>
    <w:rsid w:val="00293D54"/>
    <w:rsid w:val="00293E2F"/>
    <w:rsid w:val="002B2562"/>
    <w:rsid w:val="002B2BA8"/>
    <w:rsid w:val="002B6C59"/>
    <w:rsid w:val="002C3AE1"/>
    <w:rsid w:val="002C4435"/>
    <w:rsid w:val="002C4C6F"/>
    <w:rsid w:val="002C4FE4"/>
    <w:rsid w:val="002D1317"/>
    <w:rsid w:val="002D390B"/>
    <w:rsid w:val="002D5F4F"/>
    <w:rsid w:val="002D72CD"/>
    <w:rsid w:val="002E29F6"/>
    <w:rsid w:val="002F196D"/>
    <w:rsid w:val="002F269C"/>
    <w:rsid w:val="00301E5D"/>
    <w:rsid w:val="0030456D"/>
    <w:rsid w:val="003048BD"/>
    <w:rsid w:val="003104E8"/>
    <w:rsid w:val="00320D3B"/>
    <w:rsid w:val="0033027F"/>
    <w:rsid w:val="00336D1B"/>
    <w:rsid w:val="00340CD7"/>
    <w:rsid w:val="003447CD"/>
    <w:rsid w:val="00346DE5"/>
    <w:rsid w:val="003520B9"/>
    <w:rsid w:val="00352CA7"/>
    <w:rsid w:val="00362D65"/>
    <w:rsid w:val="00367873"/>
    <w:rsid w:val="003720CF"/>
    <w:rsid w:val="00374000"/>
    <w:rsid w:val="00381E66"/>
    <w:rsid w:val="003874A1"/>
    <w:rsid w:val="00387754"/>
    <w:rsid w:val="003A29EF"/>
    <w:rsid w:val="003A75C2"/>
    <w:rsid w:val="003A79B9"/>
    <w:rsid w:val="003B39DE"/>
    <w:rsid w:val="003E02E3"/>
    <w:rsid w:val="003F26F9"/>
    <w:rsid w:val="003F3109"/>
    <w:rsid w:val="003F7B45"/>
    <w:rsid w:val="00421EEB"/>
    <w:rsid w:val="00427EBA"/>
    <w:rsid w:val="00427EE4"/>
    <w:rsid w:val="00432688"/>
    <w:rsid w:val="00440610"/>
    <w:rsid w:val="00444642"/>
    <w:rsid w:val="00447A01"/>
    <w:rsid w:val="00447BB6"/>
    <w:rsid w:val="00447C9A"/>
    <w:rsid w:val="00460888"/>
    <w:rsid w:val="00465293"/>
    <w:rsid w:val="00472A97"/>
    <w:rsid w:val="00476744"/>
    <w:rsid w:val="004948B5"/>
    <w:rsid w:val="00497233"/>
    <w:rsid w:val="004A1D83"/>
    <w:rsid w:val="004B097C"/>
    <w:rsid w:val="004B1CCF"/>
    <w:rsid w:val="004B3D55"/>
    <w:rsid w:val="004D0129"/>
    <w:rsid w:val="004E1CF2"/>
    <w:rsid w:val="004E388F"/>
    <w:rsid w:val="004F3343"/>
    <w:rsid w:val="005011C3"/>
    <w:rsid w:val="005020E8"/>
    <w:rsid w:val="0050444E"/>
    <w:rsid w:val="00520875"/>
    <w:rsid w:val="00524585"/>
    <w:rsid w:val="00533383"/>
    <w:rsid w:val="00543165"/>
    <w:rsid w:val="00546189"/>
    <w:rsid w:val="00550E96"/>
    <w:rsid w:val="00554C35"/>
    <w:rsid w:val="0057235A"/>
    <w:rsid w:val="00575BF4"/>
    <w:rsid w:val="00581401"/>
    <w:rsid w:val="00585BAE"/>
    <w:rsid w:val="00586366"/>
    <w:rsid w:val="00595589"/>
    <w:rsid w:val="00597C01"/>
    <w:rsid w:val="005A1EBD"/>
    <w:rsid w:val="005A1F4F"/>
    <w:rsid w:val="005B5DE4"/>
    <w:rsid w:val="005C1EAB"/>
    <w:rsid w:val="005C6980"/>
    <w:rsid w:val="005D4A03"/>
    <w:rsid w:val="005E655A"/>
    <w:rsid w:val="005E7681"/>
    <w:rsid w:val="005F3AA6"/>
    <w:rsid w:val="005F6FD8"/>
    <w:rsid w:val="00630AB3"/>
    <w:rsid w:val="006662DF"/>
    <w:rsid w:val="00681A93"/>
    <w:rsid w:val="00682E29"/>
    <w:rsid w:val="00687344"/>
    <w:rsid w:val="006A691C"/>
    <w:rsid w:val="006B11D1"/>
    <w:rsid w:val="006B26AF"/>
    <w:rsid w:val="006B3C62"/>
    <w:rsid w:val="006B590A"/>
    <w:rsid w:val="006B5AB9"/>
    <w:rsid w:val="006C0680"/>
    <w:rsid w:val="006C29D8"/>
    <w:rsid w:val="006D3E3C"/>
    <w:rsid w:val="006D562C"/>
    <w:rsid w:val="006F5CC7"/>
    <w:rsid w:val="007101A2"/>
    <w:rsid w:val="00715552"/>
    <w:rsid w:val="0071620F"/>
    <w:rsid w:val="007218EB"/>
    <w:rsid w:val="0072551E"/>
    <w:rsid w:val="00727F04"/>
    <w:rsid w:val="00750030"/>
    <w:rsid w:val="00755D1D"/>
    <w:rsid w:val="00767CD4"/>
    <w:rsid w:val="00770B9A"/>
    <w:rsid w:val="0077170E"/>
    <w:rsid w:val="00771AB4"/>
    <w:rsid w:val="00774B5A"/>
    <w:rsid w:val="00785FDD"/>
    <w:rsid w:val="00790712"/>
    <w:rsid w:val="00790FB8"/>
    <w:rsid w:val="00797A7F"/>
    <w:rsid w:val="007A155A"/>
    <w:rsid w:val="007A1A40"/>
    <w:rsid w:val="007B293E"/>
    <w:rsid w:val="007B6497"/>
    <w:rsid w:val="007C1D9D"/>
    <w:rsid w:val="007C6893"/>
    <w:rsid w:val="007D3E11"/>
    <w:rsid w:val="007D528C"/>
    <w:rsid w:val="007D5510"/>
    <w:rsid w:val="007D56FA"/>
    <w:rsid w:val="007E3491"/>
    <w:rsid w:val="007E73C5"/>
    <w:rsid w:val="007E79D5"/>
    <w:rsid w:val="007F0A63"/>
    <w:rsid w:val="007F0F1C"/>
    <w:rsid w:val="007F32C4"/>
    <w:rsid w:val="007F4087"/>
    <w:rsid w:val="00806569"/>
    <w:rsid w:val="008167F4"/>
    <w:rsid w:val="0083646C"/>
    <w:rsid w:val="0084145B"/>
    <w:rsid w:val="0084702E"/>
    <w:rsid w:val="0085260B"/>
    <w:rsid w:val="00853E42"/>
    <w:rsid w:val="00870EFF"/>
    <w:rsid w:val="00872A55"/>
    <w:rsid w:val="00872BFD"/>
    <w:rsid w:val="00873208"/>
    <w:rsid w:val="00873B26"/>
    <w:rsid w:val="00874EC3"/>
    <w:rsid w:val="00875317"/>
    <w:rsid w:val="00880099"/>
    <w:rsid w:val="00895163"/>
    <w:rsid w:val="008A1577"/>
    <w:rsid w:val="008A2CA0"/>
    <w:rsid w:val="008B6E61"/>
    <w:rsid w:val="008E0592"/>
    <w:rsid w:val="008E28FA"/>
    <w:rsid w:val="008E6C91"/>
    <w:rsid w:val="008F0856"/>
    <w:rsid w:val="008F0B17"/>
    <w:rsid w:val="008F3AE5"/>
    <w:rsid w:val="00900ACB"/>
    <w:rsid w:val="00910A18"/>
    <w:rsid w:val="009215C9"/>
    <w:rsid w:val="00923B29"/>
    <w:rsid w:val="00925D71"/>
    <w:rsid w:val="0094029B"/>
    <w:rsid w:val="00945BC4"/>
    <w:rsid w:val="00957B38"/>
    <w:rsid w:val="00965CEE"/>
    <w:rsid w:val="009822E5"/>
    <w:rsid w:val="00986EB2"/>
    <w:rsid w:val="00987178"/>
    <w:rsid w:val="00990D21"/>
    <w:rsid w:val="00990ECE"/>
    <w:rsid w:val="00993CCC"/>
    <w:rsid w:val="00997406"/>
    <w:rsid w:val="009A7282"/>
    <w:rsid w:val="009C15D9"/>
    <w:rsid w:val="009D5489"/>
    <w:rsid w:val="009E2D40"/>
    <w:rsid w:val="00A0264A"/>
    <w:rsid w:val="00A03635"/>
    <w:rsid w:val="00A06E84"/>
    <w:rsid w:val="00A10451"/>
    <w:rsid w:val="00A25B77"/>
    <w:rsid w:val="00A269C2"/>
    <w:rsid w:val="00A46ACE"/>
    <w:rsid w:val="00A531EC"/>
    <w:rsid w:val="00A53574"/>
    <w:rsid w:val="00A577C7"/>
    <w:rsid w:val="00A63A15"/>
    <w:rsid w:val="00A654D0"/>
    <w:rsid w:val="00AB000E"/>
    <w:rsid w:val="00AC6E8A"/>
    <w:rsid w:val="00AD1881"/>
    <w:rsid w:val="00AE2031"/>
    <w:rsid w:val="00AE212E"/>
    <w:rsid w:val="00AE4274"/>
    <w:rsid w:val="00AE7391"/>
    <w:rsid w:val="00AF39A5"/>
    <w:rsid w:val="00B019A6"/>
    <w:rsid w:val="00B06623"/>
    <w:rsid w:val="00B148C7"/>
    <w:rsid w:val="00B15D83"/>
    <w:rsid w:val="00B1635A"/>
    <w:rsid w:val="00B2009A"/>
    <w:rsid w:val="00B300EA"/>
    <w:rsid w:val="00B30100"/>
    <w:rsid w:val="00B31479"/>
    <w:rsid w:val="00B367E7"/>
    <w:rsid w:val="00B47730"/>
    <w:rsid w:val="00BA4408"/>
    <w:rsid w:val="00BA599A"/>
    <w:rsid w:val="00BB6434"/>
    <w:rsid w:val="00BC0FD6"/>
    <w:rsid w:val="00BC1806"/>
    <w:rsid w:val="00BC6565"/>
    <w:rsid w:val="00BD4E49"/>
    <w:rsid w:val="00BF1E4B"/>
    <w:rsid w:val="00BF4E2F"/>
    <w:rsid w:val="00BF76F0"/>
    <w:rsid w:val="00C0353D"/>
    <w:rsid w:val="00C06E12"/>
    <w:rsid w:val="00C233D7"/>
    <w:rsid w:val="00C533C5"/>
    <w:rsid w:val="00C72285"/>
    <w:rsid w:val="00C80979"/>
    <w:rsid w:val="00C92A35"/>
    <w:rsid w:val="00C93F56"/>
    <w:rsid w:val="00C96CEE"/>
    <w:rsid w:val="00CA09E2"/>
    <w:rsid w:val="00CA2899"/>
    <w:rsid w:val="00CA30A1"/>
    <w:rsid w:val="00CA6B5C"/>
    <w:rsid w:val="00CA6D57"/>
    <w:rsid w:val="00CB273B"/>
    <w:rsid w:val="00CB52E7"/>
    <w:rsid w:val="00CB5A85"/>
    <w:rsid w:val="00CB6B8D"/>
    <w:rsid w:val="00CC4ED3"/>
    <w:rsid w:val="00CC5120"/>
    <w:rsid w:val="00CE602C"/>
    <w:rsid w:val="00CF17D2"/>
    <w:rsid w:val="00D13CE1"/>
    <w:rsid w:val="00D15C7F"/>
    <w:rsid w:val="00D30A34"/>
    <w:rsid w:val="00D52CE9"/>
    <w:rsid w:val="00D6735E"/>
    <w:rsid w:val="00D912D3"/>
    <w:rsid w:val="00D929DF"/>
    <w:rsid w:val="00D94395"/>
    <w:rsid w:val="00D975BE"/>
    <w:rsid w:val="00DA6596"/>
    <w:rsid w:val="00DA6EFF"/>
    <w:rsid w:val="00DB6BFB"/>
    <w:rsid w:val="00DB745C"/>
    <w:rsid w:val="00DC55AE"/>
    <w:rsid w:val="00DC57C0"/>
    <w:rsid w:val="00DE27FD"/>
    <w:rsid w:val="00DE6E46"/>
    <w:rsid w:val="00DF7976"/>
    <w:rsid w:val="00E0423E"/>
    <w:rsid w:val="00E06500"/>
    <w:rsid w:val="00E06550"/>
    <w:rsid w:val="00E06B46"/>
    <w:rsid w:val="00E13406"/>
    <w:rsid w:val="00E310B4"/>
    <w:rsid w:val="00E3294D"/>
    <w:rsid w:val="00E34500"/>
    <w:rsid w:val="00E37C8F"/>
    <w:rsid w:val="00E42EF6"/>
    <w:rsid w:val="00E611AD"/>
    <w:rsid w:val="00E611DE"/>
    <w:rsid w:val="00E6628C"/>
    <w:rsid w:val="00E84A4E"/>
    <w:rsid w:val="00E96AB4"/>
    <w:rsid w:val="00E97376"/>
    <w:rsid w:val="00EA4ADC"/>
    <w:rsid w:val="00EA4D0E"/>
    <w:rsid w:val="00EB262D"/>
    <w:rsid w:val="00EB324B"/>
    <w:rsid w:val="00EB4F54"/>
    <w:rsid w:val="00EB5A95"/>
    <w:rsid w:val="00EC0271"/>
    <w:rsid w:val="00EC08C2"/>
    <w:rsid w:val="00EC1E0E"/>
    <w:rsid w:val="00ED2502"/>
    <w:rsid w:val="00ED266D"/>
    <w:rsid w:val="00ED2846"/>
    <w:rsid w:val="00ED6ADF"/>
    <w:rsid w:val="00EF1E62"/>
    <w:rsid w:val="00F01C1E"/>
    <w:rsid w:val="00F033B8"/>
    <w:rsid w:val="00F0418B"/>
    <w:rsid w:val="00F05141"/>
    <w:rsid w:val="00F12CB7"/>
    <w:rsid w:val="00F1371E"/>
    <w:rsid w:val="00F1494C"/>
    <w:rsid w:val="00F21329"/>
    <w:rsid w:val="00F23C44"/>
    <w:rsid w:val="00F33321"/>
    <w:rsid w:val="00F34140"/>
    <w:rsid w:val="00F366DE"/>
    <w:rsid w:val="00F54B56"/>
    <w:rsid w:val="00F60349"/>
    <w:rsid w:val="00F64AA7"/>
    <w:rsid w:val="00F67ED8"/>
    <w:rsid w:val="00FA4502"/>
    <w:rsid w:val="00FA5BBD"/>
    <w:rsid w:val="00FA63F7"/>
    <w:rsid w:val="00FB09C4"/>
    <w:rsid w:val="00FB2FD6"/>
    <w:rsid w:val="00FC06A8"/>
    <w:rsid w:val="00FC4763"/>
    <w:rsid w:val="00FC547E"/>
    <w:rsid w:val="00FE086F"/>
    <w:rsid w:val="00FE3948"/>
    <w:rsid w:val="00FE5EF2"/>
    <w:rsid w:val="00FF4160"/>
    <w:rsid w:val="00FF69C2"/>
    <w:rsid w:val="441B2666"/>
    <w:rsid w:val="70F08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228981"/>
  <w15:docId w15:val="{35ADBD7F-1212-4BA0-B80C-85AD95803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9215C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E2D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2D40"/>
    <w:pPr>
      <w:spacing w:after="160"/>
      <w:ind w:firstLine="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2D40"/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9E2D40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08C2"/>
    <w:pPr>
      <w:spacing w:after="0"/>
      <w:ind w:firstLine="720"/>
    </w:pPr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08C2"/>
    <w:rPr>
      <w:rFonts w:ascii="Times New Roman" w:eastAsia="Times New Roman" w:hAnsi="Times New Roman" w:cstheme="minorBidi"/>
      <w:b/>
      <w:bCs/>
    </w:rPr>
  </w:style>
  <w:style w:type="paragraph" w:styleId="FootnoteText">
    <w:name w:val="footnote text"/>
    <w:aliases w:val="FT"/>
    <w:basedOn w:val="Normal"/>
    <w:link w:val="FootnoteTextChar"/>
    <w:rsid w:val="003E02E3"/>
    <w:pPr>
      <w:ind w:firstLine="0"/>
    </w:pPr>
    <w:rPr>
      <w:sz w:val="20"/>
      <w:szCs w:val="20"/>
    </w:rPr>
  </w:style>
  <w:style w:type="character" w:customStyle="1" w:styleId="FootnoteTextChar">
    <w:name w:val="Footnote Text Char"/>
    <w:aliases w:val="FT Char"/>
    <w:basedOn w:val="DefaultParagraphFont"/>
    <w:link w:val="FootnoteText"/>
    <w:rsid w:val="003E02E3"/>
    <w:rPr>
      <w:rFonts w:ascii="Times New Roman" w:eastAsia="Times New Roman" w:hAnsi="Times New Roman"/>
    </w:rPr>
  </w:style>
  <w:style w:type="character" w:styleId="FootnoteReference">
    <w:name w:val="footnote reference"/>
    <w:uiPriority w:val="99"/>
    <w:rsid w:val="003E02E3"/>
    <w:rPr>
      <w:vertAlign w:val="superscript"/>
    </w:rPr>
  </w:style>
  <w:style w:type="paragraph" w:styleId="Revision">
    <w:name w:val="Revision"/>
    <w:hidden/>
    <w:uiPriority w:val="99"/>
    <w:semiHidden/>
    <w:rsid w:val="00336D1B"/>
    <w:rPr>
      <w:rFonts w:ascii="Times New Roman" w:eastAsia="Times New Roman" w:hAnsi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9215C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1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5" ma:contentTypeDescription="Create a new document." ma:contentTypeScope="" ma:versionID="9a2179ae8fbbfd0e8d04037ac3b1cb7c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cd34e43e733158fabc785cc6110aba6b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d02a3a3-113e-4de2-a04b-afc3f57a5ed3" xsi:nil="true"/>
  </documentManagement>
</p:properties>
</file>

<file path=customXml/itemProps1.xml><?xml version="1.0" encoding="utf-8"?>
<ds:datastoreItem xmlns:ds="http://schemas.openxmlformats.org/officeDocument/2006/customXml" ds:itemID="{3AC5A701-4A1A-474A-9452-325B96FDC9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76D0A5-60CC-45DB-A207-B58A8BFBDB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17225F-41B2-4B1E-A8BE-0A3D344FD6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EE7BF5-2BFF-4C14-A7D3-549AFAE90466}">
  <ds:schemaRefs>
    <ds:schemaRef ds:uri="http://schemas.microsoft.com/office/2006/metadata/properties"/>
    <ds:schemaRef ds:uri="http://schemas.microsoft.com/office/infopath/2007/PartnerControls"/>
    <ds:schemaRef ds:uri="0d02a3a3-113e-4de2-a04b-afc3f57a5ed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1</TotalTime>
  <Pages>1</Pages>
  <Words>284</Words>
  <Characters>1622</Characters>
  <Application>Microsoft Office Word</Application>
  <DocSecurity>0</DocSecurity>
  <Lines>13</Lines>
  <Paragraphs>3</Paragraphs>
  <ScaleCrop>false</ScaleCrop>
  <Company>Gateway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Nichols, Yazmine</dc:creator>
  <cp:lastModifiedBy>Martin, William</cp:lastModifiedBy>
  <cp:revision>4</cp:revision>
  <cp:lastPrinted>2013-04-22T14:57:00Z</cp:lastPrinted>
  <dcterms:created xsi:type="dcterms:W3CDTF">2026-02-10T20:34:00Z</dcterms:created>
  <dcterms:modified xsi:type="dcterms:W3CDTF">2026-02-16T17:53:00Z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