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F8E8C11" w14:textId="0C1211BC" w:rsidR="0041520B" w:rsidRPr="00A5189C" w:rsidRDefault="4338B286" w:rsidP="4338B286">
      <w:pPr>
        <w:pStyle w:val="NoSpacing"/>
        <w:spacing w:before="80"/>
        <w:jc w:val="both"/>
        <w:rPr>
          <w:rFonts w:cs="Times New Roman"/>
        </w:rPr>
      </w:pPr>
      <w:r w:rsidRPr="4338B286">
        <w:rPr>
          <w:rFonts w:cs="Times New Roman"/>
        </w:rPr>
        <w:t>Int. No.</w:t>
      </w:r>
      <w:r w:rsidR="00316A72">
        <w:rPr>
          <w:rFonts w:cs="Times New Roman"/>
        </w:rPr>
        <w:t xml:space="preserve"> 156</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4338B286" w:rsidP="0041520B">
      <w:pPr>
        <w:pStyle w:val="NoSpacing"/>
        <w:jc w:val="both"/>
        <w:rPr>
          <w:rFonts w:cs="Times New Roman"/>
          <w:b/>
          <w:szCs w:val="24"/>
          <w:u w:val="single"/>
        </w:rPr>
      </w:pPr>
      <w:r w:rsidRPr="4338B286">
        <w:rPr>
          <w:rFonts w:cs="Times New Roman"/>
          <w:b/>
          <w:bCs/>
          <w:u w:val="single"/>
        </w:rPr>
        <w:t>Prime Sponsors</w:t>
      </w:r>
      <w:r w:rsidRPr="4338B286">
        <w:rPr>
          <w:rFonts w:cs="Times New Roman"/>
          <w:b/>
          <w:bCs/>
        </w:rPr>
        <w:t>:</w:t>
      </w:r>
    </w:p>
    <w:p w14:paraId="68A86098" w14:textId="38614B06" w:rsidR="4338B286" w:rsidRDefault="71A775E0" w:rsidP="71A775E0">
      <w:pPr>
        <w:jc w:val="both"/>
        <w:rPr>
          <w:rFonts w:eastAsia="Times New Roman"/>
          <w:color w:val="000000" w:themeColor="text1"/>
          <w:szCs w:val="24"/>
        </w:rPr>
      </w:pPr>
      <w:r w:rsidRPr="71A775E0">
        <w:rPr>
          <w:rFonts w:eastAsia="Times New Roman"/>
          <w:color w:val="000000" w:themeColor="text1"/>
          <w:szCs w:val="24"/>
        </w:rPr>
        <w:t xml:space="preserve">By Council Members De La Rosa, P. Sanchez, Farías, Krishnan, Hanif, Ossé, Cabán, Nurse, Marte, </w:t>
      </w:r>
      <w:r w:rsidR="00D20ECE">
        <w:rPr>
          <w:rFonts w:eastAsia="Times New Roman"/>
          <w:color w:val="000000" w:themeColor="text1"/>
          <w:szCs w:val="24"/>
        </w:rPr>
        <w:t xml:space="preserve">Restler, </w:t>
      </w:r>
      <w:r w:rsidRPr="71A775E0">
        <w:rPr>
          <w:rFonts w:eastAsia="Times New Roman"/>
          <w:color w:val="000000" w:themeColor="text1"/>
          <w:szCs w:val="24"/>
        </w:rPr>
        <w:t>Gutiérrez, Won, Avilés, Hudson, Louis, and the Public Advocate (Mr. Williams)</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ED6B87" w14:textId="77777777" w:rsidR="0041520B" w:rsidRDefault="001218E3" w:rsidP="001218E3">
      <w:pPr>
        <w:pStyle w:val="BodyText"/>
        <w:spacing w:before="80" w:line="240" w:lineRule="auto"/>
        <w:ind w:firstLine="0"/>
      </w:pPr>
      <w:r>
        <w:t>A Local Law to</w:t>
      </w:r>
      <w:r w:rsidR="00A9132D">
        <w:t xml:space="preserve"> </w:t>
      </w:r>
      <w:r w:rsidR="001B16F5">
        <w:t>amend the administrative code of the city of New York, in relation to permitting street vendors to vend within two feet from the curb</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A57A1D0"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314F5C">
        <w:rPr>
          <w:rFonts w:cs="Times New Roman"/>
          <w:szCs w:val="24"/>
        </w:rPr>
        <w:t>allow vendors to place their pushcarts two feet from the curb</w:t>
      </w:r>
      <w:r w:rsidR="002B1078">
        <w:rPr>
          <w:rFonts w:cs="Times New Roman"/>
          <w:szCs w:val="24"/>
        </w:rPr>
        <w:t xml:space="preserve"> </w:t>
      </w:r>
      <w:r w:rsidR="006B37D5">
        <w:rPr>
          <w:rFonts w:cs="Times New Roman"/>
          <w:szCs w:val="24"/>
        </w:rPr>
        <w:t>unless there is an</w:t>
      </w:r>
      <w:r w:rsidR="002B1078">
        <w:rPr>
          <w:rFonts w:cs="Times New Roman"/>
          <w:szCs w:val="24"/>
        </w:rPr>
        <w:t xml:space="preserve"> obstruction </w:t>
      </w:r>
      <w:r w:rsidR="00181840">
        <w:rPr>
          <w:rFonts w:cs="Times New Roman"/>
          <w:szCs w:val="24"/>
        </w:rPr>
        <w:t>in or on the sidewalk</w:t>
      </w:r>
      <w:r w:rsidR="00CB11CC">
        <w:rPr>
          <w:rFonts w:cs="Times New Roman"/>
          <w:szCs w:val="24"/>
        </w:rPr>
        <w:t>, in which case</w:t>
      </w:r>
      <w:r w:rsidR="002B1078">
        <w:rPr>
          <w:rFonts w:cs="Times New Roman"/>
          <w:szCs w:val="24"/>
        </w:rPr>
        <w:t xml:space="preserve"> </w:t>
      </w:r>
      <w:r w:rsidR="006B37D5">
        <w:rPr>
          <w:rFonts w:cs="Times New Roman"/>
          <w:szCs w:val="24"/>
        </w:rPr>
        <w:t xml:space="preserve">it would allow vendors to place their pushcarts </w:t>
      </w:r>
      <w:r w:rsidR="002C350E">
        <w:rPr>
          <w:rFonts w:cs="Times New Roman"/>
          <w:szCs w:val="24"/>
        </w:rPr>
        <w:t>as close as possible to</w:t>
      </w:r>
      <w:r w:rsidR="00181840">
        <w:rPr>
          <w:rFonts w:cs="Times New Roman"/>
          <w:szCs w:val="24"/>
        </w:rPr>
        <w:t xml:space="preserve"> the obstruction</w:t>
      </w:r>
      <w:r w:rsidR="002B1078">
        <w:rPr>
          <w:rFonts w:cs="Times New Roman"/>
          <w:szCs w:val="24"/>
        </w:rPr>
        <w:t>.</w:t>
      </w:r>
      <w:r w:rsidR="00314F5C">
        <w:rPr>
          <w:rFonts w:cs="Times New Roman"/>
          <w:szCs w:val="24"/>
        </w:rPr>
        <w:t xml:space="preserve"> Currently, the law requires pushcarts to abut the curb, endangerin</w:t>
      </w:r>
      <w:r w:rsidR="00EE01C1">
        <w:rPr>
          <w:rFonts w:cs="Times New Roman"/>
          <w:szCs w:val="24"/>
        </w:rPr>
        <w:t>g the safety of vendors who must</w:t>
      </w:r>
      <w:r w:rsidR="00314F5C">
        <w:rPr>
          <w:rFonts w:cs="Times New Roman"/>
          <w:szCs w:val="24"/>
        </w:rPr>
        <w:t xml:space="preserve"> exit their carts onto the street, and potentially, into oncoming traffic.</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26E2CD9" w14:textId="77777777" w:rsidR="0041520B" w:rsidRPr="00A5189C" w:rsidRDefault="00314F5C" w:rsidP="006C314E">
      <w:pPr>
        <w:pStyle w:val="NoSpacing"/>
        <w:spacing w:before="80"/>
        <w:jc w:val="both"/>
        <w:rPr>
          <w:rFonts w:cs="Times New Roman"/>
          <w:szCs w:val="24"/>
        </w:rPr>
      </w:pPr>
      <w:r>
        <w:rPr>
          <w:rFonts w:cs="Times New Roman"/>
          <w:szCs w:val="24"/>
        </w:rPr>
        <w:t>120 days after it becomes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1C5BD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1C5BD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1C5BD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1C5BD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1C5BD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AC5EE7" w:rsidRDefault="006C314E" w:rsidP="008823EE">
      <w:pPr>
        <w:pStyle w:val="NoSpacing"/>
        <w:jc w:val="both"/>
        <w:rPr>
          <w:rStyle w:val="apple-style-span"/>
          <w:sz w:val="18"/>
          <w:szCs w:val="18"/>
        </w:rPr>
      </w:pPr>
    </w:p>
    <w:p w14:paraId="0C03E3A4" w14:textId="2870C92F" w:rsidR="4338B286" w:rsidRDefault="4338B286" w:rsidP="4338B286">
      <w:pPr>
        <w:rPr>
          <w:rFonts w:eastAsia="Times New Roman"/>
          <w:color w:val="000000" w:themeColor="text1"/>
          <w:sz w:val="20"/>
        </w:rPr>
      </w:pPr>
    </w:p>
    <w:p w14:paraId="602D5138" w14:textId="6CF71698" w:rsidR="4338B286" w:rsidRDefault="4338B286" w:rsidP="4338B286">
      <w:pPr>
        <w:rPr>
          <w:rFonts w:eastAsia="Times New Roman"/>
          <w:color w:val="000000" w:themeColor="text1"/>
          <w:sz w:val="18"/>
          <w:szCs w:val="18"/>
        </w:rPr>
      </w:pPr>
      <w:r w:rsidRPr="4338B286">
        <w:rPr>
          <w:rFonts w:eastAsia="Times New Roman"/>
          <w:color w:val="000000" w:themeColor="text1"/>
          <w:sz w:val="18"/>
          <w:szCs w:val="18"/>
        </w:rPr>
        <w:t>SS</w:t>
      </w:r>
    </w:p>
    <w:p w14:paraId="02A02A90" w14:textId="157BE8E3" w:rsidR="4338B286" w:rsidRDefault="4338B286" w:rsidP="4338B286">
      <w:pPr>
        <w:rPr>
          <w:rFonts w:eastAsia="Times New Roman"/>
          <w:color w:val="000000" w:themeColor="text1"/>
          <w:sz w:val="18"/>
          <w:szCs w:val="18"/>
        </w:rPr>
      </w:pPr>
      <w:r w:rsidRPr="4338B286">
        <w:rPr>
          <w:rFonts w:eastAsia="Times New Roman"/>
          <w:color w:val="000000" w:themeColor="text1"/>
          <w:sz w:val="18"/>
          <w:szCs w:val="18"/>
        </w:rPr>
        <w:t>LS #10985</w:t>
      </w:r>
    </w:p>
    <w:p w14:paraId="4664AC22" w14:textId="044C1FC1" w:rsidR="4338B286" w:rsidRDefault="4338B286" w:rsidP="4338B286">
      <w:pPr>
        <w:jc w:val="both"/>
        <w:rPr>
          <w:rFonts w:eastAsia="Times New Roman"/>
          <w:color w:val="000000" w:themeColor="text1"/>
          <w:sz w:val="18"/>
          <w:szCs w:val="18"/>
        </w:rPr>
      </w:pPr>
      <w:proofErr w:type="gramStart"/>
      <w:r w:rsidRPr="4338B286">
        <w:rPr>
          <w:rFonts w:eastAsia="Times New Roman"/>
          <w:color w:val="000000" w:themeColor="text1"/>
          <w:sz w:val="18"/>
          <w:szCs w:val="18"/>
        </w:rPr>
        <w:t>Int. #</w:t>
      </w:r>
      <w:proofErr w:type="gramEnd"/>
      <w:r w:rsidRPr="4338B286">
        <w:rPr>
          <w:rFonts w:eastAsia="Times New Roman"/>
          <w:color w:val="000000" w:themeColor="text1"/>
          <w:sz w:val="18"/>
          <w:szCs w:val="18"/>
        </w:rPr>
        <w:t>0024-2024</w:t>
      </w:r>
    </w:p>
    <w:p w14:paraId="34A20E7C" w14:textId="3A7DA100" w:rsidR="4338B286" w:rsidRDefault="4338B286" w:rsidP="4338B286">
      <w:pPr>
        <w:jc w:val="both"/>
        <w:rPr>
          <w:rFonts w:eastAsia="Times New Roman"/>
          <w:color w:val="000000" w:themeColor="text1"/>
          <w:sz w:val="18"/>
          <w:szCs w:val="18"/>
        </w:rPr>
      </w:pPr>
      <w:r w:rsidRPr="4338B286">
        <w:rPr>
          <w:rFonts w:eastAsia="Times New Roman"/>
          <w:color w:val="000000" w:themeColor="text1"/>
          <w:sz w:val="18"/>
          <w:szCs w:val="18"/>
        </w:rPr>
        <w:t>1/6/2026 8:26 AM</w:t>
      </w:r>
    </w:p>
    <w:p w14:paraId="2D6724D5" w14:textId="7013B9E4" w:rsidR="4338B286" w:rsidRDefault="4338B286" w:rsidP="4338B286">
      <w:pPr>
        <w:rPr>
          <w:sz w:val="20"/>
        </w:rPr>
      </w:pPr>
    </w:p>
    <w:sectPr w:rsidR="4338B28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B940D" w14:textId="77777777" w:rsidR="00EC6AD2" w:rsidRDefault="00EC6AD2" w:rsidP="00272634">
      <w:r>
        <w:separator/>
      </w:r>
    </w:p>
  </w:endnote>
  <w:endnote w:type="continuationSeparator" w:id="0">
    <w:p w14:paraId="0E27B00A" w14:textId="77777777" w:rsidR="00EC6AD2" w:rsidRDefault="00EC6AD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61E4C" w14:textId="77777777" w:rsidR="00EC6AD2" w:rsidRDefault="00EC6AD2" w:rsidP="00272634">
      <w:r>
        <w:separator/>
      </w:r>
    </w:p>
  </w:footnote>
  <w:footnote w:type="continuationSeparator" w:id="0">
    <w:p w14:paraId="44EAFD9C" w14:textId="77777777" w:rsidR="00EC6AD2" w:rsidRDefault="00EC6AD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2547712">
    <w:abstractNumId w:val="0"/>
  </w:num>
  <w:num w:numId="2" w16cid:durableId="2069499197">
    <w:abstractNumId w:val="2"/>
  </w:num>
  <w:num w:numId="3" w16cid:durableId="665061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B1B70"/>
    <w:rsid w:val="00006640"/>
    <w:rsid w:val="00031901"/>
    <w:rsid w:val="0004593B"/>
    <w:rsid w:val="000765AF"/>
    <w:rsid w:val="00080B67"/>
    <w:rsid w:val="000B2D0F"/>
    <w:rsid w:val="000E30E6"/>
    <w:rsid w:val="000E4F15"/>
    <w:rsid w:val="000E77A6"/>
    <w:rsid w:val="00105BF2"/>
    <w:rsid w:val="0010786F"/>
    <w:rsid w:val="001218E3"/>
    <w:rsid w:val="00134583"/>
    <w:rsid w:val="001349AE"/>
    <w:rsid w:val="0017748E"/>
    <w:rsid w:val="00181840"/>
    <w:rsid w:val="001B16F5"/>
    <w:rsid w:val="001B230B"/>
    <w:rsid w:val="001B5699"/>
    <w:rsid w:val="001C5BD1"/>
    <w:rsid w:val="001D1CF9"/>
    <w:rsid w:val="001E3407"/>
    <w:rsid w:val="001F35CA"/>
    <w:rsid w:val="00216A92"/>
    <w:rsid w:val="00220726"/>
    <w:rsid w:val="00253508"/>
    <w:rsid w:val="00272634"/>
    <w:rsid w:val="0028022B"/>
    <w:rsid w:val="00280543"/>
    <w:rsid w:val="00295165"/>
    <w:rsid w:val="002B1078"/>
    <w:rsid w:val="002B309C"/>
    <w:rsid w:val="002C350E"/>
    <w:rsid w:val="002D78A5"/>
    <w:rsid w:val="00314831"/>
    <w:rsid w:val="00314F5C"/>
    <w:rsid w:val="00316A72"/>
    <w:rsid w:val="00330617"/>
    <w:rsid w:val="0033433B"/>
    <w:rsid w:val="00345D79"/>
    <w:rsid w:val="0035723D"/>
    <w:rsid w:val="0039435F"/>
    <w:rsid w:val="003A304F"/>
    <w:rsid w:val="003D6D23"/>
    <w:rsid w:val="003E2F46"/>
    <w:rsid w:val="003E57E6"/>
    <w:rsid w:val="003F3373"/>
    <w:rsid w:val="0041520B"/>
    <w:rsid w:val="00424E79"/>
    <w:rsid w:val="00474067"/>
    <w:rsid w:val="004B589D"/>
    <w:rsid w:val="005021D5"/>
    <w:rsid w:val="00512FB5"/>
    <w:rsid w:val="005331A0"/>
    <w:rsid w:val="005356E0"/>
    <w:rsid w:val="00563377"/>
    <w:rsid w:val="00566629"/>
    <w:rsid w:val="00597FA2"/>
    <w:rsid w:val="005A2414"/>
    <w:rsid w:val="005B1E8E"/>
    <w:rsid w:val="005D07D2"/>
    <w:rsid w:val="005E5537"/>
    <w:rsid w:val="005E60DC"/>
    <w:rsid w:val="00606846"/>
    <w:rsid w:val="00615680"/>
    <w:rsid w:val="00617310"/>
    <w:rsid w:val="006209CB"/>
    <w:rsid w:val="00651D12"/>
    <w:rsid w:val="006827AF"/>
    <w:rsid w:val="006B0536"/>
    <w:rsid w:val="006B37D5"/>
    <w:rsid w:val="006C314E"/>
    <w:rsid w:val="006C43A3"/>
    <w:rsid w:val="006D0314"/>
    <w:rsid w:val="006F339C"/>
    <w:rsid w:val="006F4DE4"/>
    <w:rsid w:val="006F5093"/>
    <w:rsid w:val="00701FD6"/>
    <w:rsid w:val="007203F3"/>
    <w:rsid w:val="0073504E"/>
    <w:rsid w:val="00751580"/>
    <w:rsid w:val="00773B12"/>
    <w:rsid w:val="00781399"/>
    <w:rsid w:val="00783EB2"/>
    <w:rsid w:val="007A2845"/>
    <w:rsid w:val="00801495"/>
    <w:rsid w:val="008034BF"/>
    <w:rsid w:val="0082024D"/>
    <w:rsid w:val="00820C10"/>
    <w:rsid w:val="00837EB5"/>
    <w:rsid w:val="0086326E"/>
    <w:rsid w:val="008749A3"/>
    <w:rsid w:val="008823EE"/>
    <w:rsid w:val="008B1B70"/>
    <w:rsid w:val="008B3CD2"/>
    <w:rsid w:val="008D0B4B"/>
    <w:rsid w:val="009243C8"/>
    <w:rsid w:val="00932BFA"/>
    <w:rsid w:val="00955CAA"/>
    <w:rsid w:val="00957F28"/>
    <w:rsid w:val="00962A70"/>
    <w:rsid w:val="009654CB"/>
    <w:rsid w:val="0099478F"/>
    <w:rsid w:val="0099608B"/>
    <w:rsid w:val="009A09CB"/>
    <w:rsid w:val="009B087E"/>
    <w:rsid w:val="009B7689"/>
    <w:rsid w:val="009D3F0D"/>
    <w:rsid w:val="009E5C3C"/>
    <w:rsid w:val="00A0603B"/>
    <w:rsid w:val="00A11FD0"/>
    <w:rsid w:val="00A23AED"/>
    <w:rsid w:val="00A25102"/>
    <w:rsid w:val="00A5189C"/>
    <w:rsid w:val="00A54037"/>
    <w:rsid w:val="00A6526E"/>
    <w:rsid w:val="00A7255B"/>
    <w:rsid w:val="00A87143"/>
    <w:rsid w:val="00A9132D"/>
    <w:rsid w:val="00AB3CCC"/>
    <w:rsid w:val="00AB6EBE"/>
    <w:rsid w:val="00AC5EE7"/>
    <w:rsid w:val="00AD7EC0"/>
    <w:rsid w:val="00AE4DE1"/>
    <w:rsid w:val="00AF0DF7"/>
    <w:rsid w:val="00AF56D8"/>
    <w:rsid w:val="00B2470A"/>
    <w:rsid w:val="00B32C52"/>
    <w:rsid w:val="00B578BD"/>
    <w:rsid w:val="00B9759C"/>
    <w:rsid w:val="00BA1D4D"/>
    <w:rsid w:val="00BB4D33"/>
    <w:rsid w:val="00BD2104"/>
    <w:rsid w:val="00BD51CA"/>
    <w:rsid w:val="00C20C57"/>
    <w:rsid w:val="00C20D76"/>
    <w:rsid w:val="00C22CDF"/>
    <w:rsid w:val="00C246B6"/>
    <w:rsid w:val="00C25765"/>
    <w:rsid w:val="00C46B3D"/>
    <w:rsid w:val="00C564A2"/>
    <w:rsid w:val="00C67FA9"/>
    <w:rsid w:val="00CB11CC"/>
    <w:rsid w:val="00CC3989"/>
    <w:rsid w:val="00CC3F79"/>
    <w:rsid w:val="00CD3169"/>
    <w:rsid w:val="00D0018B"/>
    <w:rsid w:val="00D20ECE"/>
    <w:rsid w:val="00D25C62"/>
    <w:rsid w:val="00D442F8"/>
    <w:rsid w:val="00D74104"/>
    <w:rsid w:val="00D92C74"/>
    <w:rsid w:val="00D97414"/>
    <w:rsid w:val="00DA25D7"/>
    <w:rsid w:val="00DB46CB"/>
    <w:rsid w:val="00DF19A9"/>
    <w:rsid w:val="00E15FE6"/>
    <w:rsid w:val="00E25A19"/>
    <w:rsid w:val="00E3518C"/>
    <w:rsid w:val="00E444FF"/>
    <w:rsid w:val="00E47F9F"/>
    <w:rsid w:val="00EC6AD2"/>
    <w:rsid w:val="00EE01C1"/>
    <w:rsid w:val="00EF0E87"/>
    <w:rsid w:val="00F21FC5"/>
    <w:rsid w:val="00F42BA3"/>
    <w:rsid w:val="00F4558B"/>
    <w:rsid w:val="00F46F48"/>
    <w:rsid w:val="00F51D32"/>
    <w:rsid w:val="00F656F0"/>
    <w:rsid w:val="00F74B3D"/>
    <w:rsid w:val="00F8773C"/>
    <w:rsid w:val="00FD4C32"/>
    <w:rsid w:val="00FE0911"/>
    <w:rsid w:val="4338B286"/>
    <w:rsid w:val="71A7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E04F7"/>
  <w15:docId w15:val="{D4EC19C6-F239-4901-A3A1-0FBEAE88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837463">
      <w:bodyDiv w:val="1"/>
      <w:marLeft w:val="0"/>
      <w:marRight w:val="0"/>
      <w:marTop w:val="0"/>
      <w:marBottom w:val="0"/>
      <w:divBdr>
        <w:top w:val="none" w:sz="0" w:space="0" w:color="auto"/>
        <w:left w:val="none" w:sz="0" w:space="0" w:color="auto"/>
        <w:bottom w:val="none" w:sz="0" w:space="0" w:color="auto"/>
        <w:right w:val="none" w:sz="0" w:space="0" w:color="auto"/>
      </w:divBdr>
    </w:div>
    <w:div w:id="410273586">
      <w:bodyDiv w:val="1"/>
      <w:marLeft w:val="0"/>
      <w:marRight w:val="0"/>
      <w:marTop w:val="0"/>
      <w:marBottom w:val="0"/>
      <w:divBdr>
        <w:top w:val="none" w:sz="0" w:space="0" w:color="auto"/>
        <w:left w:val="none" w:sz="0" w:space="0" w:color="auto"/>
        <w:bottom w:val="none" w:sz="0" w:space="0" w:color="auto"/>
        <w:right w:val="none" w:sz="0" w:space="0" w:color="auto"/>
      </w:divBdr>
    </w:div>
    <w:div w:id="639845974">
      <w:bodyDiv w:val="1"/>
      <w:marLeft w:val="0"/>
      <w:marRight w:val="0"/>
      <w:marTop w:val="0"/>
      <w:marBottom w:val="0"/>
      <w:divBdr>
        <w:top w:val="none" w:sz="0" w:space="0" w:color="auto"/>
        <w:left w:val="none" w:sz="0" w:space="0" w:color="auto"/>
        <w:bottom w:val="none" w:sz="0" w:space="0" w:color="auto"/>
        <w:right w:val="none" w:sz="0" w:space="0" w:color="auto"/>
      </w:divBdr>
    </w:div>
    <w:div w:id="1068380081">
      <w:bodyDiv w:val="1"/>
      <w:marLeft w:val="0"/>
      <w:marRight w:val="0"/>
      <w:marTop w:val="0"/>
      <w:marBottom w:val="0"/>
      <w:divBdr>
        <w:top w:val="none" w:sz="0" w:space="0" w:color="auto"/>
        <w:left w:val="none" w:sz="0" w:space="0" w:color="auto"/>
        <w:bottom w:val="none" w:sz="0" w:space="0" w:color="auto"/>
        <w:right w:val="none" w:sz="0" w:space="0" w:color="auto"/>
      </w:divBdr>
    </w:div>
    <w:div w:id="1137840285">
      <w:bodyDiv w:val="1"/>
      <w:marLeft w:val="0"/>
      <w:marRight w:val="0"/>
      <w:marTop w:val="0"/>
      <w:marBottom w:val="0"/>
      <w:divBdr>
        <w:top w:val="none" w:sz="0" w:space="0" w:color="auto"/>
        <w:left w:val="none" w:sz="0" w:space="0" w:color="auto"/>
        <w:bottom w:val="none" w:sz="0" w:space="0" w:color="auto"/>
        <w:right w:val="none" w:sz="0" w:space="0" w:color="auto"/>
      </w:divBdr>
    </w:div>
    <w:div w:id="1964649379">
      <w:bodyDiv w:val="1"/>
      <w:marLeft w:val="0"/>
      <w:marRight w:val="0"/>
      <w:marTop w:val="0"/>
      <w:marBottom w:val="0"/>
      <w:divBdr>
        <w:top w:val="none" w:sz="0" w:space="0" w:color="auto"/>
        <w:left w:val="none" w:sz="0" w:space="0" w:color="auto"/>
        <w:bottom w:val="none" w:sz="0" w:space="0" w:color="auto"/>
        <w:right w:val="none" w:sz="0" w:space="0" w:color="auto"/>
      </w:divBdr>
    </w:div>
    <w:div w:id="205010716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295</Words>
  <Characters>1682</Characters>
  <Application>Microsoft Office Word</Application>
  <DocSecurity>0</DocSecurity>
  <Lines>14</Lines>
  <Paragraphs>3</Paragraphs>
  <ScaleCrop>false</ScaleCrop>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Delancey, Thaddea</cp:lastModifiedBy>
  <cp:revision>2</cp:revision>
  <cp:lastPrinted>2023-11-30T15:11:00Z</cp:lastPrinted>
  <dcterms:created xsi:type="dcterms:W3CDTF">2026-02-10T21:48:00Z</dcterms:created>
  <dcterms:modified xsi:type="dcterms:W3CDTF">2026-02-10T21:48:00Z</dcterms:modified>
</cp:coreProperties>
</file>