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96A96" w14:textId="3791D480" w:rsidR="004E1CF2" w:rsidRDefault="29048121" w:rsidP="00E97376">
      <w:pPr>
        <w:ind w:firstLine="0"/>
        <w:jc w:val="center"/>
      </w:pPr>
      <w:r>
        <w:t>Int. No.</w:t>
      </w:r>
      <w:r w:rsidR="001C51A8">
        <w:t xml:space="preserve"> 187</w:t>
      </w:r>
    </w:p>
    <w:p w14:paraId="4A7ACC4A" w14:textId="77777777" w:rsidR="00E97376" w:rsidRDefault="00E97376" w:rsidP="00E97376">
      <w:pPr>
        <w:ind w:firstLine="0"/>
        <w:jc w:val="center"/>
      </w:pPr>
    </w:p>
    <w:p w14:paraId="5BB65C1E" w14:textId="77777777" w:rsidR="00C11316" w:rsidRDefault="00C11316" w:rsidP="00C1131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Farías, Maloney, Louis, Morano, Hudson and Hanif</w:t>
      </w:r>
    </w:p>
    <w:p w14:paraId="4FC8C1A5" w14:textId="77777777" w:rsidR="004E1CF2" w:rsidRDefault="004E1CF2" w:rsidP="007101A2">
      <w:pPr>
        <w:pStyle w:val="BodyText"/>
        <w:spacing w:line="240" w:lineRule="auto"/>
        <w:ind w:firstLine="0"/>
      </w:pPr>
    </w:p>
    <w:p w14:paraId="774650FE" w14:textId="77777777" w:rsidR="002F53B3" w:rsidRPr="002F53B3" w:rsidRDefault="002F53B3" w:rsidP="007101A2">
      <w:pPr>
        <w:pStyle w:val="BodyText"/>
        <w:spacing w:line="240" w:lineRule="auto"/>
        <w:ind w:firstLine="0"/>
        <w:rPr>
          <w:vanish/>
        </w:rPr>
      </w:pPr>
      <w:r w:rsidRPr="002F53B3">
        <w:rPr>
          <w:vanish/>
        </w:rPr>
        <w:t>..Title</w:t>
      </w:r>
    </w:p>
    <w:p w14:paraId="63B9C83B" w14:textId="76E6F603" w:rsidR="004E1CF2" w:rsidRDefault="002F53B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42908">
        <w:t>administrative code of the city of New York</w:t>
      </w:r>
      <w:r w:rsidR="004E1CF2">
        <w:t>, in relation to</w:t>
      </w:r>
      <w:r w:rsidR="00873B26">
        <w:t xml:space="preserve"> </w:t>
      </w:r>
      <w:r w:rsidR="00ED6AC2">
        <w:t xml:space="preserve">monitoring </w:t>
      </w:r>
      <w:r w:rsidR="00563112">
        <w:t>helicopter</w:t>
      </w:r>
      <w:r w:rsidR="00A01362">
        <w:t xml:space="preserve"> noise</w:t>
      </w:r>
    </w:p>
    <w:p w14:paraId="1578CA1A" w14:textId="6A6AFA18" w:rsidR="002F53B3" w:rsidRPr="002F53B3" w:rsidRDefault="002F53B3" w:rsidP="007101A2">
      <w:pPr>
        <w:pStyle w:val="BodyText"/>
        <w:spacing w:line="240" w:lineRule="auto"/>
        <w:ind w:firstLine="0"/>
        <w:rPr>
          <w:vanish/>
        </w:rPr>
      </w:pPr>
      <w:r w:rsidRPr="002F53B3">
        <w:rPr>
          <w:vanish/>
        </w:rPr>
        <w:t>..Body</w:t>
      </w:r>
    </w:p>
    <w:p w14:paraId="694371D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B7379AE" w14:textId="77777777" w:rsidR="004E1CF2" w:rsidRDefault="004E1CF2" w:rsidP="00F651E8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8B56C7A" w14:textId="23396873" w:rsidR="006A691C" w:rsidRDefault="006A691C" w:rsidP="232E6A9E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0F4BE2" w14:textId="201B1A44" w:rsidR="00595589" w:rsidRPr="00AB5CF6" w:rsidRDefault="007101A2" w:rsidP="00C06F5C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F3D11">
        <w:t>S</w:t>
      </w:r>
      <w:r w:rsidR="009B7416">
        <w:t>ubchapter 2</w:t>
      </w:r>
      <w:r w:rsidR="00D45D6E">
        <w:t xml:space="preserve"> of chapter 2 of title 24 </w:t>
      </w:r>
      <w:r w:rsidR="00142908">
        <w:t xml:space="preserve">of the administrative code of the city of New York is amended by </w:t>
      </w:r>
      <w:r w:rsidR="009B7416">
        <w:t xml:space="preserve">adding a new </w:t>
      </w:r>
      <w:r w:rsidR="00986EBA">
        <w:t>s</w:t>
      </w:r>
      <w:r w:rsidR="008F3D11">
        <w:t>ection 24-</w:t>
      </w:r>
      <w:r w:rsidR="008F3D11" w:rsidRPr="00AB5CF6">
        <w:t xml:space="preserve">217.2 </w:t>
      </w:r>
      <w:r w:rsidR="00142908" w:rsidRPr="00AB5CF6">
        <w:t>to read as follows:</w:t>
      </w:r>
    </w:p>
    <w:p w14:paraId="07E3D2C0" w14:textId="0C14A5C8" w:rsidR="004D7669" w:rsidRPr="004D7669" w:rsidRDefault="004D7669" w:rsidP="004F26DA">
      <w:pPr>
        <w:spacing w:line="480" w:lineRule="auto"/>
        <w:jc w:val="both"/>
      </w:pPr>
      <w:r>
        <w:rPr>
          <w:u w:val="single"/>
        </w:rPr>
        <w:t>§</w:t>
      </w:r>
      <w:r w:rsidR="00716E8D">
        <w:rPr>
          <w:u w:val="single"/>
        </w:rPr>
        <w:t xml:space="preserve"> </w:t>
      </w:r>
      <w:r w:rsidR="008F3D11" w:rsidRPr="00AB5CF6">
        <w:rPr>
          <w:u w:val="single"/>
        </w:rPr>
        <w:t xml:space="preserve">24-217.2 </w:t>
      </w:r>
      <w:r w:rsidR="00FC2015">
        <w:rPr>
          <w:u w:val="single"/>
        </w:rPr>
        <w:t>Monitoring helicopter noise</w:t>
      </w:r>
      <w:r w:rsidR="00AB5CF6">
        <w:rPr>
          <w:u w:val="single"/>
        </w:rPr>
        <w:t xml:space="preserve">. </w:t>
      </w:r>
      <w:r w:rsidR="008F3D11" w:rsidRPr="00AB5CF6">
        <w:rPr>
          <w:u w:val="single"/>
        </w:rPr>
        <w:t xml:space="preserve">a. Definitions. </w:t>
      </w:r>
      <w:r w:rsidR="00833F95">
        <w:rPr>
          <w:u w:val="single"/>
        </w:rPr>
        <w:t>For the purposes of this</w:t>
      </w:r>
      <w:r>
        <w:rPr>
          <w:u w:val="single"/>
        </w:rPr>
        <w:t xml:space="preserve"> section, the </w:t>
      </w:r>
      <w:r w:rsidRPr="009D4E73">
        <w:rPr>
          <w:u w:val="single"/>
        </w:rPr>
        <w:t xml:space="preserve">term “city </w:t>
      </w:r>
      <w:r w:rsidR="00CD15DB">
        <w:rPr>
          <w:u w:val="single"/>
        </w:rPr>
        <w:t>building</w:t>
      </w:r>
      <w:r w:rsidRPr="009D4E73">
        <w:rPr>
          <w:u w:val="single"/>
        </w:rPr>
        <w:t>” means a building or structure</w:t>
      </w:r>
      <w:r w:rsidR="007065FA">
        <w:rPr>
          <w:u w:val="single"/>
        </w:rPr>
        <w:t xml:space="preserve"> </w:t>
      </w:r>
      <w:r>
        <w:rPr>
          <w:u w:val="single"/>
        </w:rPr>
        <w:t>that</w:t>
      </w:r>
      <w:r w:rsidR="003266E5">
        <w:rPr>
          <w:u w:val="single"/>
        </w:rPr>
        <w:t xml:space="preserve"> is (i) </w:t>
      </w:r>
      <w:r w:rsidRPr="009D4E73">
        <w:rPr>
          <w:u w:val="single"/>
        </w:rPr>
        <w:t xml:space="preserve">owned or leased by the city; </w:t>
      </w:r>
      <w:r>
        <w:rPr>
          <w:u w:val="single"/>
        </w:rPr>
        <w:t xml:space="preserve">and </w:t>
      </w:r>
      <w:r w:rsidR="003266E5">
        <w:rPr>
          <w:u w:val="single"/>
        </w:rPr>
        <w:t xml:space="preserve">(ii) </w:t>
      </w:r>
      <w:r w:rsidRPr="009D4E73">
        <w:rPr>
          <w:u w:val="single"/>
        </w:rPr>
        <w:t xml:space="preserve">managed or operated by </w:t>
      </w:r>
      <w:r w:rsidR="0027651B">
        <w:rPr>
          <w:u w:val="single"/>
        </w:rPr>
        <w:t>the city.</w:t>
      </w:r>
    </w:p>
    <w:p w14:paraId="587564E5" w14:textId="176496B8" w:rsidR="00FC2015" w:rsidRDefault="00AB5CF6" w:rsidP="00C06F5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BD1597" w:rsidRPr="00D45D6E">
        <w:rPr>
          <w:u w:val="single"/>
        </w:rPr>
        <w:t>The commissioner shall</w:t>
      </w:r>
      <w:r w:rsidR="004014E7">
        <w:rPr>
          <w:u w:val="single"/>
        </w:rPr>
        <w:t xml:space="preserve"> identify </w:t>
      </w:r>
      <w:r w:rsidR="00D361BB">
        <w:rPr>
          <w:u w:val="single"/>
        </w:rPr>
        <w:t>areas of</w:t>
      </w:r>
      <w:r w:rsidR="004014E7">
        <w:rPr>
          <w:u w:val="single"/>
        </w:rPr>
        <w:t xml:space="preserve"> the city </w:t>
      </w:r>
      <w:r w:rsidR="00C06F5C">
        <w:rPr>
          <w:u w:val="single"/>
        </w:rPr>
        <w:t>that commonly experience noise due to helicopters</w:t>
      </w:r>
      <w:r w:rsidR="00D361BB">
        <w:rPr>
          <w:u w:val="single"/>
        </w:rPr>
        <w:t xml:space="preserve">. </w:t>
      </w:r>
      <w:r w:rsidR="00C06F5C">
        <w:rPr>
          <w:u w:val="single"/>
        </w:rPr>
        <w:t xml:space="preserve">Such identification shall be based on frequently used helicopter </w:t>
      </w:r>
      <w:r w:rsidR="0006602B">
        <w:rPr>
          <w:u w:val="single"/>
        </w:rPr>
        <w:t>flight paths,</w:t>
      </w:r>
      <w:r w:rsidR="00C44E03">
        <w:rPr>
          <w:u w:val="single"/>
        </w:rPr>
        <w:t xml:space="preserve"> helicopter routes</w:t>
      </w:r>
      <w:r w:rsidR="00C849A6">
        <w:rPr>
          <w:u w:val="single"/>
        </w:rPr>
        <w:t xml:space="preserve"> recommended by the federal aviation administration</w:t>
      </w:r>
      <w:r w:rsidR="00C44E03">
        <w:rPr>
          <w:u w:val="single"/>
        </w:rPr>
        <w:t>,</w:t>
      </w:r>
      <w:r w:rsidR="0006602B">
        <w:rPr>
          <w:u w:val="single"/>
        </w:rPr>
        <w:t xml:space="preserve"> </w:t>
      </w:r>
      <w:r w:rsidR="00C06F5C">
        <w:rPr>
          <w:u w:val="single"/>
        </w:rPr>
        <w:t>the locations of 311 helicopter noise complaints</w:t>
      </w:r>
      <w:r w:rsidR="0006602B">
        <w:rPr>
          <w:u w:val="single"/>
        </w:rPr>
        <w:t>, and any other factors the commissioner deems appropriate</w:t>
      </w:r>
      <w:r w:rsidR="00C06F5C">
        <w:rPr>
          <w:u w:val="single"/>
        </w:rPr>
        <w:t xml:space="preserve">. </w:t>
      </w:r>
      <w:r w:rsidR="00D361BB">
        <w:rPr>
          <w:u w:val="single"/>
        </w:rPr>
        <w:t>Within such areas</w:t>
      </w:r>
      <w:r w:rsidR="00F72490">
        <w:rPr>
          <w:u w:val="single"/>
        </w:rPr>
        <w:t>, the commissioner shall</w:t>
      </w:r>
      <w:r w:rsidR="00FC2015">
        <w:rPr>
          <w:u w:val="single"/>
        </w:rPr>
        <w:t>:</w:t>
      </w:r>
    </w:p>
    <w:p w14:paraId="41D5DCA6" w14:textId="1BC0A562" w:rsidR="00FC2015" w:rsidRDefault="00FC2015">
      <w:pPr>
        <w:spacing w:line="480" w:lineRule="auto"/>
        <w:jc w:val="both"/>
        <w:rPr>
          <w:u w:val="single"/>
        </w:rPr>
      </w:pPr>
      <w:r>
        <w:rPr>
          <w:u w:val="single"/>
        </w:rPr>
        <w:t>1. I</w:t>
      </w:r>
      <w:r w:rsidR="009D1DDE">
        <w:rPr>
          <w:u w:val="single"/>
        </w:rPr>
        <w:t xml:space="preserve">nstall </w:t>
      </w:r>
      <w:r w:rsidR="00045189">
        <w:rPr>
          <w:u w:val="single"/>
        </w:rPr>
        <w:t>a sound level meter</w:t>
      </w:r>
      <w:r w:rsidR="00CD15DB">
        <w:rPr>
          <w:u w:val="single"/>
        </w:rPr>
        <w:t xml:space="preserve"> of the roof of each city building</w:t>
      </w:r>
      <w:r>
        <w:rPr>
          <w:u w:val="single"/>
        </w:rPr>
        <w:t xml:space="preserve">; </w:t>
      </w:r>
    </w:p>
    <w:p w14:paraId="4A18BFEE" w14:textId="62ED9BAA" w:rsidR="003257CC" w:rsidRDefault="00FC2015">
      <w:pPr>
        <w:spacing w:line="480" w:lineRule="auto"/>
        <w:jc w:val="both"/>
        <w:rPr>
          <w:u w:val="single"/>
        </w:rPr>
      </w:pPr>
      <w:r>
        <w:rPr>
          <w:u w:val="single"/>
        </w:rPr>
        <w:t>2. I</w:t>
      </w:r>
      <w:r w:rsidR="009D1DDE">
        <w:rPr>
          <w:u w:val="single"/>
        </w:rPr>
        <w:t xml:space="preserve">n collaboration with the commissioner of transportation, </w:t>
      </w:r>
      <w:r>
        <w:rPr>
          <w:u w:val="single"/>
        </w:rPr>
        <w:t xml:space="preserve">install </w:t>
      </w:r>
      <w:r w:rsidR="002A08A9">
        <w:rPr>
          <w:u w:val="single"/>
        </w:rPr>
        <w:t>a sound level meter</w:t>
      </w:r>
      <w:r>
        <w:rPr>
          <w:u w:val="single"/>
        </w:rPr>
        <w:t xml:space="preserve"> </w:t>
      </w:r>
      <w:r w:rsidR="009D1DDE">
        <w:rPr>
          <w:u w:val="single"/>
        </w:rPr>
        <w:t xml:space="preserve">on </w:t>
      </w:r>
      <w:r w:rsidR="00986EBA">
        <w:rPr>
          <w:u w:val="single"/>
        </w:rPr>
        <w:t xml:space="preserve">the top of </w:t>
      </w:r>
      <w:r w:rsidR="009D1DDE">
        <w:rPr>
          <w:u w:val="single"/>
        </w:rPr>
        <w:t xml:space="preserve">each street </w:t>
      </w:r>
      <w:r w:rsidR="00986EBA">
        <w:rPr>
          <w:u w:val="single"/>
        </w:rPr>
        <w:t>light</w:t>
      </w:r>
      <w:r>
        <w:rPr>
          <w:u w:val="single"/>
        </w:rPr>
        <w:t>;</w:t>
      </w:r>
      <w:r w:rsidR="00832320">
        <w:rPr>
          <w:u w:val="single"/>
        </w:rPr>
        <w:t xml:space="preserve"> and</w:t>
      </w:r>
    </w:p>
    <w:p w14:paraId="30DE92D0" w14:textId="50B08A4F" w:rsidR="00BD1597" w:rsidRDefault="00FC2015" w:rsidP="004F26DA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9D1DDE">
        <w:rPr>
          <w:u w:val="single"/>
        </w:rPr>
        <w:t xml:space="preserve">. </w:t>
      </w:r>
      <w:r w:rsidR="00832320">
        <w:rPr>
          <w:u w:val="single"/>
        </w:rPr>
        <w:t>I</w:t>
      </w:r>
      <w:r w:rsidR="003257CC">
        <w:rPr>
          <w:u w:val="single"/>
        </w:rPr>
        <w:t>nstall, free of charge,</w:t>
      </w:r>
      <w:r w:rsidR="008B5969">
        <w:rPr>
          <w:u w:val="single"/>
        </w:rPr>
        <w:t xml:space="preserve"> </w:t>
      </w:r>
      <w:r w:rsidR="002A08A9">
        <w:rPr>
          <w:u w:val="single"/>
        </w:rPr>
        <w:t xml:space="preserve">a </w:t>
      </w:r>
      <w:r w:rsidR="008B5969">
        <w:rPr>
          <w:u w:val="single"/>
        </w:rPr>
        <w:t>sound level meter</w:t>
      </w:r>
      <w:r w:rsidR="003257CC">
        <w:rPr>
          <w:u w:val="single"/>
        </w:rPr>
        <w:t xml:space="preserve"> on </w:t>
      </w:r>
      <w:r>
        <w:rPr>
          <w:u w:val="single"/>
        </w:rPr>
        <w:t xml:space="preserve">the roof of </w:t>
      </w:r>
      <w:r w:rsidR="0006602B">
        <w:rPr>
          <w:u w:val="single"/>
        </w:rPr>
        <w:t>any privately-owned building where the owner has requested such installation</w:t>
      </w:r>
      <w:r w:rsidR="003257CC">
        <w:rPr>
          <w:u w:val="single"/>
        </w:rPr>
        <w:t>.</w:t>
      </w:r>
    </w:p>
    <w:p w14:paraId="7E5DFC42" w14:textId="7AA06A40" w:rsidR="00B11514" w:rsidRDefault="0010707B" w:rsidP="004F26DA">
      <w:pPr>
        <w:spacing w:line="480" w:lineRule="auto"/>
        <w:jc w:val="both"/>
        <w:rPr>
          <w:rStyle w:val="Emphasis"/>
          <w:i w:val="0"/>
          <w:u w:val="single"/>
        </w:rPr>
      </w:pPr>
      <w:r>
        <w:rPr>
          <w:u w:val="single"/>
        </w:rPr>
        <w:t xml:space="preserve">c. </w:t>
      </w:r>
      <w:r w:rsidR="008A118F">
        <w:rPr>
          <w:u w:val="single"/>
        </w:rPr>
        <w:t xml:space="preserve">No less frequently than once </w:t>
      </w:r>
      <w:r w:rsidR="008A118F" w:rsidRPr="0011238A">
        <w:rPr>
          <w:u w:val="single"/>
        </w:rPr>
        <w:t xml:space="preserve">every 2 years, the </w:t>
      </w:r>
      <w:r w:rsidRPr="00C44E03">
        <w:rPr>
          <w:u w:val="single"/>
        </w:rPr>
        <w:t xml:space="preserve">commissioner </w:t>
      </w:r>
      <w:r w:rsidRPr="005C5CA2">
        <w:rPr>
          <w:rStyle w:val="Emphasis"/>
          <w:i w:val="0"/>
          <w:u w:val="single"/>
        </w:rPr>
        <w:t>shall reassess</w:t>
      </w:r>
      <w:r w:rsidR="00CE0D1C" w:rsidRPr="005C5CA2">
        <w:rPr>
          <w:rStyle w:val="Emphasis"/>
          <w:i w:val="0"/>
          <w:u w:val="single"/>
        </w:rPr>
        <w:t xml:space="preserve"> </w:t>
      </w:r>
      <w:r w:rsidRPr="005C5CA2">
        <w:rPr>
          <w:rStyle w:val="Emphasis"/>
          <w:i w:val="0"/>
          <w:u w:val="single"/>
        </w:rPr>
        <w:t xml:space="preserve">the </w:t>
      </w:r>
      <w:r w:rsidR="00CE0D1C" w:rsidRPr="005C5CA2">
        <w:rPr>
          <w:rStyle w:val="Emphasis"/>
          <w:i w:val="0"/>
          <w:u w:val="single"/>
        </w:rPr>
        <w:t>areas</w:t>
      </w:r>
      <w:r w:rsidR="00CE0D1C" w:rsidRPr="004F26DA">
        <w:rPr>
          <w:rStyle w:val="Emphasis"/>
          <w:i w:val="0"/>
        </w:rPr>
        <w:t xml:space="preserve"> </w:t>
      </w:r>
      <w:r w:rsidR="008A118F" w:rsidRPr="00807984">
        <w:rPr>
          <w:rStyle w:val="Emphasis"/>
          <w:i w:val="0"/>
          <w:u w:val="single"/>
        </w:rPr>
        <w:t xml:space="preserve">identified </w:t>
      </w:r>
      <w:r w:rsidR="00CE0D1C" w:rsidRPr="004F26DA">
        <w:rPr>
          <w:rStyle w:val="Emphasis"/>
          <w:i w:val="0"/>
          <w:u w:val="single"/>
        </w:rPr>
        <w:t>pursuant to</w:t>
      </w:r>
      <w:r w:rsidRPr="004F26DA">
        <w:rPr>
          <w:rStyle w:val="Emphasis"/>
          <w:i w:val="0"/>
          <w:u w:val="single"/>
        </w:rPr>
        <w:t xml:space="preserve"> subdivision b of this section</w:t>
      </w:r>
      <w:r w:rsidR="00B11514" w:rsidRPr="00807984">
        <w:rPr>
          <w:rStyle w:val="Emphasis"/>
          <w:i w:val="0"/>
          <w:u w:val="single"/>
        </w:rPr>
        <w:t xml:space="preserve"> </w:t>
      </w:r>
      <w:r w:rsidR="00B11514" w:rsidRPr="00C44E03">
        <w:rPr>
          <w:rStyle w:val="Emphasis"/>
          <w:i w:val="0"/>
          <w:u w:val="single"/>
        </w:rPr>
        <w:t>and identify any new areas that frequently</w:t>
      </w:r>
      <w:r w:rsidR="00B11514">
        <w:rPr>
          <w:rStyle w:val="Emphasis"/>
          <w:i w:val="0"/>
          <w:u w:val="single"/>
        </w:rPr>
        <w:t xml:space="preserve"> experience helicopter noise. </w:t>
      </w:r>
    </w:p>
    <w:p w14:paraId="0A5E911C" w14:textId="0D9A3AC7" w:rsidR="0010707B" w:rsidRPr="004F26DA" w:rsidRDefault="00B11514" w:rsidP="004F26DA">
      <w:pPr>
        <w:spacing w:line="480" w:lineRule="auto"/>
        <w:jc w:val="both"/>
        <w:rPr>
          <w:rStyle w:val="Emphasis"/>
          <w:i w:val="0"/>
        </w:rPr>
      </w:pPr>
      <w:r>
        <w:rPr>
          <w:rStyle w:val="Emphasis"/>
          <w:i w:val="0"/>
          <w:u w:val="single"/>
        </w:rPr>
        <w:lastRenderedPageBreak/>
        <w:t xml:space="preserve">d. </w:t>
      </w:r>
      <w:r w:rsidR="00C170F7">
        <w:rPr>
          <w:u w:val="single"/>
        </w:rPr>
        <w:t>The sound level meters required</w:t>
      </w:r>
      <w:r>
        <w:rPr>
          <w:u w:val="single"/>
        </w:rPr>
        <w:t xml:space="preserve"> pursuant to paragraphs 1 and 2 of subdivision b of this section shall be installed no later than 6 months after (i) the effective date of the local law that added this section and (ii) any date that the commissioner identifies a new area pursuant to subdivision c of this section.</w:t>
      </w:r>
    </w:p>
    <w:p w14:paraId="2F3AAFFB" w14:textId="4CB0F875" w:rsidR="00AC09E4" w:rsidRDefault="00C170F7" w:rsidP="004F26DA">
      <w:pPr>
        <w:spacing w:line="480" w:lineRule="auto"/>
        <w:jc w:val="both"/>
        <w:rPr>
          <w:color w:val="000000"/>
          <w:u w:val="single"/>
        </w:rPr>
      </w:pPr>
      <w:r w:rsidRPr="00493650">
        <w:rPr>
          <w:u w:val="single"/>
        </w:rPr>
        <w:t>e</w:t>
      </w:r>
      <w:r w:rsidR="005A4155" w:rsidRPr="00493650">
        <w:rPr>
          <w:u w:val="single"/>
        </w:rPr>
        <w:t xml:space="preserve">. </w:t>
      </w:r>
      <w:r w:rsidR="00493650" w:rsidRPr="004F26DA">
        <w:rPr>
          <w:color w:val="000000"/>
          <w:u w:val="single"/>
        </w:rPr>
        <w:t>No later than 1 year after the effective date of the local law that added this section, and every month thereafter,</w:t>
      </w:r>
      <w:r w:rsidR="00493650" w:rsidRPr="004F26DA">
        <w:rPr>
          <w:bCs/>
          <w:color w:val="000000"/>
          <w:u w:val="single"/>
        </w:rPr>
        <w:t xml:space="preserve"> the department shall </w:t>
      </w:r>
      <w:r w:rsidR="00AC09E4">
        <w:rPr>
          <w:bCs/>
          <w:color w:val="000000"/>
          <w:u w:val="single"/>
        </w:rPr>
        <w:t>post</w:t>
      </w:r>
      <w:r w:rsidR="00493650" w:rsidRPr="004F26DA">
        <w:rPr>
          <w:bCs/>
          <w:color w:val="000000"/>
          <w:u w:val="single"/>
        </w:rPr>
        <w:t xml:space="preserve"> on its website </w:t>
      </w:r>
      <w:r w:rsidR="00AC09E4">
        <w:rPr>
          <w:bCs/>
          <w:color w:val="000000"/>
          <w:u w:val="single"/>
        </w:rPr>
        <w:t xml:space="preserve">a report of the decibel levels detected by each sound level meter installed pursuant to subdivision b of this section. </w:t>
      </w:r>
      <w:r w:rsidR="00AC09E4" w:rsidRPr="00AC09E4">
        <w:rPr>
          <w:bCs/>
          <w:color w:val="000000"/>
          <w:u w:val="single"/>
        </w:rPr>
        <w:t xml:space="preserve">The report shall include a separate row for each unique meter reading, reported </w:t>
      </w:r>
      <w:r w:rsidR="00807984">
        <w:rPr>
          <w:bCs/>
          <w:color w:val="000000"/>
          <w:u w:val="single"/>
        </w:rPr>
        <w:t>at intervals of</w:t>
      </w:r>
      <w:r w:rsidR="00AC09E4">
        <w:rPr>
          <w:bCs/>
          <w:color w:val="000000"/>
          <w:u w:val="single"/>
        </w:rPr>
        <w:t xml:space="preserve"> no greater than 5 second</w:t>
      </w:r>
      <w:r w:rsidR="00807984">
        <w:rPr>
          <w:bCs/>
          <w:color w:val="000000"/>
          <w:u w:val="single"/>
        </w:rPr>
        <w:t>s for</w:t>
      </w:r>
      <w:r w:rsidR="00AC09E4" w:rsidRPr="00AC09E4">
        <w:rPr>
          <w:bCs/>
          <w:color w:val="000000"/>
          <w:u w:val="single"/>
        </w:rPr>
        <w:t xml:space="preserve"> each sound level met</w:t>
      </w:r>
      <w:r w:rsidR="00AC09E4">
        <w:rPr>
          <w:bCs/>
          <w:color w:val="000000"/>
          <w:u w:val="single"/>
        </w:rPr>
        <w:t xml:space="preserve">er, and such row shall include </w:t>
      </w:r>
      <w:r w:rsidR="00AC09E4" w:rsidRPr="00AC09E4">
        <w:rPr>
          <w:bCs/>
          <w:color w:val="000000"/>
          <w:u w:val="single"/>
        </w:rPr>
        <w:t>the following information set forth in separate columns:</w:t>
      </w:r>
      <w:r w:rsidR="00493650" w:rsidRPr="004F26DA">
        <w:rPr>
          <w:color w:val="000000"/>
          <w:u w:val="single"/>
        </w:rPr>
        <w:t xml:space="preserve"> </w:t>
      </w:r>
    </w:p>
    <w:p w14:paraId="4DD5A9D3" w14:textId="14DAB6E6" w:rsidR="00AC09E4" w:rsidRPr="00AC09E4" w:rsidRDefault="00AC09E4" w:rsidP="00AC09E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1.</w:t>
      </w:r>
      <w:r w:rsidRPr="00AC09E4">
        <w:rPr>
          <w:color w:val="000000"/>
          <w:u w:val="single"/>
        </w:rPr>
        <w:t>The date and time at which the meter reading occurred;</w:t>
      </w:r>
    </w:p>
    <w:p w14:paraId="18E0E609" w14:textId="084F8AA7" w:rsidR="00AC09E4" w:rsidRPr="00AC09E4" w:rsidRDefault="00AC09E4" w:rsidP="00AC09E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</w:t>
      </w:r>
      <w:r w:rsidRPr="00AC09E4">
        <w:rPr>
          <w:color w:val="000000"/>
          <w:u w:val="single"/>
        </w:rPr>
        <w:t>A unique identification code corresponding to the sound level meter;</w:t>
      </w:r>
    </w:p>
    <w:p w14:paraId="06E5ADB5" w14:textId="62EE2BC2" w:rsidR="00AC09E4" w:rsidRPr="00AC09E4" w:rsidRDefault="00AC09E4" w:rsidP="00AC09E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3.</w:t>
      </w:r>
      <w:r w:rsidRPr="00AC09E4">
        <w:rPr>
          <w:color w:val="000000"/>
          <w:u w:val="single"/>
        </w:rPr>
        <w:t>The latitude and longitude at which the meter reading occurred;</w:t>
      </w:r>
    </w:p>
    <w:p w14:paraId="3445A257" w14:textId="69B8259A" w:rsidR="00AC09E4" w:rsidRPr="00AC09E4" w:rsidRDefault="00AC09E4" w:rsidP="00AC09E4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4.</w:t>
      </w:r>
      <w:r w:rsidRPr="00AC09E4">
        <w:rPr>
          <w:color w:val="000000"/>
          <w:u w:val="single"/>
        </w:rPr>
        <w:t xml:space="preserve">The altitude </w:t>
      </w:r>
      <w:r w:rsidR="008D5B6E">
        <w:rPr>
          <w:color w:val="000000"/>
          <w:u w:val="single"/>
        </w:rPr>
        <w:t xml:space="preserve">above sea level </w:t>
      </w:r>
      <w:r w:rsidRPr="00AC09E4">
        <w:rPr>
          <w:color w:val="000000"/>
          <w:u w:val="single"/>
        </w:rPr>
        <w:t>at which the meter reading occurred</w:t>
      </w:r>
      <w:r w:rsidR="008D5B6E">
        <w:rPr>
          <w:color w:val="000000"/>
          <w:u w:val="single"/>
        </w:rPr>
        <w:t>, as determined by</w:t>
      </w:r>
      <w:r w:rsidR="001F3B36">
        <w:rPr>
          <w:color w:val="000000"/>
          <w:u w:val="single"/>
        </w:rPr>
        <w:t xml:space="preserve"> </w:t>
      </w:r>
      <w:r w:rsidR="001F3B36" w:rsidRPr="001F3B36">
        <w:rPr>
          <w:color w:val="000000"/>
          <w:u w:val="single"/>
        </w:rPr>
        <w:t>global</w:t>
      </w:r>
      <w:r w:rsidR="001F3B36">
        <w:rPr>
          <w:color w:val="000000"/>
          <w:u w:val="single"/>
        </w:rPr>
        <w:t xml:space="preserve"> positioning systems technology</w:t>
      </w:r>
      <w:r w:rsidRPr="00AC09E4">
        <w:rPr>
          <w:color w:val="000000"/>
          <w:u w:val="single"/>
        </w:rPr>
        <w:t>;</w:t>
      </w:r>
      <w:r w:rsidR="00807984">
        <w:rPr>
          <w:color w:val="000000"/>
          <w:u w:val="single"/>
        </w:rPr>
        <w:t xml:space="preserve"> and</w:t>
      </w:r>
    </w:p>
    <w:p w14:paraId="65B302D0" w14:textId="7BDBDC48" w:rsidR="005A4155" w:rsidRPr="004F26DA" w:rsidRDefault="00AC09E4" w:rsidP="004F26DA">
      <w:pPr>
        <w:spacing w:line="480" w:lineRule="auto"/>
        <w:jc w:val="both"/>
      </w:pPr>
      <w:r>
        <w:rPr>
          <w:color w:val="000000"/>
          <w:u w:val="single"/>
        </w:rPr>
        <w:t>5.</w:t>
      </w:r>
      <w:r w:rsidRPr="00AC09E4">
        <w:rPr>
          <w:color w:val="000000"/>
          <w:u w:val="single"/>
        </w:rPr>
        <w:t>The decibel level</w:t>
      </w:r>
      <w:r w:rsidR="00807984">
        <w:rPr>
          <w:color w:val="000000"/>
          <w:u w:val="single"/>
        </w:rPr>
        <w:t xml:space="preserve"> detected.</w:t>
      </w:r>
    </w:p>
    <w:p w14:paraId="1F7FC9D2" w14:textId="20C02C86" w:rsidR="002F196D" w:rsidRDefault="00595589" w:rsidP="002C272F">
      <w:pPr>
        <w:spacing w:line="480" w:lineRule="auto"/>
        <w:jc w:val="both"/>
      </w:pPr>
      <w:r>
        <w:t>§ 2.</w:t>
      </w:r>
      <w:r w:rsidR="00403EC3" w:rsidRPr="009179D2">
        <w:t xml:space="preserve"> </w:t>
      </w:r>
      <w:r w:rsidR="002C272F" w:rsidRPr="009179D2">
        <w:t xml:space="preserve">This local law takes effect </w:t>
      </w:r>
      <w:r w:rsidR="006C54AF" w:rsidRPr="009179D2">
        <w:t>immediately</w:t>
      </w:r>
      <w:r w:rsidR="002C272F" w:rsidRPr="009179D2">
        <w:t>.</w:t>
      </w:r>
    </w:p>
    <w:p w14:paraId="0778D910" w14:textId="77777777" w:rsidR="002F53B3" w:rsidRPr="002C272F" w:rsidRDefault="002F53B3" w:rsidP="002C272F">
      <w:pPr>
        <w:spacing w:line="480" w:lineRule="auto"/>
        <w:jc w:val="both"/>
        <w:rPr>
          <w:u w:val="single"/>
        </w:rPr>
        <w:sectPr w:rsidR="002F53B3" w:rsidRPr="002C272F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60948A3" w14:textId="33C97267" w:rsidR="29048121" w:rsidRDefault="29048121" w:rsidP="29048121">
      <w:pPr>
        <w:ind w:firstLine="0"/>
        <w:jc w:val="both"/>
        <w:rPr>
          <w:sz w:val="18"/>
          <w:szCs w:val="18"/>
        </w:rPr>
      </w:pPr>
    </w:p>
    <w:p w14:paraId="7B56136D" w14:textId="0D90E3CE" w:rsidR="29048121" w:rsidRDefault="29048121" w:rsidP="29048121">
      <w:pPr>
        <w:spacing w:line="259" w:lineRule="auto"/>
        <w:ind w:firstLine="0"/>
        <w:jc w:val="both"/>
      </w:pPr>
      <w:r w:rsidRPr="29048121">
        <w:rPr>
          <w:sz w:val="18"/>
          <w:szCs w:val="18"/>
        </w:rPr>
        <w:t>KLF</w:t>
      </w:r>
    </w:p>
    <w:p w14:paraId="1F1664D7" w14:textId="29D4A9CE" w:rsidR="103C409C" w:rsidRDefault="29048121" w:rsidP="103C409C">
      <w:pPr>
        <w:ind w:firstLine="0"/>
        <w:jc w:val="both"/>
        <w:rPr>
          <w:sz w:val="18"/>
          <w:szCs w:val="18"/>
        </w:rPr>
      </w:pPr>
      <w:r w:rsidRPr="29048121">
        <w:rPr>
          <w:sz w:val="18"/>
          <w:szCs w:val="18"/>
        </w:rPr>
        <w:t>LS #13626</w:t>
      </w:r>
    </w:p>
    <w:p w14:paraId="4FECC534" w14:textId="6520F69E" w:rsidR="002D5F4F" w:rsidRDefault="29048121" w:rsidP="29048121">
      <w:pPr>
        <w:ind w:firstLine="0"/>
        <w:jc w:val="both"/>
        <w:rPr>
          <w:color w:val="000000" w:themeColor="text1"/>
          <w:sz w:val="18"/>
          <w:szCs w:val="18"/>
        </w:rPr>
      </w:pPr>
      <w:r w:rsidRPr="29048121">
        <w:rPr>
          <w:color w:val="000000" w:themeColor="text1"/>
          <w:sz w:val="18"/>
          <w:szCs w:val="18"/>
        </w:rPr>
        <w:t>Int. #0027-2024</w:t>
      </w:r>
    </w:p>
    <w:p w14:paraId="6397BEC6" w14:textId="696B8E47" w:rsidR="002D5F4F" w:rsidRDefault="29048121" w:rsidP="29048121">
      <w:pPr>
        <w:ind w:firstLine="0"/>
        <w:jc w:val="both"/>
        <w:rPr>
          <w:color w:val="000000" w:themeColor="text1"/>
          <w:sz w:val="18"/>
          <w:szCs w:val="18"/>
        </w:rPr>
      </w:pPr>
      <w:r w:rsidRPr="29048121">
        <w:rPr>
          <w:color w:val="000000" w:themeColor="text1"/>
          <w:sz w:val="18"/>
          <w:szCs w:val="18"/>
        </w:rPr>
        <w:t>1/6/2026 8:29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F6C6A" w14:textId="77777777" w:rsidR="00987550" w:rsidRDefault="00987550">
      <w:r>
        <w:separator/>
      </w:r>
    </w:p>
    <w:p w14:paraId="233ED907" w14:textId="77777777" w:rsidR="00987550" w:rsidRDefault="00987550"/>
  </w:endnote>
  <w:endnote w:type="continuationSeparator" w:id="0">
    <w:p w14:paraId="780D5974" w14:textId="77777777" w:rsidR="00987550" w:rsidRDefault="00987550">
      <w:r>
        <w:continuationSeparator/>
      </w:r>
    </w:p>
    <w:p w14:paraId="332DA895" w14:textId="77777777" w:rsidR="00987550" w:rsidRDefault="009875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9F1AAA" w14:textId="5EA2618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526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CEDC2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01282A" w14:textId="18A5DFAA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5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6ECC7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8E9E5" w14:textId="77777777" w:rsidR="00987550" w:rsidRDefault="00987550">
      <w:r>
        <w:separator/>
      </w:r>
    </w:p>
    <w:p w14:paraId="5C91D007" w14:textId="77777777" w:rsidR="00987550" w:rsidRDefault="00987550"/>
  </w:footnote>
  <w:footnote w:type="continuationSeparator" w:id="0">
    <w:p w14:paraId="08DECB29" w14:textId="77777777" w:rsidR="00987550" w:rsidRDefault="00987550">
      <w:r>
        <w:continuationSeparator/>
      </w:r>
    </w:p>
    <w:p w14:paraId="66248BC1" w14:textId="77777777" w:rsidR="00987550" w:rsidRDefault="009875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6818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908"/>
    <w:rsid w:val="00001F30"/>
    <w:rsid w:val="000135A3"/>
    <w:rsid w:val="00022910"/>
    <w:rsid w:val="00035181"/>
    <w:rsid w:val="00040E64"/>
    <w:rsid w:val="00045189"/>
    <w:rsid w:val="000502BC"/>
    <w:rsid w:val="00056632"/>
    <w:rsid w:val="00056BB0"/>
    <w:rsid w:val="00057C2D"/>
    <w:rsid w:val="00064AFB"/>
    <w:rsid w:val="0006602B"/>
    <w:rsid w:val="00070B3B"/>
    <w:rsid w:val="000879EB"/>
    <w:rsid w:val="0009173E"/>
    <w:rsid w:val="00094A70"/>
    <w:rsid w:val="000A41D3"/>
    <w:rsid w:val="000D4A7F"/>
    <w:rsid w:val="000F1A6E"/>
    <w:rsid w:val="0010707B"/>
    <w:rsid w:val="001073BD"/>
    <w:rsid w:val="001121DA"/>
    <w:rsid w:val="0011238A"/>
    <w:rsid w:val="00115B31"/>
    <w:rsid w:val="0012223D"/>
    <w:rsid w:val="00142908"/>
    <w:rsid w:val="001509BF"/>
    <w:rsid w:val="00150A27"/>
    <w:rsid w:val="00152FE9"/>
    <w:rsid w:val="00162FC0"/>
    <w:rsid w:val="00165627"/>
    <w:rsid w:val="00167107"/>
    <w:rsid w:val="00167E70"/>
    <w:rsid w:val="00180BD2"/>
    <w:rsid w:val="00182F77"/>
    <w:rsid w:val="00192373"/>
    <w:rsid w:val="00195A80"/>
    <w:rsid w:val="001B04CD"/>
    <w:rsid w:val="001C51A8"/>
    <w:rsid w:val="001D4249"/>
    <w:rsid w:val="001F3B36"/>
    <w:rsid w:val="00205741"/>
    <w:rsid w:val="00207323"/>
    <w:rsid w:val="0021642E"/>
    <w:rsid w:val="0022099D"/>
    <w:rsid w:val="00236355"/>
    <w:rsid w:val="00241F94"/>
    <w:rsid w:val="00251FB2"/>
    <w:rsid w:val="00270162"/>
    <w:rsid w:val="0027651B"/>
    <w:rsid w:val="00277499"/>
    <w:rsid w:val="00280955"/>
    <w:rsid w:val="00283D80"/>
    <w:rsid w:val="00292C42"/>
    <w:rsid w:val="00294147"/>
    <w:rsid w:val="00295F7E"/>
    <w:rsid w:val="002A08A9"/>
    <w:rsid w:val="002A4537"/>
    <w:rsid w:val="002A7E4C"/>
    <w:rsid w:val="002C272F"/>
    <w:rsid w:val="002C4435"/>
    <w:rsid w:val="002D5F4F"/>
    <w:rsid w:val="002E0DC0"/>
    <w:rsid w:val="002F196D"/>
    <w:rsid w:val="002F269C"/>
    <w:rsid w:val="002F53B3"/>
    <w:rsid w:val="00301E5D"/>
    <w:rsid w:val="003113B6"/>
    <w:rsid w:val="00320D3B"/>
    <w:rsid w:val="003257CC"/>
    <w:rsid w:val="003266E5"/>
    <w:rsid w:val="0033027F"/>
    <w:rsid w:val="003447CD"/>
    <w:rsid w:val="00352CA7"/>
    <w:rsid w:val="00356599"/>
    <w:rsid w:val="003720CF"/>
    <w:rsid w:val="003874A1"/>
    <w:rsid w:val="00387754"/>
    <w:rsid w:val="003879B2"/>
    <w:rsid w:val="003A29EF"/>
    <w:rsid w:val="003A493F"/>
    <w:rsid w:val="003A74D7"/>
    <w:rsid w:val="003A75C2"/>
    <w:rsid w:val="003E337C"/>
    <w:rsid w:val="003F26F9"/>
    <w:rsid w:val="003F3109"/>
    <w:rsid w:val="004014E7"/>
    <w:rsid w:val="00403EC3"/>
    <w:rsid w:val="00410818"/>
    <w:rsid w:val="00432688"/>
    <w:rsid w:val="00442216"/>
    <w:rsid w:val="00444642"/>
    <w:rsid w:val="00447A01"/>
    <w:rsid w:val="00461FCF"/>
    <w:rsid w:val="004647C4"/>
    <w:rsid w:val="00465293"/>
    <w:rsid w:val="004762F1"/>
    <w:rsid w:val="00493650"/>
    <w:rsid w:val="004948B5"/>
    <w:rsid w:val="00497233"/>
    <w:rsid w:val="004B097C"/>
    <w:rsid w:val="004D648E"/>
    <w:rsid w:val="004D738F"/>
    <w:rsid w:val="004D7669"/>
    <w:rsid w:val="004E1CF2"/>
    <w:rsid w:val="004F0403"/>
    <w:rsid w:val="004F26DA"/>
    <w:rsid w:val="004F3343"/>
    <w:rsid w:val="005020E8"/>
    <w:rsid w:val="00503DCE"/>
    <w:rsid w:val="00550E96"/>
    <w:rsid w:val="00554C35"/>
    <w:rsid w:val="005612F1"/>
    <w:rsid w:val="00563112"/>
    <w:rsid w:val="00567EB6"/>
    <w:rsid w:val="00570CCB"/>
    <w:rsid w:val="0057235A"/>
    <w:rsid w:val="00586366"/>
    <w:rsid w:val="00595589"/>
    <w:rsid w:val="005A1EBD"/>
    <w:rsid w:val="005A4155"/>
    <w:rsid w:val="005B4EDC"/>
    <w:rsid w:val="005B5DE4"/>
    <w:rsid w:val="005C268A"/>
    <w:rsid w:val="005C4D49"/>
    <w:rsid w:val="005C5CA2"/>
    <w:rsid w:val="005C6980"/>
    <w:rsid w:val="005D4A03"/>
    <w:rsid w:val="005E655A"/>
    <w:rsid w:val="005E7681"/>
    <w:rsid w:val="005E7F32"/>
    <w:rsid w:val="005F3AA6"/>
    <w:rsid w:val="005F4C64"/>
    <w:rsid w:val="005F7D4C"/>
    <w:rsid w:val="00630AB3"/>
    <w:rsid w:val="006662DF"/>
    <w:rsid w:val="00681A93"/>
    <w:rsid w:val="0068725E"/>
    <w:rsid w:val="00687344"/>
    <w:rsid w:val="006A2B79"/>
    <w:rsid w:val="006A691C"/>
    <w:rsid w:val="006B26AF"/>
    <w:rsid w:val="006B590A"/>
    <w:rsid w:val="006B5AB9"/>
    <w:rsid w:val="006C29D8"/>
    <w:rsid w:val="006C54AF"/>
    <w:rsid w:val="006D0CB7"/>
    <w:rsid w:val="006D3E3C"/>
    <w:rsid w:val="006D562C"/>
    <w:rsid w:val="006F5CC7"/>
    <w:rsid w:val="00701A50"/>
    <w:rsid w:val="007065FA"/>
    <w:rsid w:val="007066A0"/>
    <w:rsid w:val="007101A2"/>
    <w:rsid w:val="00716E8D"/>
    <w:rsid w:val="007218EB"/>
    <w:rsid w:val="0072551E"/>
    <w:rsid w:val="00727F04"/>
    <w:rsid w:val="00750030"/>
    <w:rsid w:val="00763E87"/>
    <w:rsid w:val="00767CD4"/>
    <w:rsid w:val="00770B9A"/>
    <w:rsid w:val="00774A3F"/>
    <w:rsid w:val="00774DFF"/>
    <w:rsid w:val="00794F4F"/>
    <w:rsid w:val="007A1A40"/>
    <w:rsid w:val="007B24A5"/>
    <w:rsid w:val="007B293E"/>
    <w:rsid w:val="007B2FC2"/>
    <w:rsid w:val="007B6497"/>
    <w:rsid w:val="007C1D9D"/>
    <w:rsid w:val="007C6893"/>
    <w:rsid w:val="007E73C5"/>
    <w:rsid w:val="007E79D5"/>
    <w:rsid w:val="007F0A63"/>
    <w:rsid w:val="007F4087"/>
    <w:rsid w:val="007F446F"/>
    <w:rsid w:val="00806569"/>
    <w:rsid w:val="00807984"/>
    <w:rsid w:val="0081038B"/>
    <w:rsid w:val="008167F4"/>
    <w:rsid w:val="00832320"/>
    <w:rsid w:val="00833F95"/>
    <w:rsid w:val="0083646C"/>
    <w:rsid w:val="0084342F"/>
    <w:rsid w:val="00850FFA"/>
    <w:rsid w:val="0085260B"/>
    <w:rsid w:val="00853E42"/>
    <w:rsid w:val="00854EE1"/>
    <w:rsid w:val="00872BFD"/>
    <w:rsid w:val="00873B26"/>
    <w:rsid w:val="00880099"/>
    <w:rsid w:val="008A118F"/>
    <w:rsid w:val="008A1823"/>
    <w:rsid w:val="008B58C0"/>
    <w:rsid w:val="008B5969"/>
    <w:rsid w:val="008C7F48"/>
    <w:rsid w:val="008D5B6E"/>
    <w:rsid w:val="008E28FA"/>
    <w:rsid w:val="008F0B17"/>
    <w:rsid w:val="008F3D11"/>
    <w:rsid w:val="00900ACB"/>
    <w:rsid w:val="009179D2"/>
    <w:rsid w:val="00925D71"/>
    <w:rsid w:val="0094029B"/>
    <w:rsid w:val="00940B72"/>
    <w:rsid w:val="009462AA"/>
    <w:rsid w:val="009650A8"/>
    <w:rsid w:val="00967300"/>
    <w:rsid w:val="00976D34"/>
    <w:rsid w:val="009822E5"/>
    <w:rsid w:val="00986EBA"/>
    <w:rsid w:val="00987550"/>
    <w:rsid w:val="00990ECE"/>
    <w:rsid w:val="009A0CE4"/>
    <w:rsid w:val="009A3D3A"/>
    <w:rsid w:val="009B440D"/>
    <w:rsid w:val="009B7416"/>
    <w:rsid w:val="009C6CC9"/>
    <w:rsid w:val="009D1DDE"/>
    <w:rsid w:val="009F0C99"/>
    <w:rsid w:val="009F76EE"/>
    <w:rsid w:val="00A01362"/>
    <w:rsid w:val="00A03635"/>
    <w:rsid w:val="00A10451"/>
    <w:rsid w:val="00A12CFA"/>
    <w:rsid w:val="00A269C2"/>
    <w:rsid w:val="00A3745C"/>
    <w:rsid w:val="00A412A3"/>
    <w:rsid w:val="00A430D1"/>
    <w:rsid w:val="00A46ACE"/>
    <w:rsid w:val="00A531EC"/>
    <w:rsid w:val="00A606DC"/>
    <w:rsid w:val="00A654D0"/>
    <w:rsid w:val="00A938E1"/>
    <w:rsid w:val="00AB5CF6"/>
    <w:rsid w:val="00AC09E4"/>
    <w:rsid w:val="00AC3600"/>
    <w:rsid w:val="00AD1881"/>
    <w:rsid w:val="00AD527F"/>
    <w:rsid w:val="00AE212E"/>
    <w:rsid w:val="00AF0DF7"/>
    <w:rsid w:val="00AF39A5"/>
    <w:rsid w:val="00B11514"/>
    <w:rsid w:val="00B14F08"/>
    <w:rsid w:val="00B15D83"/>
    <w:rsid w:val="00B1635A"/>
    <w:rsid w:val="00B30100"/>
    <w:rsid w:val="00B347C0"/>
    <w:rsid w:val="00B47730"/>
    <w:rsid w:val="00B50A7C"/>
    <w:rsid w:val="00B57524"/>
    <w:rsid w:val="00B6569A"/>
    <w:rsid w:val="00B66455"/>
    <w:rsid w:val="00BA4408"/>
    <w:rsid w:val="00BA599A"/>
    <w:rsid w:val="00BA5B67"/>
    <w:rsid w:val="00BB6434"/>
    <w:rsid w:val="00BC1806"/>
    <w:rsid w:val="00BD1597"/>
    <w:rsid w:val="00BD4E49"/>
    <w:rsid w:val="00BF76F0"/>
    <w:rsid w:val="00C02094"/>
    <w:rsid w:val="00C06F5C"/>
    <w:rsid w:val="00C11316"/>
    <w:rsid w:val="00C170F7"/>
    <w:rsid w:val="00C31B39"/>
    <w:rsid w:val="00C3526E"/>
    <w:rsid w:val="00C44E03"/>
    <w:rsid w:val="00C75F9A"/>
    <w:rsid w:val="00C849A6"/>
    <w:rsid w:val="00C92607"/>
    <w:rsid w:val="00C92A35"/>
    <w:rsid w:val="00C93F56"/>
    <w:rsid w:val="00C96CEE"/>
    <w:rsid w:val="00CA09E2"/>
    <w:rsid w:val="00CA2899"/>
    <w:rsid w:val="00CA30A1"/>
    <w:rsid w:val="00CA6B5C"/>
    <w:rsid w:val="00CB2402"/>
    <w:rsid w:val="00CC3C4B"/>
    <w:rsid w:val="00CC4ED3"/>
    <w:rsid w:val="00CD15DB"/>
    <w:rsid w:val="00CE0D1C"/>
    <w:rsid w:val="00CE455F"/>
    <w:rsid w:val="00CE602C"/>
    <w:rsid w:val="00CF17D2"/>
    <w:rsid w:val="00CF3C0D"/>
    <w:rsid w:val="00D30A34"/>
    <w:rsid w:val="00D360B9"/>
    <w:rsid w:val="00D361BB"/>
    <w:rsid w:val="00D45D6E"/>
    <w:rsid w:val="00D52CE9"/>
    <w:rsid w:val="00D929DF"/>
    <w:rsid w:val="00D94395"/>
    <w:rsid w:val="00D975BE"/>
    <w:rsid w:val="00DB6BFB"/>
    <w:rsid w:val="00DC57C0"/>
    <w:rsid w:val="00DE08A4"/>
    <w:rsid w:val="00DE3B2C"/>
    <w:rsid w:val="00DE6E46"/>
    <w:rsid w:val="00DF7976"/>
    <w:rsid w:val="00E0423E"/>
    <w:rsid w:val="00E06550"/>
    <w:rsid w:val="00E13406"/>
    <w:rsid w:val="00E202A2"/>
    <w:rsid w:val="00E310B4"/>
    <w:rsid w:val="00E34500"/>
    <w:rsid w:val="00E37725"/>
    <w:rsid w:val="00E37C8F"/>
    <w:rsid w:val="00E42EF6"/>
    <w:rsid w:val="00E4535E"/>
    <w:rsid w:val="00E611AD"/>
    <w:rsid w:val="00E611DE"/>
    <w:rsid w:val="00E81D2B"/>
    <w:rsid w:val="00E84A4E"/>
    <w:rsid w:val="00E87387"/>
    <w:rsid w:val="00E96AB4"/>
    <w:rsid w:val="00E97376"/>
    <w:rsid w:val="00EA25F6"/>
    <w:rsid w:val="00EB262D"/>
    <w:rsid w:val="00EB4F54"/>
    <w:rsid w:val="00EB5A95"/>
    <w:rsid w:val="00ED266D"/>
    <w:rsid w:val="00ED2846"/>
    <w:rsid w:val="00ED6AC2"/>
    <w:rsid w:val="00ED6ADF"/>
    <w:rsid w:val="00EE2C54"/>
    <w:rsid w:val="00EF1E62"/>
    <w:rsid w:val="00EF71D6"/>
    <w:rsid w:val="00F01C1E"/>
    <w:rsid w:val="00F0418B"/>
    <w:rsid w:val="00F1217B"/>
    <w:rsid w:val="00F12CB7"/>
    <w:rsid w:val="00F1371E"/>
    <w:rsid w:val="00F147E4"/>
    <w:rsid w:val="00F23C44"/>
    <w:rsid w:val="00F33321"/>
    <w:rsid w:val="00F34140"/>
    <w:rsid w:val="00F60349"/>
    <w:rsid w:val="00F651E8"/>
    <w:rsid w:val="00F72490"/>
    <w:rsid w:val="00F85609"/>
    <w:rsid w:val="00F928C9"/>
    <w:rsid w:val="00FA5BBD"/>
    <w:rsid w:val="00FA63F7"/>
    <w:rsid w:val="00FB2FD6"/>
    <w:rsid w:val="00FC2015"/>
    <w:rsid w:val="00FC27C5"/>
    <w:rsid w:val="00FC547E"/>
    <w:rsid w:val="00FD6A60"/>
    <w:rsid w:val="00FF4160"/>
    <w:rsid w:val="00FF4300"/>
    <w:rsid w:val="103C409C"/>
    <w:rsid w:val="232E6A9E"/>
    <w:rsid w:val="29048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DCF1F"/>
  <w15:docId w15:val="{F02650BD-C1E9-465B-89D2-F4353319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2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C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C5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C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C54"/>
    <w:rPr>
      <w:rFonts w:ascii="Times New Roman" w:eastAsia="Times New Roman" w:hAnsi="Times New Roman"/>
      <w:b/>
      <w:bCs/>
    </w:rPr>
  </w:style>
  <w:style w:type="character" w:styleId="Emphasis">
    <w:name w:val="Emphasis"/>
    <w:basedOn w:val="DefaultParagraphFont"/>
    <w:qFormat/>
    <w:locked/>
    <w:rsid w:val="00CE0D1C"/>
    <w:rPr>
      <w:i/>
      <w:iCs/>
    </w:rPr>
  </w:style>
  <w:style w:type="paragraph" w:styleId="Revision">
    <w:name w:val="Revision"/>
    <w:hidden/>
    <w:uiPriority w:val="99"/>
    <w:semiHidden/>
    <w:rsid w:val="001121D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00751-4981-4458-9CE8-F8CCF10D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429</Words>
  <Characters>2448</Characters>
  <Application>Microsoft Office Word</Application>
  <DocSecurity>0</DocSecurity>
  <Lines>20</Lines>
  <Paragraphs>5</Paragraphs>
  <ScaleCrop>false</ScaleCrop>
  <Company>Gateway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Beekman, Nell</dc:creator>
  <cp:keywords/>
  <dc:description/>
  <cp:lastModifiedBy>Martin, William</cp:lastModifiedBy>
  <cp:revision>6</cp:revision>
  <cp:lastPrinted>2023-09-19T19:27:00Z</cp:lastPrinted>
  <dcterms:created xsi:type="dcterms:W3CDTF">2026-02-11T21:08:00Z</dcterms:created>
  <dcterms:modified xsi:type="dcterms:W3CDTF">2026-02-27T17:26:00Z</dcterms:modified>
</cp:coreProperties>
</file>