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1A448" w14:textId="004E5673" w:rsidR="004E1CF2" w:rsidRDefault="004E1CF2" w:rsidP="00E97376">
      <w:pPr>
        <w:ind w:firstLine="0"/>
        <w:jc w:val="center"/>
      </w:pPr>
      <w:r>
        <w:t>Int. No.</w:t>
      </w:r>
      <w:r w:rsidR="00617C24">
        <w:t xml:space="preserve"> 179</w:t>
      </w:r>
    </w:p>
    <w:p w14:paraId="6211A449" w14:textId="77777777" w:rsidR="00E97376" w:rsidRDefault="00E97376" w:rsidP="00E97376">
      <w:pPr>
        <w:ind w:firstLine="0"/>
        <w:jc w:val="center"/>
      </w:pPr>
    </w:p>
    <w:p w14:paraId="73D0B41C" w14:textId="77777777" w:rsidR="002E3FD7" w:rsidRDefault="002E3FD7" w:rsidP="002E3FD7">
      <w:pPr>
        <w:autoSpaceDE w:val="0"/>
        <w:autoSpaceDN w:val="0"/>
        <w:adjustRightInd w:val="0"/>
        <w:ind w:firstLine="0"/>
        <w:jc w:val="both"/>
        <w:rPr>
          <w:rFonts w:eastAsia="Calibri"/>
        </w:rPr>
      </w:pPr>
      <w:r>
        <w:rPr>
          <w:rFonts w:eastAsia="Calibri"/>
        </w:rPr>
        <w:t>By Council Members Farías and Louis</w:t>
      </w:r>
    </w:p>
    <w:p w14:paraId="6211A44B" w14:textId="77777777" w:rsidR="00E97376" w:rsidRDefault="00E97376" w:rsidP="007101A2">
      <w:pPr>
        <w:pStyle w:val="BodyText"/>
        <w:spacing w:line="240" w:lineRule="auto"/>
        <w:ind w:firstLine="0"/>
        <w:jc w:val="center"/>
      </w:pPr>
    </w:p>
    <w:p w14:paraId="6211A44C" w14:textId="77777777" w:rsidR="00402A58" w:rsidRPr="00402A58" w:rsidRDefault="00402A58" w:rsidP="007101A2">
      <w:pPr>
        <w:pStyle w:val="BodyText"/>
        <w:spacing w:line="240" w:lineRule="auto"/>
        <w:ind w:firstLine="0"/>
        <w:rPr>
          <w:vanish/>
        </w:rPr>
      </w:pPr>
      <w:r w:rsidRPr="00402A58">
        <w:rPr>
          <w:vanish/>
        </w:rPr>
        <w:t>..Title</w:t>
      </w:r>
    </w:p>
    <w:p w14:paraId="6211A44D" w14:textId="77777777" w:rsidR="004E1CF2" w:rsidRDefault="00402A58" w:rsidP="007101A2">
      <w:pPr>
        <w:pStyle w:val="BodyText"/>
        <w:spacing w:line="240" w:lineRule="auto"/>
        <w:ind w:firstLine="0"/>
      </w:pPr>
      <w:r>
        <w:t>A Local Law t</w:t>
      </w:r>
      <w:r w:rsidR="004E1CF2">
        <w:t xml:space="preserve">o </w:t>
      </w:r>
      <w:r w:rsidR="00E310B4">
        <w:t>amend the</w:t>
      </w:r>
      <w:r w:rsidR="00FC547E">
        <w:t xml:space="preserve"> </w:t>
      </w:r>
      <w:r w:rsidR="00FA74E4">
        <w:t>administrative code of the city of New York</w:t>
      </w:r>
      <w:r w:rsidR="004E1CF2">
        <w:t>, in relation to</w:t>
      </w:r>
      <w:r w:rsidR="00873B26">
        <w:t xml:space="preserve"> </w:t>
      </w:r>
      <w:r w:rsidR="00FA74E4">
        <w:t>r</w:t>
      </w:r>
      <w:r w:rsidR="00634DA9">
        <w:t>educing the fine</w:t>
      </w:r>
      <w:r w:rsidR="004C4B8E">
        <w:t xml:space="preserve"> and civil penalty</w:t>
      </w:r>
      <w:r w:rsidR="00FA74E4">
        <w:t xml:space="preserve"> for </w:t>
      </w:r>
      <w:r w:rsidR="00634DA9">
        <w:t>unlicensed general vending</w:t>
      </w:r>
    </w:p>
    <w:p w14:paraId="6211A44E" w14:textId="77777777" w:rsidR="00402A58" w:rsidRPr="00402A58" w:rsidRDefault="00402A58" w:rsidP="007101A2">
      <w:pPr>
        <w:pStyle w:val="BodyText"/>
        <w:spacing w:line="240" w:lineRule="auto"/>
        <w:ind w:firstLine="0"/>
        <w:rPr>
          <w:vanish/>
        </w:rPr>
      </w:pPr>
      <w:r w:rsidRPr="00402A58">
        <w:rPr>
          <w:vanish/>
        </w:rPr>
        <w:t>..Body</w:t>
      </w:r>
    </w:p>
    <w:p w14:paraId="6211A44F" w14:textId="77777777" w:rsidR="004E1CF2" w:rsidRDefault="004E1CF2" w:rsidP="007101A2">
      <w:pPr>
        <w:pStyle w:val="BodyText"/>
        <w:spacing w:line="240" w:lineRule="auto"/>
        <w:ind w:firstLine="0"/>
        <w:rPr>
          <w:u w:val="single"/>
        </w:rPr>
      </w:pPr>
    </w:p>
    <w:p w14:paraId="6211A450" w14:textId="77777777" w:rsidR="004E1CF2" w:rsidRDefault="004E1CF2" w:rsidP="007101A2">
      <w:pPr>
        <w:ind w:firstLine="0"/>
        <w:jc w:val="both"/>
      </w:pPr>
      <w:r>
        <w:rPr>
          <w:u w:val="single"/>
        </w:rPr>
        <w:t>Be it enacted by the Council as follows</w:t>
      </w:r>
      <w:r w:rsidRPr="005B5DE4">
        <w:rPr>
          <w:u w:val="single"/>
        </w:rPr>
        <w:t>:</w:t>
      </w:r>
    </w:p>
    <w:p w14:paraId="6211A451" w14:textId="77777777" w:rsidR="004E1CF2" w:rsidRDefault="004E1CF2" w:rsidP="006662DF">
      <w:pPr>
        <w:jc w:val="both"/>
      </w:pPr>
    </w:p>
    <w:p w14:paraId="6211A452"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211A453" w14:textId="77777777" w:rsidR="00595589" w:rsidRDefault="007101A2" w:rsidP="0058409D">
      <w:pPr>
        <w:spacing w:line="480" w:lineRule="auto"/>
        <w:jc w:val="both"/>
      </w:pPr>
      <w:r>
        <w:t>S</w:t>
      </w:r>
      <w:r w:rsidR="004E1CF2">
        <w:t>ection 1.</w:t>
      </w:r>
      <w:r w:rsidR="007E79D5">
        <w:t xml:space="preserve"> </w:t>
      </w:r>
      <w:r w:rsidR="00FA74E4">
        <w:t>Subdivision a</w:t>
      </w:r>
      <w:r w:rsidR="00634DA9">
        <w:t xml:space="preserve"> </w:t>
      </w:r>
      <w:r w:rsidR="00FA74E4">
        <w:t xml:space="preserve">of section 20-472 of the administrative code of the city of New York, as amended by local law number 63 for the year 1990, </w:t>
      </w:r>
      <w:r w:rsidR="0001477B">
        <w:t xml:space="preserve">is </w:t>
      </w:r>
      <w:r w:rsidR="00FA74E4">
        <w:t>amended to read as follows:</w:t>
      </w:r>
    </w:p>
    <w:p w14:paraId="6211A454" w14:textId="77777777" w:rsidR="00634DA9" w:rsidRDefault="00530243" w:rsidP="0058409D">
      <w:pPr>
        <w:spacing w:line="480" w:lineRule="auto"/>
        <w:jc w:val="both"/>
      </w:pPr>
      <w:r>
        <w:t xml:space="preserve">a. </w:t>
      </w:r>
      <w:r w:rsidR="00634DA9" w:rsidRPr="00AD1695">
        <w:t xml:space="preserve">Any person who violates the provisions of sections 20-453 and 20-474.1 of this subchapter shall </w:t>
      </w:r>
      <w:r w:rsidR="00634DA9">
        <w:t>be guilty of a misdemeanor</w:t>
      </w:r>
      <w:r w:rsidR="00634DA9" w:rsidRPr="00AD1695">
        <w:t xml:space="preserve"> punishable by a fine of not less than two hundred fifty dollars nor more than </w:t>
      </w:r>
      <w:r w:rsidR="00634DA9">
        <w:t>[</w:t>
      </w:r>
      <w:r w:rsidR="00634DA9" w:rsidRPr="00AD1695">
        <w:t>one thousand</w:t>
      </w:r>
      <w:r w:rsidR="00634DA9">
        <w:t xml:space="preserve">] </w:t>
      </w:r>
      <w:r w:rsidR="00634DA9" w:rsidRPr="00530243">
        <w:rPr>
          <w:u w:val="single"/>
        </w:rPr>
        <w:t>five hundred</w:t>
      </w:r>
      <w:r w:rsidR="00634DA9" w:rsidRPr="00AD1695">
        <w:t xml:space="preserve"> dollars, or by imprisonment for not more than three months or by both such fine and imprisonment. In addition, any police officer may seize any vehicle used to transport goods to a general vendor, along with the goods contained therein, where the driver is required to but cannot produce evidence of a distributor's license. Any vehicle and goods so seized may be subject to forfeiture upon notice and judicial determination. If a forfeiture proceeding is not commenced, the owner or other person lawfully entitled to possession of such vehicle and goods may be charged with the reasonable cost for removal and storage payable prior to the release of such vehicle and goods, unless the charge of unlicensed distributing has been dismissed.</w:t>
      </w:r>
    </w:p>
    <w:p w14:paraId="6211A455" w14:textId="77777777" w:rsidR="00530243" w:rsidRDefault="00530243" w:rsidP="0058409D">
      <w:pPr>
        <w:spacing w:line="480" w:lineRule="auto"/>
        <w:jc w:val="both"/>
      </w:pPr>
      <w:r>
        <w:t xml:space="preserve">§ 2. Paragraph 1 of subdivision c of section 20-472 of the administrative code of the city of New York, </w:t>
      </w:r>
      <w:r w:rsidR="0001477B">
        <w:t>as amended by local law number 80 for the year 2021, is amended to read as follows:</w:t>
      </w:r>
    </w:p>
    <w:p w14:paraId="6211A456" w14:textId="77777777" w:rsidR="006D1924" w:rsidRDefault="00024280" w:rsidP="0058409D">
      <w:pPr>
        <w:spacing w:line="480" w:lineRule="auto"/>
        <w:jc w:val="both"/>
      </w:pPr>
      <w:r>
        <w:t xml:space="preserve">1. In addition to the penalties prescribed by subdivision a of this section, any person who violates, or any person aiding another to violate, the provisions of section 20-453 of this subchapter shall be liable for a civil penalty of two hundred and fifty dollars together with a penalty of [two hundred and] fifty dollars per day for every day during which the unlicensed business operated; </w:t>
      </w:r>
      <w:r>
        <w:lastRenderedPageBreak/>
        <w:t xml:space="preserve">except that a person who violates, or any person aiding another to violate, the provisions of section 20-453 of this subchapter by engaging in continued unlicensed activity as defined by the commissioner, considering factors including but not limited to the frequency and duration of such unlicensed activity, shall be liable for a civil penalty of one thousand dollars together with a penalty of [two hundred] fifty dollars per day for every day during which the unlicensed business operated.  </w:t>
      </w:r>
    </w:p>
    <w:p w14:paraId="6211A457" w14:textId="77777777" w:rsidR="002F196D" w:rsidRPr="00634DA9" w:rsidRDefault="00595589" w:rsidP="0058409D">
      <w:pPr>
        <w:spacing w:line="480" w:lineRule="auto"/>
        <w:jc w:val="both"/>
        <w:rPr>
          <w:u w:val="single"/>
        </w:rPr>
        <w:sectPr w:rsidR="002F196D" w:rsidRPr="00634DA9" w:rsidSect="00AF39A5">
          <w:type w:val="continuous"/>
          <w:pgSz w:w="12240" w:h="15840"/>
          <w:pgMar w:top="1440" w:right="1440" w:bottom="1440" w:left="1440" w:header="720" w:footer="720" w:gutter="0"/>
          <w:lnNumType w:countBy="1"/>
          <w:cols w:space="720"/>
          <w:titlePg/>
          <w:docGrid w:linePitch="360"/>
        </w:sectPr>
      </w:pPr>
      <w:r>
        <w:t xml:space="preserve">§ </w:t>
      </w:r>
      <w:r w:rsidR="00530243">
        <w:t>3</w:t>
      </w:r>
      <w:r>
        <w:t>.</w:t>
      </w:r>
      <w:r w:rsidR="00634DA9">
        <w:t xml:space="preserve"> </w:t>
      </w:r>
      <w:r w:rsidR="00634DA9" w:rsidRPr="00634DA9">
        <w:t>This local law takes effect immediately.</w:t>
      </w:r>
    </w:p>
    <w:p w14:paraId="6211A458" w14:textId="77777777" w:rsidR="00B47730" w:rsidRDefault="00B47730" w:rsidP="0058409D">
      <w:pPr>
        <w:ind w:firstLine="0"/>
        <w:rPr>
          <w:sz w:val="18"/>
          <w:szCs w:val="18"/>
        </w:rPr>
      </w:pPr>
    </w:p>
    <w:p w14:paraId="6211A459" w14:textId="77777777" w:rsidR="00EB262D" w:rsidRDefault="00FA74E4" w:rsidP="0058409D">
      <w:pPr>
        <w:ind w:firstLine="0"/>
        <w:rPr>
          <w:sz w:val="18"/>
          <w:szCs w:val="18"/>
        </w:rPr>
      </w:pPr>
      <w:r>
        <w:rPr>
          <w:sz w:val="18"/>
          <w:szCs w:val="18"/>
        </w:rPr>
        <w:t>SS</w:t>
      </w:r>
    </w:p>
    <w:p w14:paraId="6211A45A" w14:textId="77777777" w:rsidR="004E1CF2" w:rsidRDefault="004E1CF2" w:rsidP="0058409D">
      <w:pPr>
        <w:ind w:firstLine="0"/>
        <w:rPr>
          <w:sz w:val="18"/>
          <w:szCs w:val="18"/>
        </w:rPr>
      </w:pPr>
      <w:r>
        <w:rPr>
          <w:sz w:val="18"/>
          <w:szCs w:val="18"/>
        </w:rPr>
        <w:t xml:space="preserve">LS </w:t>
      </w:r>
      <w:r w:rsidR="00B47730">
        <w:rPr>
          <w:sz w:val="18"/>
          <w:szCs w:val="18"/>
        </w:rPr>
        <w:t>#</w:t>
      </w:r>
      <w:r w:rsidR="00FA74E4">
        <w:rPr>
          <w:sz w:val="18"/>
          <w:szCs w:val="18"/>
        </w:rPr>
        <w:t>16754</w:t>
      </w:r>
    </w:p>
    <w:p w14:paraId="33487AEB" w14:textId="5E8FA23D" w:rsidR="00EE539D" w:rsidRDefault="00EE539D" w:rsidP="0058409D">
      <w:pPr>
        <w:ind w:firstLine="0"/>
        <w:rPr>
          <w:sz w:val="18"/>
          <w:szCs w:val="18"/>
        </w:rPr>
      </w:pPr>
      <w:r>
        <w:rPr>
          <w:sz w:val="18"/>
          <w:szCs w:val="18"/>
        </w:rPr>
        <w:t>Int. #0911-2024</w:t>
      </w:r>
    </w:p>
    <w:p w14:paraId="6211A45B" w14:textId="07C48635" w:rsidR="004E1CF2" w:rsidRDefault="00FD3FDC" w:rsidP="0058409D">
      <w:pPr>
        <w:ind w:firstLine="0"/>
        <w:rPr>
          <w:sz w:val="18"/>
          <w:szCs w:val="18"/>
        </w:rPr>
      </w:pPr>
      <w:r>
        <w:rPr>
          <w:sz w:val="18"/>
          <w:szCs w:val="18"/>
        </w:rPr>
        <w:t>1/7/2026</w:t>
      </w:r>
      <w:r w:rsidR="007F0D7C">
        <w:rPr>
          <w:sz w:val="18"/>
          <w:szCs w:val="18"/>
        </w:rPr>
        <w:t xml:space="preserve"> </w:t>
      </w:r>
      <w:r>
        <w:rPr>
          <w:sz w:val="18"/>
          <w:szCs w:val="18"/>
        </w:rPr>
        <w:t>9:56 AM</w:t>
      </w:r>
    </w:p>
    <w:p w14:paraId="6211A45C" w14:textId="77777777" w:rsidR="00AE212E" w:rsidRDefault="00AE212E" w:rsidP="007101A2">
      <w:pPr>
        <w:ind w:firstLine="0"/>
        <w:rPr>
          <w:sz w:val="18"/>
          <w:szCs w:val="18"/>
        </w:rPr>
      </w:pPr>
    </w:p>
    <w:p w14:paraId="6211A45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8FD48" w14:textId="77777777" w:rsidR="00905767" w:rsidRDefault="00905767">
      <w:r>
        <w:separator/>
      </w:r>
    </w:p>
    <w:p w14:paraId="0AA95A1F" w14:textId="77777777" w:rsidR="00905767" w:rsidRDefault="00905767"/>
  </w:endnote>
  <w:endnote w:type="continuationSeparator" w:id="0">
    <w:p w14:paraId="128AA855" w14:textId="77777777" w:rsidR="00905767" w:rsidRDefault="00905767">
      <w:r>
        <w:continuationSeparator/>
      </w:r>
    </w:p>
    <w:p w14:paraId="6C687AE6" w14:textId="77777777" w:rsidR="00905767" w:rsidRDefault="00905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211A466" w14:textId="77777777" w:rsidR="008F0B17" w:rsidRDefault="008F0B17">
        <w:pPr>
          <w:pStyle w:val="Footer"/>
          <w:jc w:val="center"/>
        </w:pPr>
        <w:r>
          <w:fldChar w:fldCharType="begin"/>
        </w:r>
        <w:r>
          <w:instrText xml:space="preserve"> PAGE   \* MERGEFORMAT </w:instrText>
        </w:r>
        <w:r>
          <w:fldChar w:fldCharType="separate"/>
        </w:r>
        <w:r w:rsidR="00207872">
          <w:rPr>
            <w:noProof/>
          </w:rPr>
          <w:t>1</w:t>
        </w:r>
        <w:r>
          <w:rPr>
            <w:noProof/>
          </w:rPr>
          <w:fldChar w:fldCharType="end"/>
        </w:r>
      </w:p>
    </w:sdtContent>
  </w:sdt>
  <w:p w14:paraId="6211A46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211A468" w14:textId="77777777" w:rsidR="008F0B17" w:rsidRDefault="008F0B17">
        <w:pPr>
          <w:pStyle w:val="Footer"/>
          <w:jc w:val="center"/>
        </w:pPr>
        <w:r>
          <w:fldChar w:fldCharType="begin"/>
        </w:r>
        <w:r>
          <w:instrText xml:space="preserve"> PAGE   \* MERGEFORMAT </w:instrText>
        </w:r>
        <w:r>
          <w:fldChar w:fldCharType="separate"/>
        </w:r>
        <w:r w:rsidR="001A5434">
          <w:rPr>
            <w:noProof/>
          </w:rPr>
          <w:t>2</w:t>
        </w:r>
        <w:r>
          <w:rPr>
            <w:noProof/>
          </w:rPr>
          <w:fldChar w:fldCharType="end"/>
        </w:r>
      </w:p>
    </w:sdtContent>
  </w:sdt>
  <w:p w14:paraId="6211A46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3A31D" w14:textId="77777777" w:rsidR="00905767" w:rsidRDefault="00905767">
      <w:r>
        <w:separator/>
      </w:r>
    </w:p>
    <w:p w14:paraId="43858433" w14:textId="77777777" w:rsidR="00905767" w:rsidRDefault="00905767"/>
  </w:footnote>
  <w:footnote w:type="continuationSeparator" w:id="0">
    <w:p w14:paraId="0D783E1C" w14:textId="77777777" w:rsidR="00905767" w:rsidRDefault="00905767">
      <w:r>
        <w:continuationSeparator/>
      </w:r>
    </w:p>
    <w:p w14:paraId="58F37324" w14:textId="77777777" w:rsidR="00905767" w:rsidRDefault="009057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F42"/>
    <w:multiLevelType w:val="hybridMultilevel"/>
    <w:tmpl w:val="5A76B694"/>
    <w:lvl w:ilvl="0" w:tplc="8244E1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584C7A"/>
    <w:multiLevelType w:val="hybridMultilevel"/>
    <w:tmpl w:val="55B438BE"/>
    <w:lvl w:ilvl="0" w:tplc="220ECA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D6370"/>
    <w:multiLevelType w:val="hybridMultilevel"/>
    <w:tmpl w:val="3582199A"/>
    <w:lvl w:ilvl="0" w:tplc="B330AA2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2132512">
    <w:abstractNumId w:val="2"/>
  </w:num>
  <w:num w:numId="2" w16cid:durableId="1061294181">
    <w:abstractNumId w:val="3"/>
  </w:num>
  <w:num w:numId="3" w16cid:durableId="164829722">
    <w:abstractNumId w:val="1"/>
  </w:num>
  <w:num w:numId="4" w16cid:durableId="156606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4E4"/>
    <w:rsid w:val="00011956"/>
    <w:rsid w:val="000135A3"/>
    <w:rsid w:val="0001477B"/>
    <w:rsid w:val="00024280"/>
    <w:rsid w:val="00035181"/>
    <w:rsid w:val="000502BC"/>
    <w:rsid w:val="00056BB0"/>
    <w:rsid w:val="00064AFB"/>
    <w:rsid w:val="0009173E"/>
    <w:rsid w:val="00094A70"/>
    <w:rsid w:val="000D4A7F"/>
    <w:rsid w:val="001073BD"/>
    <w:rsid w:val="00115B31"/>
    <w:rsid w:val="001509BF"/>
    <w:rsid w:val="00150A27"/>
    <w:rsid w:val="00162FC0"/>
    <w:rsid w:val="00165627"/>
    <w:rsid w:val="00167107"/>
    <w:rsid w:val="00180BD2"/>
    <w:rsid w:val="00195A80"/>
    <w:rsid w:val="001A5434"/>
    <w:rsid w:val="001D4249"/>
    <w:rsid w:val="0020561E"/>
    <w:rsid w:val="00205741"/>
    <w:rsid w:val="00207323"/>
    <w:rsid w:val="00207872"/>
    <w:rsid w:val="0021642E"/>
    <w:rsid w:val="0022099D"/>
    <w:rsid w:val="00241F94"/>
    <w:rsid w:val="00270162"/>
    <w:rsid w:val="00280955"/>
    <w:rsid w:val="002839D4"/>
    <w:rsid w:val="00292C42"/>
    <w:rsid w:val="002B488C"/>
    <w:rsid w:val="002C4435"/>
    <w:rsid w:val="002D5F4F"/>
    <w:rsid w:val="002E3FD7"/>
    <w:rsid w:val="002E763A"/>
    <w:rsid w:val="002F196D"/>
    <w:rsid w:val="002F269C"/>
    <w:rsid w:val="00301E5D"/>
    <w:rsid w:val="00320D3B"/>
    <w:rsid w:val="003216E0"/>
    <w:rsid w:val="0033027F"/>
    <w:rsid w:val="003447CD"/>
    <w:rsid w:val="00352CA7"/>
    <w:rsid w:val="003720CF"/>
    <w:rsid w:val="003874A1"/>
    <w:rsid w:val="00387754"/>
    <w:rsid w:val="003A29EF"/>
    <w:rsid w:val="003A75C2"/>
    <w:rsid w:val="003E5034"/>
    <w:rsid w:val="003F26F9"/>
    <w:rsid w:val="003F3109"/>
    <w:rsid w:val="00402A58"/>
    <w:rsid w:val="00432688"/>
    <w:rsid w:val="00444642"/>
    <w:rsid w:val="00447A01"/>
    <w:rsid w:val="00465293"/>
    <w:rsid w:val="004948B5"/>
    <w:rsid w:val="00497233"/>
    <w:rsid w:val="004B097C"/>
    <w:rsid w:val="004C4B8E"/>
    <w:rsid w:val="004E1CF2"/>
    <w:rsid w:val="004F3343"/>
    <w:rsid w:val="005020E8"/>
    <w:rsid w:val="00530243"/>
    <w:rsid w:val="00550E96"/>
    <w:rsid w:val="00554C35"/>
    <w:rsid w:val="0057235A"/>
    <w:rsid w:val="0058409D"/>
    <w:rsid w:val="00586366"/>
    <w:rsid w:val="00595589"/>
    <w:rsid w:val="005A1EBD"/>
    <w:rsid w:val="005B5DE4"/>
    <w:rsid w:val="005C6980"/>
    <w:rsid w:val="005D4A03"/>
    <w:rsid w:val="005E655A"/>
    <w:rsid w:val="005E7681"/>
    <w:rsid w:val="005F3AA6"/>
    <w:rsid w:val="00617C24"/>
    <w:rsid w:val="00630AB3"/>
    <w:rsid w:val="00634DA9"/>
    <w:rsid w:val="006662DF"/>
    <w:rsid w:val="00681A93"/>
    <w:rsid w:val="00687344"/>
    <w:rsid w:val="006A691C"/>
    <w:rsid w:val="006B26AF"/>
    <w:rsid w:val="006B590A"/>
    <w:rsid w:val="006B5AB9"/>
    <w:rsid w:val="006C29D8"/>
    <w:rsid w:val="006D0C79"/>
    <w:rsid w:val="006D1924"/>
    <w:rsid w:val="006D3E3C"/>
    <w:rsid w:val="006D562C"/>
    <w:rsid w:val="006F5CC7"/>
    <w:rsid w:val="007101A2"/>
    <w:rsid w:val="007218EB"/>
    <w:rsid w:val="0072551E"/>
    <w:rsid w:val="00727F04"/>
    <w:rsid w:val="00750030"/>
    <w:rsid w:val="00767CD4"/>
    <w:rsid w:val="00770B9A"/>
    <w:rsid w:val="007A1A40"/>
    <w:rsid w:val="007B293E"/>
    <w:rsid w:val="007B6497"/>
    <w:rsid w:val="007C1D9D"/>
    <w:rsid w:val="007C6893"/>
    <w:rsid w:val="007E73C5"/>
    <w:rsid w:val="007E79D5"/>
    <w:rsid w:val="007F0A63"/>
    <w:rsid w:val="007F0D7C"/>
    <w:rsid w:val="007F4087"/>
    <w:rsid w:val="00806569"/>
    <w:rsid w:val="008167F4"/>
    <w:rsid w:val="0083646C"/>
    <w:rsid w:val="0085260B"/>
    <w:rsid w:val="00853E42"/>
    <w:rsid w:val="00872BFD"/>
    <w:rsid w:val="00873B26"/>
    <w:rsid w:val="00880099"/>
    <w:rsid w:val="008E28FA"/>
    <w:rsid w:val="008E71F2"/>
    <w:rsid w:val="008F0B17"/>
    <w:rsid w:val="00900ACB"/>
    <w:rsid w:val="00905767"/>
    <w:rsid w:val="00925D71"/>
    <w:rsid w:val="0094029B"/>
    <w:rsid w:val="009822E5"/>
    <w:rsid w:val="00990ECE"/>
    <w:rsid w:val="009B456F"/>
    <w:rsid w:val="009D0ED1"/>
    <w:rsid w:val="00A03635"/>
    <w:rsid w:val="00A10451"/>
    <w:rsid w:val="00A269C2"/>
    <w:rsid w:val="00A33008"/>
    <w:rsid w:val="00A34A8D"/>
    <w:rsid w:val="00A46ACE"/>
    <w:rsid w:val="00A531EC"/>
    <w:rsid w:val="00A654D0"/>
    <w:rsid w:val="00AD1881"/>
    <w:rsid w:val="00AE212E"/>
    <w:rsid w:val="00AE7D1D"/>
    <w:rsid w:val="00AF39A5"/>
    <w:rsid w:val="00B03604"/>
    <w:rsid w:val="00B15D83"/>
    <w:rsid w:val="00B1635A"/>
    <w:rsid w:val="00B30100"/>
    <w:rsid w:val="00B47730"/>
    <w:rsid w:val="00BA4408"/>
    <w:rsid w:val="00BA599A"/>
    <w:rsid w:val="00BB6434"/>
    <w:rsid w:val="00BC1806"/>
    <w:rsid w:val="00BD4E49"/>
    <w:rsid w:val="00BF76F0"/>
    <w:rsid w:val="00C01D29"/>
    <w:rsid w:val="00C30D56"/>
    <w:rsid w:val="00C92A35"/>
    <w:rsid w:val="00C93F56"/>
    <w:rsid w:val="00C96CEE"/>
    <w:rsid w:val="00CA09E2"/>
    <w:rsid w:val="00CA2899"/>
    <w:rsid w:val="00CA30A1"/>
    <w:rsid w:val="00CA6B5C"/>
    <w:rsid w:val="00CC4ED3"/>
    <w:rsid w:val="00CE602C"/>
    <w:rsid w:val="00CF17D2"/>
    <w:rsid w:val="00D30A34"/>
    <w:rsid w:val="00D52CE9"/>
    <w:rsid w:val="00D929DF"/>
    <w:rsid w:val="00D93802"/>
    <w:rsid w:val="00D94395"/>
    <w:rsid w:val="00D975BE"/>
    <w:rsid w:val="00DA76B3"/>
    <w:rsid w:val="00DB6BFB"/>
    <w:rsid w:val="00DC57C0"/>
    <w:rsid w:val="00DE6E46"/>
    <w:rsid w:val="00DF7976"/>
    <w:rsid w:val="00E0423E"/>
    <w:rsid w:val="00E06550"/>
    <w:rsid w:val="00E13406"/>
    <w:rsid w:val="00E310B4"/>
    <w:rsid w:val="00E34500"/>
    <w:rsid w:val="00E37C8F"/>
    <w:rsid w:val="00E42EF6"/>
    <w:rsid w:val="00E611AD"/>
    <w:rsid w:val="00E611DE"/>
    <w:rsid w:val="00E73504"/>
    <w:rsid w:val="00E84A4E"/>
    <w:rsid w:val="00E96AB4"/>
    <w:rsid w:val="00E97376"/>
    <w:rsid w:val="00EB262D"/>
    <w:rsid w:val="00EB4F54"/>
    <w:rsid w:val="00EB5A95"/>
    <w:rsid w:val="00ED266D"/>
    <w:rsid w:val="00ED2846"/>
    <w:rsid w:val="00ED6ADF"/>
    <w:rsid w:val="00EE539D"/>
    <w:rsid w:val="00EF1E62"/>
    <w:rsid w:val="00F01C1E"/>
    <w:rsid w:val="00F0418B"/>
    <w:rsid w:val="00F12CB7"/>
    <w:rsid w:val="00F1371E"/>
    <w:rsid w:val="00F23C44"/>
    <w:rsid w:val="00F33321"/>
    <w:rsid w:val="00F34140"/>
    <w:rsid w:val="00F60349"/>
    <w:rsid w:val="00FA5BBD"/>
    <w:rsid w:val="00FA63F7"/>
    <w:rsid w:val="00FA74E4"/>
    <w:rsid w:val="00FB2FD6"/>
    <w:rsid w:val="00FC547E"/>
    <w:rsid w:val="00FD3FDC"/>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1A448"/>
  <w15:docId w15:val="{34FF9BA8-E460-4463-9308-E81A0BA5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449BC-A599-4945-BD18-7D74B39EC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Swaine, Sarah</dc:creator>
  <cp:lastModifiedBy>Martin, William</cp:lastModifiedBy>
  <cp:revision>4</cp:revision>
  <cp:lastPrinted>2013-04-22T14:57:00Z</cp:lastPrinted>
  <dcterms:created xsi:type="dcterms:W3CDTF">2026-02-11T20:39:00Z</dcterms:created>
  <dcterms:modified xsi:type="dcterms:W3CDTF">2026-02-17T20:33:00Z</dcterms:modified>
</cp:coreProperties>
</file>