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B16F2" w14:textId="7884578F" w:rsidR="004E1CF2" w:rsidRPr="00991E54" w:rsidRDefault="00924EE1" w:rsidP="00587435">
      <w:pPr>
        <w:pStyle w:val="Quote"/>
        <w:suppressLineNumbers/>
        <w:spacing w:before="0" w:after="0"/>
        <w:rPr>
          <w:i w:val="0"/>
          <w:iCs w:val="0"/>
          <w:color w:val="auto"/>
        </w:rPr>
      </w:pPr>
      <w:r>
        <w:rPr>
          <w:i w:val="0"/>
          <w:iCs w:val="0"/>
          <w:color w:val="auto"/>
        </w:rPr>
        <w:t>Int</w:t>
      </w:r>
      <w:r w:rsidR="004E1CF2" w:rsidRPr="55E1DF2A">
        <w:rPr>
          <w:i w:val="0"/>
          <w:iCs w:val="0"/>
          <w:color w:val="auto"/>
        </w:rPr>
        <w:t>. No.</w:t>
      </w:r>
      <w:r w:rsidR="003B7693">
        <w:rPr>
          <w:i w:val="0"/>
          <w:iCs w:val="0"/>
          <w:color w:val="auto"/>
        </w:rPr>
        <w:t xml:space="preserve"> 188</w:t>
      </w:r>
    </w:p>
    <w:p w14:paraId="79DC335A" w14:textId="77777777" w:rsidR="00E97376" w:rsidRPr="0020020E" w:rsidRDefault="00E97376" w:rsidP="00587435">
      <w:pPr>
        <w:suppressLineNumbers/>
        <w:ind w:firstLine="0"/>
        <w:jc w:val="center"/>
      </w:pPr>
    </w:p>
    <w:p w14:paraId="1ECE08DE" w14:textId="77777777" w:rsidR="00B65B3F" w:rsidRDefault="00B65B3F" w:rsidP="00B65B3F">
      <w:pPr>
        <w:suppressLineNumbers/>
        <w:autoSpaceDE w:val="0"/>
        <w:autoSpaceDN w:val="0"/>
        <w:adjustRightInd w:val="0"/>
        <w:spacing w:line="480" w:lineRule="auto"/>
        <w:ind w:firstLine="0"/>
        <w:jc w:val="both"/>
        <w:rPr>
          <w:rFonts w:eastAsia="Calibri"/>
        </w:rPr>
      </w:pPr>
      <w:r>
        <w:rPr>
          <w:rFonts w:eastAsia="Calibri"/>
        </w:rPr>
        <w:t>By Council Members Farías, Maloney and Louis</w:t>
      </w:r>
    </w:p>
    <w:p w14:paraId="47F309EC" w14:textId="77777777" w:rsidR="00A47C65" w:rsidRPr="00A47C65" w:rsidRDefault="00A47C65" w:rsidP="00587435">
      <w:pPr>
        <w:suppressLineNumbers/>
        <w:ind w:firstLine="0"/>
        <w:jc w:val="both"/>
        <w:rPr>
          <w:vanish/>
        </w:rPr>
      </w:pPr>
      <w:r w:rsidRPr="00A47C65">
        <w:rPr>
          <w:vanish/>
        </w:rPr>
        <w:t>..Title</w:t>
      </w:r>
    </w:p>
    <w:p w14:paraId="48F75080" w14:textId="5DA6A19A" w:rsidR="00CB0A51" w:rsidRDefault="00CB0A51" w:rsidP="00587435">
      <w:pPr>
        <w:suppressLineNumbers/>
        <w:ind w:firstLine="0"/>
        <w:jc w:val="both"/>
      </w:pPr>
      <w:r>
        <w:t>A Local Law to amend the administrative code of the city of New York, in relation to requiring</w:t>
      </w:r>
      <w:r w:rsidR="002958B6">
        <w:t xml:space="preserve"> </w:t>
      </w:r>
      <w:r w:rsidR="002958B6" w:rsidRPr="002958B6">
        <w:t>living wage standards</w:t>
      </w:r>
      <w:r w:rsidR="002958B6">
        <w:t xml:space="preserve"> </w:t>
      </w:r>
      <w:r>
        <w:t>for contracted ferry service operations</w:t>
      </w:r>
    </w:p>
    <w:p w14:paraId="5C927460" w14:textId="7089041E" w:rsidR="00A47C65" w:rsidRPr="00A47C65" w:rsidRDefault="00A47C65" w:rsidP="00587435">
      <w:pPr>
        <w:suppressLineNumbers/>
        <w:ind w:firstLine="0"/>
        <w:jc w:val="both"/>
        <w:rPr>
          <w:vanish/>
        </w:rPr>
      </w:pPr>
      <w:r w:rsidRPr="00A47C65">
        <w:rPr>
          <w:vanish/>
        </w:rPr>
        <w:t>..Body</w:t>
      </w:r>
    </w:p>
    <w:p w14:paraId="7350A6E8" w14:textId="77777777" w:rsidR="00CB0A51" w:rsidRDefault="00CB0A51" w:rsidP="00587435">
      <w:pPr>
        <w:suppressLineNumbers/>
        <w:ind w:firstLine="0"/>
        <w:jc w:val="both"/>
      </w:pPr>
    </w:p>
    <w:p w14:paraId="65B72240" w14:textId="77777777" w:rsidR="00924EE1" w:rsidRDefault="00924EE1" w:rsidP="00587435">
      <w:pPr>
        <w:suppressLineNumbers/>
        <w:spacing w:line="480" w:lineRule="auto"/>
        <w:ind w:firstLine="0"/>
        <w:jc w:val="both"/>
        <w:rPr>
          <w:u w:val="single"/>
        </w:rPr>
      </w:pPr>
      <w:r w:rsidRPr="00924EE1">
        <w:rPr>
          <w:u w:val="single"/>
        </w:rPr>
        <w:t>Be it enacted by the Council as follows:</w:t>
      </w:r>
    </w:p>
    <w:p w14:paraId="431013EB" w14:textId="139CFF34" w:rsidR="005C60AE" w:rsidRDefault="00CB0A51" w:rsidP="00CB0A51">
      <w:pPr>
        <w:spacing w:line="480" w:lineRule="auto"/>
        <w:jc w:val="both"/>
      </w:pPr>
      <w:r>
        <w:t xml:space="preserve">Section 1. </w:t>
      </w:r>
      <w:r w:rsidR="005C60AE" w:rsidRPr="005C60AE">
        <w:t>The title of section 19-308 of the administrative code of the city of New York is amended to read as follows:</w:t>
      </w:r>
    </w:p>
    <w:p w14:paraId="0DF58BBC" w14:textId="1F51380E" w:rsidR="005C60AE" w:rsidRPr="00381E0E" w:rsidRDefault="005C60AE" w:rsidP="00CB0A51">
      <w:pPr>
        <w:spacing w:line="480" w:lineRule="auto"/>
        <w:jc w:val="both"/>
        <w:rPr>
          <w:b/>
          <w:bCs/>
          <w:u w:val="single"/>
        </w:rPr>
      </w:pPr>
      <w:r>
        <w:t>§ 19-308 [Fares for c</w:t>
      </w:r>
      <w:r w:rsidRPr="005C60AE">
        <w:rPr>
          <w:rStyle w:val="Strong"/>
          <w:b w:val="0"/>
          <w:bCs w:val="0"/>
        </w:rPr>
        <w:t>ontracted ferry service</w:t>
      </w:r>
      <w:r w:rsidRPr="005C60AE">
        <w:t>.</w:t>
      </w:r>
      <w:r w:rsidR="00381E0E">
        <w:t xml:space="preserve">] </w:t>
      </w:r>
      <w:r w:rsidR="00381E0E">
        <w:rPr>
          <w:u w:val="single"/>
        </w:rPr>
        <w:t>Contracted ferry service.</w:t>
      </w:r>
    </w:p>
    <w:p w14:paraId="679A52FB" w14:textId="17A262F2" w:rsidR="00CB0A51" w:rsidRDefault="005C60AE" w:rsidP="00CB0A51">
      <w:pPr>
        <w:spacing w:line="480" w:lineRule="auto"/>
        <w:jc w:val="both"/>
      </w:pPr>
      <w:r>
        <w:t xml:space="preserve">§ 2. </w:t>
      </w:r>
      <w:r w:rsidR="00CB0A51">
        <w:t xml:space="preserve">Subdivision a of section 19-308 of the administrative code of the city of New York is amended by adding </w:t>
      </w:r>
      <w:r>
        <w:t xml:space="preserve">new </w:t>
      </w:r>
      <w:r w:rsidR="00CB0A51">
        <w:t>definition</w:t>
      </w:r>
      <w:r>
        <w:t>s</w:t>
      </w:r>
      <w:r w:rsidR="00CB0A51">
        <w:t xml:space="preserve"> for </w:t>
      </w:r>
      <w:r>
        <w:t xml:space="preserve">“contracting agency” and </w:t>
      </w:r>
      <w:r w:rsidR="009E0825">
        <w:t>“</w:t>
      </w:r>
      <w:r w:rsidR="002958B6">
        <w:t>living wage</w:t>
      </w:r>
      <w:r w:rsidR="009E0825">
        <w:t>”</w:t>
      </w:r>
      <w:r w:rsidR="00CB0A51">
        <w:t xml:space="preserve"> in alphabetical order to read as follows: </w:t>
      </w:r>
    </w:p>
    <w:p w14:paraId="2886C4A5" w14:textId="4060286A" w:rsidR="005C60AE" w:rsidRDefault="005C60AE" w:rsidP="00CB0A51">
      <w:pPr>
        <w:spacing w:line="480" w:lineRule="auto"/>
        <w:jc w:val="both"/>
        <w:rPr>
          <w:u w:val="single"/>
        </w:rPr>
      </w:pPr>
      <w:r w:rsidRPr="005C60AE">
        <w:rPr>
          <w:u w:val="single"/>
        </w:rPr>
        <w:t>Contracting agency. The term "contracting agency" means the office or agency that enters</w:t>
      </w:r>
      <w:r w:rsidR="002958B6">
        <w:rPr>
          <w:u w:val="single"/>
        </w:rPr>
        <w:t xml:space="preserve"> </w:t>
      </w:r>
      <w:r w:rsidRPr="005C60AE">
        <w:rPr>
          <w:u w:val="single"/>
        </w:rPr>
        <w:t>into a contract with an entity to provide or administer ferry service on behalf of the city.</w:t>
      </w:r>
    </w:p>
    <w:p w14:paraId="02EA9A1E" w14:textId="5BD49588" w:rsidR="002958B6" w:rsidRPr="005C60AE" w:rsidRDefault="002958B6" w:rsidP="00CB0A51">
      <w:pPr>
        <w:spacing w:line="480" w:lineRule="auto"/>
        <w:jc w:val="both"/>
        <w:rPr>
          <w:u w:val="single"/>
        </w:rPr>
      </w:pPr>
      <w:r w:rsidRPr="002958B6">
        <w:rPr>
          <w:u w:val="single"/>
        </w:rPr>
        <w:t>Living wage. The term "living wage" means the living wage rate established pursuant to paragraph 9 of subdivision b of section 6-134.</w:t>
      </w:r>
    </w:p>
    <w:p w14:paraId="515B4D0B" w14:textId="1913AD66" w:rsidR="00CB0A51" w:rsidRPr="006579A0" w:rsidRDefault="00CB0A51" w:rsidP="00CB0A51">
      <w:pPr>
        <w:spacing w:line="480" w:lineRule="auto"/>
        <w:jc w:val="both"/>
      </w:pPr>
      <w:r w:rsidRPr="006579A0">
        <w:t xml:space="preserve">§ </w:t>
      </w:r>
      <w:r w:rsidR="005C60AE">
        <w:t>3</w:t>
      </w:r>
      <w:r w:rsidRPr="006579A0">
        <w:t xml:space="preserve">. Section 19-308 of the administrative code of the city of New York is amended by adding a new subdivision d to read as follows: </w:t>
      </w:r>
    </w:p>
    <w:p w14:paraId="17EB6AD2" w14:textId="62D6482C" w:rsidR="002D4823" w:rsidRDefault="002D4823" w:rsidP="000D73EB">
      <w:pPr>
        <w:spacing w:line="480" w:lineRule="auto"/>
        <w:jc w:val="both"/>
        <w:rPr>
          <w:u w:val="single"/>
        </w:rPr>
      </w:pPr>
      <w:r w:rsidRPr="002D4823">
        <w:rPr>
          <w:u w:val="single"/>
        </w:rPr>
        <w:t xml:space="preserve">d. </w:t>
      </w:r>
      <w:r w:rsidR="005C60AE" w:rsidRPr="005C60AE">
        <w:rPr>
          <w:u w:val="single"/>
        </w:rPr>
        <w:t xml:space="preserve">The contracting agency shall require that any entity with which it contracts to provide or administer ferry service on behalf of the city include in any contract with a third-party operator for contracted ferry service entered into or renewed after the effective date of the local law that added this subdivision a requirement that such third-party operator </w:t>
      </w:r>
      <w:r w:rsidR="002958B6" w:rsidRPr="002958B6">
        <w:rPr>
          <w:u w:val="single"/>
        </w:rPr>
        <w:t>pay all employees performing work under such contract no less than the living wage</w:t>
      </w:r>
      <w:r w:rsidR="002958B6">
        <w:rPr>
          <w:u w:val="single"/>
        </w:rPr>
        <w:t>.</w:t>
      </w:r>
    </w:p>
    <w:p w14:paraId="58892F63" w14:textId="10CC6387" w:rsidR="002F196D" w:rsidRPr="0020020E" w:rsidRDefault="000D73EB" w:rsidP="002958B6">
      <w:pPr>
        <w:spacing w:line="480" w:lineRule="auto"/>
        <w:jc w:val="both"/>
        <w:sectPr w:rsidR="002F196D" w:rsidRPr="0020020E" w:rsidSect="00587435">
          <w:footerReference w:type="first" r:id="rId11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</w:t>
      </w:r>
      <w:r w:rsidR="005C60AE">
        <w:t>4</w:t>
      </w:r>
      <w:r>
        <w:t>. This local law takes effect immediat</w:t>
      </w:r>
      <w:r w:rsidR="002958B6">
        <w:t>ely.</w:t>
      </w:r>
    </w:p>
    <w:p w14:paraId="238AF350" w14:textId="77777777" w:rsidR="002958B6" w:rsidRDefault="002958B6" w:rsidP="007101A2">
      <w:pPr>
        <w:ind w:firstLine="0"/>
        <w:jc w:val="both"/>
        <w:rPr>
          <w:sz w:val="20"/>
          <w:szCs w:val="20"/>
          <w:u w:val="single"/>
        </w:rPr>
      </w:pPr>
    </w:p>
    <w:p w14:paraId="3F13D9F6" w14:textId="6A7D747F" w:rsidR="00096F48" w:rsidRDefault="00924EE1" w:rsidP="00587435">
      <w:pPr>
        <w:suppressLineNumbers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ARP</w:t>
      </w:r>
    </w:p>
    <w:p w14:paraId="7F3BFA72" w14:textId="2F69FA4B" w:rsidR="00096F48" w:rsidRDefault="00096F48" w:rsidP="00587435">
      <w:pPr>
        <w:suppressLineNumbers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LS #</w:t>
      </w:r>
      <w:r w:rsidR="006579A0">
        <w:rPr>
          <w:sz w:val="20"/>
          <w:szCs w:val="20"/>
        </w:rPr>
        <w:t>18505</w:t>
      </w:r>
    </w:p>
    <w:p w14:paraId="65A6D1F1" w14:textId="774740BD" w:rsidR="006C3AF0" w:rsidRDefault="006C3AF0" w:rsidP="00587435">
      <w:pPr>
        <w:suppressLineNumbers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Int. #</w:t>
      </w:r>
      <w:r w:rsidR="003D75A2">
        <w:rPr>
          <w:sz w:val="20"/>
          <w:szCs w:val="20"/>
        </w:rPr>
        <w:t>1434-2025</w:t>
      </w:r>
    </w:p>
    <w:p w14:paraId="74F8C69A" w14:textId="12465C09" w:rsidR="00AE212E" w:rsidRPr="0020020E" w:rsidRDefault="003D75A2" w:rsidP="00587435">
      <w:pPr>
        <w:suppressLineNumbers/>
        <w:ind w:firstLine="0"/>
      </w:pPr>
      <w:r>
        <w:rPr>
          <w:sz w:val="20"/>
          <w:szCs w:val="20"/>
        </w:rPr>
        <w:t>1/6/2026 1:07 PM</w:t>
      </w:r>
    </w:p>
    <w:sectPr w:rsidR="00AE212E" w:rsidRPr="0020020E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65503" w14:textId="77777777" w:rsidR="0036663E" w:rsidRDefault="0036663E">
      <w:r>
        <w:separator/>
      </w:r>
    </w:p>
    <w:p w14:paraId="60E804F1" w14:textId="77777777" w:rsidR="0036663E" w:rsidRDefault="0036663E"/>
  </w:endnote>
  <w:endnote w:type="continuationSeparator" w:id="0">
    <w:p w14:paraId="2027108D" w14:textId="77777777" w:rsidR="0036663E" w:rsidRDefault="0036663E">
      <w:r>
        <w:continuationSeparator/>
      </w:r>
    </w:p>
    <w:p w14:paraId="15B2B257" w14:textId="77777777" w:rsidR="0036663E" w:rsidRDefault="003666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2614A" w14:textId="5D181BB6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02CEC">
      <w:rPr>
        <w:noProof/>
      </w:rPr>
      <w:t>1</w:t>
    </w:r>
    <w:r>
      <w:rPr>
        <w:noProof/>
      </w:rPr>
      <w:fldChar w:fldCharType="end"/>
    </w:r>
  </w:p>
  <w:p w14:paraId="684B2FD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30116" w14:textId="77777777" w:rsidR="0036663E" w:rsidRDefault="0036663E">
      <w:r>
        <w:separator/>
      </w:r>
    </w:p>
    <w:p w14:paraId="218D762C" w14:textId="77777777" w:rsidR="0036663E" w:rsidRDefault="0036663E"/>
  </w:footnote>
  <w:footnote w:type="continuationSeparator" w:id="0">
    <w:p w14:paraId="20F69F98" w14:textId="77777777" w:rsidR="0036663E" w:rsidRDefault="0036663E">
      <w:r>
        <w:continuationSeparator/>
      </w:r>
    </w:p>
    <w:p w14:paraId="30553F7E" w14:textId="77777777" w:rsidR="0036663E" w:rsidRDefault="003666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1581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7C"/>
    <w:rsid w:val="0000366D"/>
    <w:rsid w:val="000135A3"/>
    <w:rsid w:val="00017BA4"/>
    <w:rsid w:val="00017FDB"/>
    <w:rsid w:val="0003397D"/>
    <w:rsid w:val="00035181"/>
    <w:rsid w:val="00036684"/>
    <w:rsid w:val="00040BF0"/>
    <w:rsid w:val="000502BC"/>
    <w:rsid w:val="0005498D"/>
    <w:rsid w:val="00056BB0"/>
    <w:rsid w:val="00064AFB"/>
    <w:rsid w:val="00074B4B"/>
    <w:rsid w:val="00081E97"/>
    <w:rsid w:val="00085A30"/>
    <w:rsid w:val="000861E7"/>
    <w:rsid w:val="00087F1D"/>
    <w:rsid w:val="0009173E"/>
    <w:rsid w:val="00094A70"/>
    <w:rsid w:val="00096F48"/>
    <w:rsid w:val="000A5E47"/>
    <w:rsid w:val="000D73EB"/>
    <w:rsid w:val="000F2931"/>
    <w:rsid w:val="000F2E23"/>
    <w:rsid w:val="00102171"/>
    <w:rsid w:val="00106A7E"/>
    <w:rsid w:val="001073BD"/>
    <w:rsid w:val="001128F0"/>
    <w:rsid w:val="00113F2C"/>
    <w:rsid w:val="00115B31"/>
    <w:rsid w:val="00131422"/>
    <w:rsid w:val="0013584E"/>
    <w:rsid w:val="00140441"/>
    <w:rsid w:val="001509BF"/>
    <w:rsid w:val="00150A27"/>
    <w:rsid w:val="00164AF2"/>
    <w:rsid w:val="00165627"/>
    <w:rsid w:val="00167107"/>
    <w:rsid w:val="00170843"/>
    <w:rsid w:val="00175B73"/>
    <w:rsid w:val="00180BD2"/>
    <w:rsid w:val="00180FF6"/>
    <w:rsid w:val="00195A80"/>
    <w:rsid w:val="001A4C19"/>
    <w:rsid w:val="001C5D9E"/>
    <w:rsid w:val="001D1D98"/>
    <w:rsid w:val="001D4249"/>
    <w:rsid w:val="0020020E"/>
    <w:rsid w:val="00204DEA"/>
    <w:rsid w:val="00205741"/>
    <w:rsid w:val="00207323"/>
    <w:rsid w:val="0021265E"/>
    <w:rsid w:val="0021642E"/>
    <w:rsid w:val="0022099D"/>
    <w:rsid w:val="00223104"/>
    <w:rsid w:val="0024166D"/>
    <w:rsid w:val="00241F94"/>
    <w:rsid w:val="00251444"/>
    <w:rsid w:val="00270162"/>
    <w:rsid w:val="0027042C"/>
    <w:rsid w:val="00280955"/>
    <w:rsid w:val="00292C42"/>
    <w:rsid w:val="002958B6"/>
    <w:rsid w:val="002C054C"/>
    <w:rsid w:val="002C4435"/>
    <w:rsid w:val="002C6253"/>
    <w:rsid w:val="002D4823"/>
    <w:rsid w:val="002F196D"/>
    <w:rsid w:val="002F269C"/>
    <w:rsid w:val="00301E5D"/>
    <w:rsid w:val="00306710"/>
    <w:rsid w:val="00314895"/>
    <w:rsid w:val="00317C12"/>
    <w:rsid w:val="003225E7"/>
    <w:rsid w:val="00326ACE"/>
    <w:rsid w:val="0033027F"/>
    <w:rsid w:val="003447CD"/>
    <w:rsid w:val="00352CA7"/>
    <w:rsid w:val="00362967"/>
    <w:rsid w:val="003639E7"/>
    <w:rsid w:val="0036663E"/>
    <w:rsid w:val="003673C8"/>
    <w:rsid w:val="003720CF"/>
    <w:rsid w:val="00381E0E"/>
    <w:rsid w:val="003874A1"/>
    <w:rsid w:val="00387754"/>
    <w:rsid w:val="003A29EF"/>
    <w:rsid w:val="003A75C2"/>
    <w:rsid w:val="003B14F1"/>
    <w:rsid w:val="003B7693"/>
    <w:rsid w:val="003C5640"/>
    <w:rsid w:val="003D75A2"/>
    <w:rsid w:val="003F26F9"/>
    <w:rsid w:val="003F3109"/>
    <w:rsid w:val="0041171F"/>
    <w:rsid w:val="004162A9"/>
    <w:rsid w:val="004173D1"/>
    <w:rsid w:val="0042193A"/>
    <w:rsid w:val="004266D7"/>
    <w:rsid w:val="004270E0"/>
    <w:rsid w:val="00432688"/>
    <w:rsid w:val="00444642"/>
    <w:rsid w:val="00447A01"/>
    <w:rsid w:val="004948B5"/>
    <w:rsid w:val="004B097C"/>
    <w:rsid w:val="004B695E"/>
    <w:rsid w:val="004C1D01"/>
    <w:rsid w:val="004C78C2"/>
    <w:rsid w:val="004D7793"/>
    <w:rsid w:val="004E09C8"/>
    <w:rsid w:val="004E1CF2"/>
    <w:rsid w:val="004F0B81"/>
    <w:rsid w:val="004F3343"/>
    <w:rsid w:val="0050362B"/>
    <w:rsid w:val="00516DE2"/>
    <w:rsid w:val="00535EC4"/>
    <w:rsid w:val="00550E96"/>
    <w:rsid w:val="00552782"/>
    <w:rsid w:val="00554C35"/>
    <w:rsid w:val="005629CB"/>
    <w:rsid w:val="005631E9"/>
    <w:rsid w:val="00582428"/>
    <w:rsid w:val="00586366"/>
    <w:rsid w:val="00587435"/>
    <w:rsid w:val="00594B61"/>
    <w:rsid w:val="005A1EBD"/>
    <w:rsid w:val="005B5DE4"/>
    <w:rsid w:val="005C60AE"/>
    <w:rsid w:val="005C6980"/>
    <w:rsid w:val="005D4A03"/>
    <w:rsid w:val="005D4D88"/>
    <w:rsid w:val="005E655A"/>
    <w:rsid w:val="005E7681"/>
    <w:rsid w:val="005F3AA6"/>
    <w:rsid w:val="00603588"/>
    <w:rsid w:val="00630AB3"/>
    <w:rsid w:val="006579A0"/>
    <w:rsid w:val="0066083B"/>
    <w:rsid w:val="006662DF"/>
    <w:rsid w:val="00681A93"/>
    <w:rsid w:val="00687344"/>
    <w:rsid w:val="006A4166"/>
    <w:rsid w:val="006A55E7"/>
    <w:rsid w:val="006A691C"/>
    <w:rsid w:val="006A76B3"/>
    <w:rsid w:val="006B26AF"/>
    <w:rsid w:val="006B590A"/>
    <w:rsid w:val="006B5AB9"/>
    <w:rsid w:val="006C3AF0"/>
    <w:rsid w:val="006D138B"/>
    <w:rsid w:val="006D248D"/>
    <w:rsid w:val="006D3E3C"/>
    <w:rsid w:val="006D562C"/>
    <w:rsid w:val="006E3FF5"/>
    <w:rsid w:val="006F1FB9"/>
    <w:rsid w:val="006F4B1B"/>
    <w:rsid w:val="006F5CC7"/>
    <w:rsid w:val="007018AD"/>
    <w:rsid w:val="007101A2"/>
    <w:rsid w:val="00712906"/>
    <w:rsid w:val="00712BF9"/>
    <w:rsid w:val="00713B6F"/>
    <w:rsid w:val="0071466A"/>
    <w:rsid w:val="0072107C"/>
    <w:rsid w:val="007218EB"/>
    <w:rsid w:val="00724B45"/>
    <w:rsid w:val="0072551E"/>
    <w:rsid w:val="00727F04"/>
    <w:rsid w:val="00750030"/>
    <w:rsid w:val="00750305"/>
    <w:rsid w:val="00767CD4"/>
    <w:rsid w:val="00770B9A"/>
    <w:rsid w:val="00781ED1"/>
    <w:rsid w:val="007933A2"/>
    <w:rsid w:val="0079675F"/>
    <w:rsid w:val="007A1A40"/>
    <w:rsid w:val="007B293E"/>
    <w:rsid w:val="007B6497"/>
    <w:rsid w:val="007C1D9D"/>
    <w:rsid w:val="007C6893"/>
    <w:rsid w:val="007E2D37"/>
    <w:rsid w:val="007E73C5"/>
    <w:rsid w:val="007E79D5"/>
    <w:rsid w:val="007F4087"/>
    <w:rsid w:val="0080253D"/>
    <w:rsid w:val="008030AD"/>
    <w:rsid w:val="00806569"/>
    <w:rsid w:val="008167F4"/>
    <w:rsid w:val="0081748F"/>
    <w:rsid w:val="0082797C"/>
    <w:rsid w:val="00836044"/>
    <w:rsid w:val="0083646C"/>
    <w:rsid w:val="0085260B"/>
    <w:rsid w:val="00853E42"/>
    <w:rsid w:val="00865586"/>
    <w:rsid w:val="00872BFD"/>
    <w:rsid w:val="00880099"/>
    <w:rsid w:val="008834D9"/>
    <w:rsid w:val="00886CC8"/>
    <w:rsid w:val="00890FA2"/>
    <w:rsid w:val="008A01D6"/>
    <w:rsid w:val="008A15C5"/>
    <w:rsid w:val="008A4D8F"/>
    <w:rsid w:val="008C2D22"/>
    <w:rsid w:val="008C7D6C"/>
    <w:rsid w:val="008D7160"/>
    <w:rsid w:val="008E28FA"/>
    <w:rsid w:val="008F0B17"/>
    <w:rsid w:val="00900ACB"/>
    <w:rsid w:val="00924EE1"/>
    <w:rsid w:val="00925B91"/>
    <w:rsid w:val="00925D71"/>
    <w:rsid w:val="00927826"/>
    <w:rsid w:val="00957AA8"/>
    <w:rsid w:val="00981440"/>
    <w:rsid w:val="009822E5"/>
    <w:rsid w:val="00990ECE"/>
    <w:rsid w:val="00991E54"/>
    <w:rsid w:val="009960FB"/>
    <w:rsid w:val="009A5E93"/>
    <w:rsid w:val="009B5464"/>
    <w:rsid w:val="009E0825"/>
    <w:rsid w:val="009F6C21"/>
    <w:rsid w:val="00A03635"/>
    <w:rsid w:val="00A10451"/>
    <w:rsid w:val="00A155CF"/>
    <w:rsid w:val="00A269C2"/>
    <w:rsid w:val="00A46ACE"/>
    <w:rsid w:val="00A47163"/>
    <w:rsid w:val="00A479D9"/>
    <w:rsid w:val="00A47C65"/>
    <w:rsid w:val="00A531EC"/>
    <w:rsid w:val="00A654D0"/>
    <w:rsid w:val="00A9586B"/>
    <w:rsid w:val="00AA0DBC"/>
    <w:rsid w:val="00AB72A0"/>
    <w:rsid w:val="00AD1167"/>
    <w:rsid w:val="00AD1881"/>
    <w:rsid w:val="00AE212E"/>
    <w:rsid w:val="00AE7AB3"/>
    <w:rsid w:val="00AF0225"/>
    <w:rsid w:val="00AF39A5"/>
    <w:rsid w:val="00B02674"/>
    <w:rsid w:val="00B15D83"/>
    <w:rsid w:val="00B1635A"/>
    <w:rsid w:val="00B245D1"/>
    <w:rsid w:val="00B30100"/>
    <w:rsid w:val="00B31850"/>
    <w:rsid w:val="00B47267"/>
    <w:rsid w:val="00B47730"/>
    <w:rsid w:val="00B65B3F"/>
    <w:rsid w:val="00B65C47"/>
    <w:rsid w:val="00B84F3D"/>
    <w:rsid w:val="00BA4408"/>
    <w:rsid w:val="00BA599A"/>
    <w:rsid w:val="00BB339C"/>
    <w:rsid w:val="00BB46AB"/>
    <w:rsid w:val="00BC1806"/>
    <w:rsid w:val="00BD4E49"/>
    <w:rsid w:val="00BE00D1"/>
    <w:rsid w:val="00BE5EE7"/>
    <w:rsid w:val="00BF76F0"/>
    <w:rsid w:val="00C01B85"/>
    <w:rsid w:val="00C02CEC"/>
    <w:rsid w:val="00C23A84"/>
    <w:rsid w:val="00C32583"/>
    <w:rsid w:val="00C66725"/>
    <w:rsid w:val="00C676F4"/>
    <w:rsid w:val="00C92A35"/>
    <w:rsid w:val="00C93F56"/>
    <w:rsid w:val="00C96CEE"/>
    <w:rsid w:val="00CA09E2"/>
    <w:rsid w:val="00CA2899"/>
    <w:rsid w:val="00CA30A1"/>
    <w:rsid w:val="00CA62DD"/>
    <w:rsid w:val="00CA6B5C"/>
    <w:rsid w:val="00CB0A51"/>
    <w:rsid w:val="00CB7AC2"/>
    <w:rsid w:val="00CC4ED3"/>
    <w:rsid w:val="00CC7E99"/>
    <w:rsid w:val="00CD27D7"/>
    <w:rsid w:val="00CD3E44"/>
    <w:rsid w:val="00CE3D77"/>
    <w:rsid w:val="00CE602C"/>
    <w:rsid w:val="00CE6997"/>
    <w:rsid w:val="00CF17D2"/>
    <w:rsid w:val="00CF5F3D"/>
    <w:rsid w:val="00D30A34"/>
    <w:rsid w:val="00D4117B"/>
    <w:rsid w:val="00D52CE9"/>
    <w:rsid w:val="00D7282D"/>
    <w:rsid w:val="00D7289C"/>
    <w:rsid w:val="00D72DB4"/>
    <w:rsid w:val="00D86AA5"/>
    <w:rsid w:val="00D94395"/>
    <w:rsid w:val="00D960E5"/>
    <w:rsid w:val="00D975BE"/>
    <w:rsid w:val="00DB5F85"/>
    <w:rsid w:val="00DB6BFB"/>
    <w:rsid w:val="00DC57C0"/>
    <w:rsid w:val="00DC7DFA"/>
    <w:rsid w:val="00DD666C"/>
    <w:rsid w:val="00DE04AA"/>
    <w:rsid w:val="00DE2265"/>
    <w:rsid w:val="00DE2C86"/>
    <w:rsid w:val="00DE6E46"/>
    <w:rsid w:val="00DF573C"/>
    <w:rsid w:val="00DF7976"/>
    <w:rsid w:val="00E0423E"/>
    <w:rsid w:val="00E06550"/>
    <w:rsid w:val="00E13406"/>
    <w:rsid w:val="00E25668"/>
    <w:rsid w:val="00E310B4"/>
    <w:rsid w:val="00E33FF5"/>
    <w:rsid w:val="00E34500"/>
    <w:rsid w:val="00E351F9"/>
    <w:rsid w:val="00E37576"/>
    <w:rsid w:val="00E37C8F"/>
    <w:rsid w:val="00E41F21"/>
    <w:rsid w:val="00E42EF6"/>
    <w:rsid w:val="00E4340B"/>
    <w:rsid w:val="00E444A4"/>
    <w:rsid w:val="00E52BED"/>
    <w:rsid w:val="00E53612"/>
    <w:rsid w:val="00E611AD"/>
    <w:rsid w:val="00E611DE"/>
    <w:rsid w:val="00E63BCB"/>
    <w:rsid w:val="00E7668A"/>
    <w:rsid w:val="00E80274"/>
    <w:rsid w:val="00E84A4E"/>
    <w:rsid w:val="00E96AB4"/>
    <w:rsid w:val="00E97376"/>
    <w:rsid w:val="00EB16B6"/>
    <w:rsid w:val="00EB262D"/>
    <w:rsid w:val="00EB4F54"/>
    <w:rsid w:val="00EB5A95"/>
    <w:rsid w:val="00EC3883"/>
    <w:rsid w:val="00ED266D"/>
    <w:rsid w:val="00ED2846"/>
    <w:rsid w:val="00ED6ADF"/>
    <w:rsid w:val="00EF1E62"/>
    <w:rsid w:val="00F0418B"/>
    <w:rsid w:val="00F06D68"/>
    <w:rsid w:val="00F23C44"/>
    <w:rsid w:val="00F33321"/>
    <w:rsid w:val="00F34140"/>
    <w:rsid w:val="00F5007C"/>
    <w:rsid w:val="00F60555"/>
    <w:rsid w:val="00F7173E"/>
    <w:rsid w:val="00F8429F"/>
    <w:rsid w:val="00FA5BBD"/>
    <w:rsid w:val="00FA63F7"/>
    <w:rsid w:val="00FB2FD6"/>
    <w:rsid w:val="00FC4D70"/>
    <w:rsid w:val="00FC547E"/>
    <w:rsid w:val="00FC6052"/>
    <w:rsid w:val="00FD0B10"/>
    <w:rsid w:val="00FD1D83"/>
    <w:rsid w:val="00FD5735"/>
    <w:rsid w:val="00FF1989"/>
    <w:rsid w:val="00FF4160"/>
    <w:rsid w:val="00FF4FC0"/>
    <w:rsid w:val="00FF7C73"/>
    <w:rsid w:val="3D2BCB72"/>
    <w:rsid w:val="3E1071CE"/>
    <w:rsid w:val="44E9C70C"/>
    <w:rsid w:val="55E1DF2A"/>
    <w:rsid w:val="73F9A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B2D3A4"/>
  <w15:docId w15:val="{E5D23506-03C8-481C-A0A1-61E62DED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055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60555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unhideWhenUsed/>
    <w:rsid w:val="00F60555"/>
    <w:rPr>
      <w:vertAlign w:val="superscript"/>
    </w:rPr>
  </w:style>
  <w:style w:type="character" w:styleId="Hyperlink">
    <w:name w:val="Hyperlink"/>
    <w:uiPriority w:val="99"/>
    <w:unhideWhenUsed/>
    <w:rsid w:val="00D7282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BB46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46A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B46A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6A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B46AB"/>
    <w:rPr>
      <w:rFonts w:ascii="Times New Roman" w:eastAsia="Times New Roman" w:hAnsi="Times New Roman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D960E5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D960E5"/>
    <w:rPr>
      <w:rFonts w:ascii="Times New Roman" w:eastAsia="Times New Roman" w:hAnsi="Times New Roman"/>
      <w:i/>
      <w:iCs/>
      <w:color w:val="40404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DE04AA"/>
    <w:rPr>
      <w:color w:val="954F72"/>
      <w:u w:val="single"/>
    </w:rPr>
  </w:style>
  <w:style w:type="paragraph" w:styleId="Revision">
    <w:name w:val="Revision"/>
    <w:hidden/>
    <w:uiPriority w:val="99"/>
    <w:semiHidden/>
    <w:rsid w:val="00326AC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4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6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C45FE-5715-4764-9126-8D9457699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1B5ACA-6F4E-4224-906A-8A9E31D5F9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EA877-9ED2-425D-8DDB-B1859EF6D2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E9EE2D-E19B-4DEA-B0B2-967968CD3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Washington, Alex</dc:creator>
  <cp:keywords/>
  <cp:lastModifiedBy>Martin, William</cp:lastModifiedBy>
  <cp:revision>8</cp:revision>
  <cp:lastPrinted>2013-04-22T14:57:00Z</cp:lastPrinted>
  <dcterms:created xsi:type="dcterms:W3CDTF">2026-02-11T21:14:00Z</dcterms:created>
  <dcterms:modified xsi:type="dcterms:W3CDTF">2026-02-17T20:36:00Z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