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E7D8D" w14:textId="2C870489" w:rsidR="005C0B90" w:rsidRDefault="005C0B90" w:rsidP="005C0B90">
      <w:pPr>
        <w:jc w:val="center"/>
      </w:pPr>
      <w:r>
        <w:t>Res. No.</w:t>
      </w:r>
      <w:r w:rsidR="00572CDA">
        <w:t xml:space="preserve"> </w:t>
      </w:r>
      <w:r w:rsidR="00AA2002">
        <w:t>82</w:t>
      </w:r>
    </w:p>
    <w:p w14:paraId="58AE7D8E" w14:textId="77777777" w:rsidR="005C0B90" w:rsidRDefault="005C0B90" w:rsidP="005C0B90"/>
    <w:p w14:paraId="58AE7D8F" w14:textId="77777777" w:rsidR="00572CDA" w:rsidRPr="00572CDA" w:rsidRDefault="00572CDA" w:rsidP="00CA7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vanish/>
        </w:rPr>
      </w:pPr>
      <w:proofErr w:type="gramStart"/>
      <w:r w:rsidRPr="00572CDA">
        <w:rPr>
          <w:vanish/>
        </w:rPr>
        <w:t>..</w:t>
      </w:r>
      <w:proofErr w:type="gramEnd"/>
      <w:r w:rsidRPr="00572CDA">
        <w:rPr>
          <w:vanish/>
        </w:rPr>
        <w:t>Title</w:t>
      </w:r>
    </w:p>
    <w:p w14:paraId="58AE7D90" w14:textId="77777777" w:rsidR="005C0B90" w:rsidRDefault="005C0B90" w:rsidP="00CA7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E4588A">
        <w:t xml:space="preserve">Resolution </w:t>
      </w:r>
      <w:r w:rsidR="001370AE">
        <w:rPr>
          <w:rFonts w:eastAsia="Times New Roman"/>
        </w:rPr>
        <w:t xml:space="preserve">celebrating the Feast of San Gennaro </w:t>
      </w:r>
      <w:r w:rsidR="003446D2">
        <w:rPr>
          <w:rFonts w:eastAsia="Times New Roman"/>
        </w:rPr>
        <w:t xml:space="preserve">and the Ferragosto Festival </w:t>
      </w:r>
      <w:r w:rsidR="00955A30">
        <w:rPr>
          <w:rFonts w:eastAsia="Times New Roman"/>
        </w:rPr>
        <w:t>annually</w:t>
      </w:r>
      <w:r w:rsidR="001370AE">
        <w:rPr>
          <w:rFonts w:eastAsia="Times New Roman"/>
        </w:rPr>
        <w:t xml:space="preserve"> in September</w:t>
      </w:r>
      <w:r w:rsidR="00955A30">
        <w:rPr>
          <w:rFonts w:eastAsia="Times New Roman"/>
        </w:rPr>
        <w:t xml:space="preserve"> to honor </w:t>
      </w:r>
      <w:r w:rsidR="001370AE">
        <w:rPr>
          <w:rFonts w:eastAsia="Times New Roman"/>
        </w:rPr>
        <w:t xml:space="preserve">the contributions of Italian immigrants and Italian Americans to the cultural, political, and economic fabric </w:t>
      </w:r>
      <w:r w:rsidR="00955A30">
        <w:rPr>
          <w:rFonts w:eastAsia="Times New Roman"/>
        </w:rPr>
        <w:t xml:space="preserve">of </w:t>
      </w:r>
      <w:r w:rsidR="00955A30" w:rsidRPr="00E4588A">
        <w:rPr>
          <w:rFonts w:eastAsia="Times New Roman"/>
        </w:rPr>
        <w:t xml:space="preserve">the </w:t>
      </w:r>
      <w:r w:rsidR="00955A30">
        <w:rPr>
          <w:rFonts w:eastAsia="Times New Roman"/>
        </w:rPr>
        <w:t>C</w:t>
      </w:r>
      <w:r w:rsidR="00955A30" w:rsidRPr="00E4588A">
        <w:rPr>
          <w:rFonts w:eastAsia="Times New Roman"/>
        </w:rPr>
        <w:t>ity of New York</w:t>
      </w:r>
    </w:p>
    <w:p w14:paraId="58AE7D91" w14:textId="77777777" w:rsidR="00572CDA" w:rsidRPr="00572CDA" w:rsidRDefault="00572CDA" w:rsidP="00CA7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vanish/>
        </w:rPr>
      </w:pPr>
      <w:proofErr w:type="gramStart"/>
      <w:r w:rsidRPr="00572CDA">
        <w:rPr>
          <w:rFonts w:eastAsia="Times New Roman"/>
          <w:vanish/>
        </w:rPr>
        <w:t>..</w:t>
      </w:r>
      <w:proofErr w:type="gramEnd"/>
      <w:r w:rsidRPr="00572CDA">
        <w:rPr>
          <w:rFonts w:eastAsia="Times New Roman"/>
          <w:vanish/>
        </w:rPr>
        <w:t>Body</w:t>
      </w:r>
    </w:p>
    <w:p w14:paraId="58AE7D92" w14:textId="77777777" w:rsidR="005C0B90" w:rsidRDefault="005C0B90" w:rsidP="005C0B90"/>
    <w:p w14:paraId="02FCA812" w14:textId="7E135ED6" w:rsidR="002203C8" w:rsidRPr="002203C8" w:rsidRDefault="002203C8" w:rsidP="002203C8">
      <w:r w:rsidRPr="002203C8">
        <w:t>By Council Members Farías, Carr, Feliz, Louis</w:t>
      </w:r>
      <w:r w:rsidR="004B6799">
        <w:t>, Lee</w:t>
      </w:r>
      <w:r w:rsidRPr="002203C8">
        <w:t xml:space="preserve"> and Morano</w:t>
      </w:r>
    </w:p>
    <w:p w14:paraId="58AE7D94" w14:textId="77777777" w:rsidR="00E16A10" w:rsidRDefault="00E16A10" w:rsidP="005C0B90"/>
    <w:p w14:paraId="58AE7D95" w14:textId="77777777" w:rsidR="005D5DB0" w:rsidRDefault="001C1D7C" w:rsidP="00BA6DE9">
      <w:pPr>
        <w:spacing w:line="480" w:lineRule="auto"/>
        <w:ind w:firstLine="720"/>
      </w:pPr>
      <w:r>
        <w:t xml:space="preserve">Whereas, Saint Gennaro, the Bishop of Benevento in Italy, died in the year 305 after </w:t>
      </w:r>
      <w:r w:rsidR="00AC5C1E">
        <w:t>being</w:t>
      </w:r>
      <w:r>
        <w:t xml:space="preserve"> torture</w:t>
      </w:r>
      <w:r w:rsidR="00622053">
        <w:t>d</w:t>
      </w:r>
      <w:r>
        <w:t xml:space="preserve"> </w:t>
      </w:r>
      <w:r w:rsidR="00AC5C1E">
        <w:t>and</w:t>
      </w:r>
      <w:r>
        <w:t xml:space="preserve"> beheaded </w:t>
      </w:r>
      <w:r w:rsidR="00FB25EF">
        <w:t>at the hands of those who enforced the persecution of Christians that was ordered by</w:t>
      </w:r>
      <w:r>
        <w:t xml:space="preserve"> </w:t>
      </w:r>
      <w:r w:rsidR="00FB25EF">
        <w:t xml:space="preserve">Roman </w:t>
      </w:r>
      <w:r>
        <w:t>Emperor Diocletian; and</w:t>
      </w:r>
    </w:p>
    <w:p w14:paraId="58AE7D96" w14:textId="77777777" w:rsidR="001C1D7C" w:rsidRDefault="001C1D7C" w:rsidP="00AC5C1E">
      <w:pPr>
        <w:spacing w:line="480" w:lineRule="auto"/>
        <w:ind w:firstLine="720"/>
      </w:pPr>
      <w:r>
        <w:t xml:space="preserve">Whereas, </w:t>
      </w:r>
      <w:proofErr w:type="gramStart"/>
      <w:r w:rsidR="00AC5C1E">
        <w:t>The</w:t>
      </w:r>
      <w:proofErr w:type="gramEnd"/>
      <w:r w:rsidR="00AC5C1E">
        <w:t xml:space="preserve"> story of Saint Gennaro says</w:t>
      </w:r>
      <w:r>
        <w:t xml:space="preserve"> that </w:t>
      </w:r>
      <w:r w:rsidR="003446D2">
        <w:t>a</w:t>
      </w:r>
      <w:r>
        <w:t xml:space="preserve"> Neapolitan woman put some of the blood from </w:t>
      </w:r>
      <w:r w:rsidR="00AC5C1E">
        <w:t>his</w:t>
      </w:r>
      <w:r>
        <w:t xml:space="preserve"> severed head into a vial for safekeeping and</w:t>
      </w:r>
      <w:r w:rsidR="00AC5C1E">
        <w:t xml:space="preserve"> that</w:t>
      </w:r>
      <w:r>
        <w:t xml:space="preserve"> </w:t>
      </w:r>
      <w:r w:rsidR="00AC5C1E">
        <w:t>this blood re-</w:t>
      </w:r>
      <w:r>
        <w:t xml:space="preserve">liquefies </w:t>
      </w:r>
      <w:r w:rsidR="003446D2">
        <w:t>each</w:t>
      </w:r>
      <w:r>
        <w:t xml:space="preserve"> Septe</w:t>
      </w:r>
      <w:r w:rsidR="003446D2">
        <w:t xml:space="preserve">mber 19 on </w:t>
      </w:r>
      <w:r>
        <w:t xml:space="preserve">the anniversary of his </w:t>
      </w:r>
      <w:r w:rsidR="00FB25EF">
        <w:t xml:space="preserve">brutal </w:t>
      </w:r>
      <w:r>
        <w:t>death; and</w:t>
      </w:r>
    </w:p>
    <w:p w14:paraId="58AE7D97" w14:textId="77777777" w:rsidR="001C1D7C" w:rsidRDefault="001C1D7C" w:rsidP="00BA6DE9">
      <w:pPr>
        <w:spacing w:line="480" w:lineRule="auto"/>
        <w:ind w:firstLine="720"/>
      </w:pPr>
      <w:r>
        <w:t xml:space="preserve">Whereas, Saint Gennaro’s </w:t>
      </w:r>
      <w:r w:rsidR="00D72B88">
        <w:t xml:space="preserve">body is preserved in Naples, where he is the city’s patron saint and where the </w:t>
      </w:r>
      <w:r w:rsidR="003446D2">
        <w:t>Neapolitans</w:t>
      </w:r>
      <w:r w:rsidR="00D72B88">
        <w:t xml:space="preserve"> pray to him </w:t>
      </w:r>
      <w:r w:rsidR="003446D2">
        <w:t xml:space="preserve">in times of emergency, such as </w:t>
      </w:r>
      <w:r w:rsidR="00D72B88">
        <w:t>for protection from deadly natural disasters; and</w:t>
      </w:r>
    </w:p>
    <w:p w14:paraId="58AE7D98" w14:textId="77777777" w:rsidR="00D72B88" w:rsidRDefault="00D72B88" w:rsidP="00BA6DE9">
      <w:pPr>
        <w:spacing w:line="480" w:lineRule="auto"/>
        <w:ind w:firstLine="720"/>
      </w:pPr>
      <w:r>
        <w:t>Whereas, When Italian immigrants came to Manhattan’s Lower Ea</w:t>
      </w:r>
      <w:r w:rsidR="00FB25EF">
        <w:t>st Side at the turn of the 20th</w:t>
      </w:r>
      <w:r>
        <w:t xml:space="preserve"> century, </w:t>
      </w:r>
      <w:r w:rsidR="00FB25EF">
        <w:t>many</w:t>
      </w:r>
      <w:r>
        <w:t xml:space="preserve"> who came from Naples made their home on Mulberry Street; and</w:t>
      </w:r>
    </w:p>
    <w:p w14:paraId="58AE7D99" w14:textId="77777777" w:rsidR="00D72B88" w:rsidRDefault="00D72B88" w:rsidP="00BA6DE9">
      <w:pPr>
        <w:spacing w:line="480" w:lineRule="auto"/>
        <w:ind w:firstLine="720"/>
      </w:pPr>
      <w:r>
        <w:t xml:space="preserve">Whereas, </w:t>
      </w:r>
      <w:proofErr w:type="gramStart"/>
      <w:r>
        <w:t>In</w:t>
      </w:r>
      <w:proofErr w:type="gramEnd"/>
      <w:r>
        <w:t xml:space="preserve"> 1926 for the first time in America, </w:t>
      </w:r>
      <w:r w:rsidR="003446D2">
        <w:t>Italian immigrants and Italian Americans</w:t>
      </w:r>
      <w:r>
        <w:t xml:space="preserve"> </w:t>
      </w:r>
      <w:r w:rsidR="003446D2">
        <w:t xml:space="preserve">in that neighborhood </w:t>
      </w:r>
      <w:r>
        <w:t>honored their Neapolitan traditions by holding a one-day block party in remembrance of their patron saint; and</w:t>
      </w:r>
    </w:p>
    <w:p w14:paraId="58AE7D9A" w14:textId="77777777" w:rsidR="00D72B88" w:rsidRDefault="00D72B88" w:rsidP="00BA6DE9">
      <w:pPr>
        <w:spacing w:line="480" w:lineRule="auto"/>
        <w:ind w:firstLine="720"/>
      </w:pPr>
      <w:r>
        <w:t xml:space="preserve">Whereas, The Feast of San Gennaro has continued </w:t>
      </w:r>
      <w:r w:rsidR="003446D2">
        <w:t xml:space="preserve">each year </w:t>
      </w:r>
      <w:r>
        <w:t>ever since, growing into an 11-day celebration covering 11 blocks of Manhattan’s Little Italy neighborhood and attracting visitors from across New York City (NYC)</w:t>
      </w:r>
      <w:r w:rsidR="003446D2">
        <w:t xml:space="preserve"> and beyond</w:t>
      </w:r>
      <w:r>
        <w:t>; and</w:t>
      </w:r>
    </w:p>
    <w:p w14:paraId="58AE7D9B" w14:textId="77777777" w:rsidR="00FB25EF" w:rsidRDefault="00FB25EF" w:rsidP="00BA6DE9">
      <w:pPr>
        <w:spacing w:line="480" w:lineRule="auto"/>
        <w:ind w:firstLine="720"/>
      </w:pPr>
      <w:r>
        <w:lastRenderedPageBreak/>
        <w:t>Whereas, The Feast of San Gennaro</w:t>
      </w:r>
      <w:r w:rsidR="003C073F">
        <w:t>, which</w:t>
      </w:r>
      <w:r>
        <w:t xml:space="preserve"> marks a time of joyful gathering </w:t>
      </w:r>
      <w:r w:rsidR="0084787B">
        <w:t>in the crowded streets, amidst strings of</w:t>
      </w:r>
      <w:r>
        <w:t xml:space="preserve"> lights and delicious foods sold in booths and </w:t>
      </w:r>
      <w:r w:rsidR="0084787B">
        <w:t>neighborhood restaurants</w:t>
      </w:r>
      <w:r w:rsidR="003C073F">
        <w:t xml:space="preserve">, also serves </w:t>
      </w:r>
      <w:proofErr w:type="gramStart"/>
      <w:r w:rsidR="003C073F">
        <w:t>as a way to</w:t>
      </w:r>
      <w:proofErr w:type="gramEnd"/>
      <w:r w:rsidR="003C073F">
        <w:t xml:space="preserve"> raise funds for schools and charities that benefit the children of the </w:t>
      </w:r>
      <w:r w:rsidR="003446D2">
        <w:t>NYC</w:t>
      </w:r>
      <w:r w:rsidR="003C073F">
        <w:t xml:space="preserve"> Archdiocese; and</w:t>
      </w:r>
    </w:p>
    <w:p w14:paraId="58AE7D9C" w14:textId="77777777" w:rsidR="00D72B88" w:rsidRDefault="00D72B88" w:rsidP="00BA6DE9">
      <w:pPr>
        <w:spacing w:line="480" w:lineRule="auto"/>
        <w:ind w:firstLine="720"/>
      </w:pPr>
      <w:r>
        <w:t xml:space="preserve">Whereas, </w:t>
      </w:r>
      <w:proofErr w:type="gramStart"/>
      <w:r>
        <w:t>In</w:t>
      </w:r>
      <w:proofErr w:type="gramEnd"/>
      <w:r>
        <w:t xml:space="preserve"> 2025, the Feast of San Gennaro will be held from September 11 through September 21; and</w:t>
      </w:r>
    </w:p>
    <w:p w14:paraId="58AE7D9D" w14:textId="77777777" w:rsidR="009D033E" w:rsidRDefault="0084787B" w:rsidP="009D033E">
      <w:pPr>
        <w:spacing w:line="480" w:lineRule="auto"/>
        <w:ind w:firstLine="720"/>
      </w:pPr>
      <w:r>
        <w:t>Whereas, Earlier in September each year on the Sunday after Labor Day, the Bronx’s Little Italy, with the support of the Belmont Business Improvement District, hosts the Ferragosto Festival on Arthur Avenue near East 187th Street to celebrate Italian culture</w:t>
      </w:r>
      <w:r w:rsidR="003446D2">
        <w:t>,</w:t>
      </w:r>
      <w:r>
        <w:t xml:space="preserve"> </w:t>
      </w:r>
      <w:r w:rsidR="003446D2">
        <w:t>offering</w:t>
      </w:r>
      <w:r>
        <w:t xml:space="preserve"> live entertainment and the Italian food that Arthur Avenue is famous for among all New Yorkers; and</w:t>
      </w:r>
    </w:p>
    <w:p w14:paraId="58AE7D9E" w14:textId="77777777" w:rsidR="0084787B" w:rsidRDefault="0084787B" w:rsidP="00BA6DE9">
      <w:pPr>
        <w:spacing w:line="480" w:lineRule="auto"/>
        <w:ind w:firstLine="720"/>
      </w:pPr>
      <w:proofErr w:type="gramStart"/>
      <w:r>
        <w:t>Whereas,</w:t>
      </w:r>
      <w:proofErr w:type="gramEnd"/>
      <w:r>
        <w:t xml:space="preserve"> </w:t>
      </w:r>
      <w:r w:rsidR="003446D2">
        <w:t xml:space="preserve">The </w:t>
      </w:r>
      <w:r>
        <w:t>Ferragosto</w:t>
      </w:r>
      <w:r w:rsidR="003446D2">
        <w:t xml:space="preserve"> Festival</w:t>
      </w:r>
      <w:r>
        <w:t xml:space="preserve"> w</w:t>
      </w:r>
      <w:r w:rsidR="003446D2">
        <w:t xml:space="preserve">as first brought to the Bronx </w:t>
      </w:r>
      <w:r>
        <w:t>over 25 years ago</w:t>
      </w:r>
      <w:r w:rsidR="009D033E">
        <w:t xml:space="preserve"> by local small business owners, many of </w:t>
      </w:r>
      <w:r w:rsidR="003446D2">
        <w:t>whom</w:t>
      </w:r>
      <w:r w:rsidR="009D033E">
        <w:t xml:space="preserve"> still r</w:t>
      </w:r>
      <w:r w:rsidR="003446D2">
        <w:t>a</w:t>
      </w:r>
      <w:r w:rsidR="009D033E">
        <w:t xml:space="preserve">n </w:t>
      </w:r>
      <w:r w:rsidR="003446D2">
        <w:t>family businesses</w:t>
      </w:r>
      <w:r w:rsidR="009D033E">
        <w:t xml:space="preserve"> that started more than a century ago; and</w:t>
      </w:r>
    </w:p>
    <w:p w14:paraId="58AE7D9F" w14:textId="77777777" w:rsidR="009D033E" w:rsidRDefault="009D033E" w:rsidP="00BA6DE9">
      <w:pPr>
        <w:spacing w:line="480" w:lineRule="auto"/>
        <w:ind w:firstLine="720"/>
      </w:pPr>
      <w:r>
        <w:t xml:space="preserve">Whereas, </w:t>
      </w:r>
      <w:proofErr w:type="gramStart"/>
      <w:r>
        <w:t>The</w:t>
      </w:r>
      <w:proofErr w:type="gramEnd"/>
      <w:r>
        <w:t xml:space="preserve"> history of Ferragosto </w:t>
      </w:r>
      <w:proofErr w:type="gramStart"/>
      <w:r>
        <w:t>dates back to</w:t>
      </w:r>
      <w:proofErr w:type="gramEnd"/>
      <w:r>
        <w:t xml:space="preserve"> the Roman Emperor </w:t>
      </w:r>
      <w:r w:rsidR="0044231D">
        <w:t xml:space="preserve">Octavian </w:t>
      </w:r>
      <w:r>
        <w:t>Augustus in 18 BCE</w:t>
      </w:r>
      <w:r w:rsidR="003446D2">
        <w:t>,</w:t>
      </w:r>
      <w:r>
        <w:t xml:space="preserve"> when he established </w:t>
      </w:r>
      <w:r w:rsidR="0044231D">
        <w:rPr>
          <w:i/>
        </w:rPr>
        <w:t>f</w:t>
      </w:r>
      <w:r w:rsidRPr="009D033E">
        <w:rPr>
          <w:i/>
        </w:rPr>
        <w:t>eriae Augusti</w:t>
      </w:r>
      <w:r>
        <w:t xml:space="preserve"> (“the holidays of Augustus”) to give </w:t>
      </w:r>
      <w:r w:rsidR="003446D2">
        <w:t>agricultural</w:t>
      </w:r>
      <w:r>
        <w:t xml:space="preserve"> workers a day off after months of harvesting; and</w:t>
      </w:r>
    </w:p>
    <w:p w14:paraId="58AE7DA0" w14:textId="77777777" w:rsidR="0044231D" w:rsidRDefault="0044231D" w:rsidP="00BA6DE9">
      <w:pPr>
        <w:spacing w:line="480" w:lineRule="auto"/>
        <w:ind w:firstLine="720"/>
      </w:pPr>
      <w:r>
        <w:t xml:space="preserve">Whereas, </w:t>
      </w:r>
      <w:r w:rsidRPr="0044231D">
        <w:rPr>
          <w:i/>
        </w:rPr>
        <w:t>Feriae Augusti</w:t>
      </w:r>
      <w:r>
        <w:t xml:space="preserve"> was born from an earlier festival dedicated to </w:t>
      </w:r>
      <w:proofErr w:type="spellStart"/>
      <w:r>
        <w:t>Conso</w:t>
      </w:r>
      <w:proofErr w:type="spellEnd"/>
      <w:r>
        <w:t xml:space="preserve">, the Roman god of earth and fertility, which </w:t>
      </w:r>
      <w:r w:rsidR="003446D2">
        <w:t xml:space="preserve">had </w:t>
      </w:r>
      <w:r>
        <w:t>marked the end of agricultural work for the season; and</w:t>
      </w:r>
    </w:p>
    <w:p w14:paraId="58AE7DA1" w14:textId="77777777" w:rsidR="009D033E" w:rsidRDefault="009D033E" w:rsidP="00BA6DE9">
      <w:pPr>
        <w:spacing w:line="480" w:lineRule="auto"/>
        <w:ind w:firstLine="720"/>
      </w:pPr>
      <w:r>
        <w:t xml:space="preserve">Whereas, </w:t>
      </w:r>
      <w:r w:rsidR="001A3642">
        <w:t xml:space="preserve">Originally celebrated on the first day of the month named for Emperor Augustus, </w:t>
      </w:r>
      <w:r w:rsidR="00611970">
        <w:t>the holiday</w:t>
      </w:r>
      <w:r w:rsidR="001A3642">
        <w:t xml:space="preserve"> was </w:t>
      </w:r>
      <w:r w:rsidR="0044231D">
        <w:t xml:space="preserve">eventually </w:t>
      </w:r>
      <w:r w:rsidR="001A3642">
        <w:t xml:space="preserve">moved by the Catholic Church to August 15 to coincide with the day that honors the Assumption of Mary </w:t>
      </w:r>
      <w:r w:rsidR="0044231D">
        <w:t xml:space="preserve">into heaven </w:t>
      </w:r>
      <w:r w:rsidR="001A3642">
        <w:t>and was recognized as a Holy Day of Obligation by the Wester</w:t>
      </w:r>
      <w:r w:rsidR="0044231D">
        <w:t>n</w:t>
      </w:r>
      <w:r w:rsidR="001A3642">
        <w:t xml:space="preserve"> Church</w:t>
      </w:r>
      <w:r w:rsidR="00611970">
        <w:t xml:space="preserve"> as early as the 7th century</w:t>
      </w:r>
      <w:r w:rsidR="001A3642">
        <w:t xml:space="preserve">; and </w:t>
      </w:r>
    </w:p>
    <w:p w14:paraId="58AE7DA2" w14:textId="77777777" w:rsidR="001A3642" w:rsidRDefault="001A3642" w:rsidP="00BA6DE9">
      <w:pPr>
        <w:spacing w:line="480" w:lineRule="auto"/>
        <w:ind w:firstLine="720"/>
      </w:pPr>
      <w:r>
        <w:lastRenderedPageBreak/>
        <w:t xml:space="preserve">Whereas, </w:t>
      </w:r>
      <w:proofErr w:type="gramStart"/>
      <w:r>
        <w:t>Today</w:t>
      </w:r>
      <w:proofErr w:type="gramEnd"/>
      <w:r>
        <w:t xml:space="preserve"> in Italy, Ferragosto is celebrated as an August break </w:t>
      </w:r>
      <w:r w:rsidR="0044231D">
        <w:t>when</w:t>
      </w:r>
      <w:r>
        <w:t xml:space="preserve"> </w:t>
      </w:r>
      <w:r w:rsidR="0044231D">
        <w:t xml:space="preserve">many </w:t>
      </w:r>
      <w:r>
        <w:t xml:space="preserve">shops close and </w:t>
      </w:r>
      <w:r w:rsidR="0044231D">
        <w:t>many</w:t>
      </w:r>
      <w:r>
        <w:t xml:space="preserve"> Italians head off to the beach </w:t>
      </w:r>
      <w:r w:rsidR="0044231D">
        <w:t>or</w:t>
      </w:r>
      <w:r>
        <w:t xml:space="preserve"> mountainside for recreation and relaxation; and</w:t>
      </w:r>
    </w:p>
    <w:p w14:paraId="58AE7DA3" w14:textId="77777777" w:rsidR="003C073F" w:rsidRDefault="003C073F" w:rsidP="003C073F">
      <w:pPr>
        <w:spacing w:line="480" w:lineRule="auto"/>
        <w:ind w:firstLine="720"/>
      </w:pPr>
      <w:r>
        <w:t xml:space="preserve">Whereas, </w:t>
      </w:r>
      <w:proofErr w:type="gramStart"/>
      <w:r>
        <w:t>In</w:t>
      </w:r>
      <w:proofErr w:type="gramEnd"/>
      <w:r>
        <w:t xml:space="preserve"> 2025, the Ferragosto Festival in the Bronx’s Little Italy will be held on Sunday, September 7; and</w:t>
      </w:r>
    </w:p>
    <w:p w14:paraId="58AE7DA4" w14:textId="77777777" w:rsidR="00A21ABD" w:rsidRDefault="00BA5F81" w:rsidP="00BA6DE9">
      <w:pPr>
        <w:spacing w:line="480" w:lineRule="auto"/>
        <w:ind w:firstLine="720"/>
        <w:rPr>
          <w:color w:val="333333"/>
          <w:shd w:val="clear" w:color="auto" w:fill="FFFFFF"/>
        </w:rPr>
      </w:pPr>
      <w:proofErr w:type="gramStart"/>
      <w:r>
        <w:rPr>
          <w:color w:val="333333"/>
          <w:shd w:val="clear" w:color="auto" w:fill="FFFFFF"/>
        </w:rPr>
        <w:t>Whereas,</w:t>
      </w:r>
      <w:proofErr w:type="gramEnd"/>
      <w:r>
        <w:rPr>
          <w:color w:val="333333"/>
          <w:shd w:val="clear" w:color="auto" w:fill="FFFFFF"/>
        </w:rPr>
        <w:t xml:space="preserve"> NYC</w:t>
      </w:r>
      <w:r w:rsidR="001A44FD">
        <w:rPr>
          <w:color w:val="333333"/>
          <w:shd w:val="clear" w:color="auto" w:fill="FFFFFF"/>
        </w:rPr>
        <w:t xml:space="preserve"> </w:t>
      </w:r>
      <w:r w:rsidR="00A21ABD">
        <w:rPr>
          <w:color w:val="333333"/>
          <w:shd w:val="clear" w:color="auto" w:fill="FFFFFF"/>
        </w:rPr>
        <w:t xml:space="preserve">is home to </w:t>
      </w:r>
      <w:r>
        <w:rPr>
          <w:color w:val="333333"/>
          <w:shd w:val="clear" w:color="auto" w:fill="FFFFFF"/>
        </w:rPr>
        <w:t>just over 500</w:t>
      </w:r>
      <w:r w:rsidR="00A21ABD">
        <w:rPr>
          <w:color w:val="333333"/>
          <w:shd w:val="clear" w:color="auto" w:fill="FFFFFF"/>
        </w:rPr>
        <w:t xml:space="preserve">,000 </w:t>
      </w:r>
      <w:r w:rsidR="00FB746B">
        <w:rPr>
          <w:color w:val="333333"/>
          <w:shd w:val="clear" w:color="auto" w:fill="FFFFFF"/>
        </w:rPr>
        <w:t>in</w:t>
      </w:r>
      <w:r>
        <w:rPr>
          <w:color w:val="333333"/>
          <w:shd w:val="clear" w:color="auto" w:fill="FFFFFF"/>
        </w:rPr>
        <w:t xml:space="preserve">dividuals who identify as Italian, according to 2020 data compiled by NYC Planning’s Population </w:t>
      </w:r>
      <w:proofErr w:type="spellStart"/>
      <w:r>
        <w:rPr>
          <w:color w:val="333333"/>
          <w:shd w:val="clear" w:color="auto" w:fill="FFFFFF"/>
        </w:rPr>
        <w:t>FactFinder</w:t>
      </w:r>
      <w:proofErr w:type="spellEnd"/>
      <w:r w:rsidR="00FB746B">
        <w:rPr>
          <w:color w:val="333333"/>
          <w:shd w:val="clear" w:color="auto" w:fill="FFFFFF"/>
        </w:rPr>
        <w:t>; and</w:t>
      </w:r>
    </w:p>
    <w:p w14:paraId="58AE7DA5" w14:textId="77777777" w:rsidR="00FC3230" w:rsidRDefault="00FC3230" w:rsidP="00FC3230">
      <w:pPr>
        <w:spacing w:line="480" w:lineRule="auto"/>
        <w:ind w:firstLine="720"/>
        <w:rPr>
          <w:color w:val="333333"/>
          <w:shd w:val="clear" w:color="auto" w:fill="FFFFFF"/>
        </w:rPr>
      </w:pPr>
      <w:r>
        <w:rPr>
          <w:color w:val="333333"/>
          <w:shd w:val="clear" w:color="auto" w:fill="FFFFFF"/>
        </w:rPr>
        <w:t xml:space="preserve">Whereas, Residents of Italian ancestry are the largest European ethnic group in NYC, and NYC has the third-largest population of residents of Italian ancestry among cities outside of Italy; and  </w:t>
      </w:r>
    </w:p>
    <w:p w14:paraId="58AE7DA6" w14:textId="77777777" w:rsidR="005C0B90" w:rsidRDefault="005C0B90" w:rsidP="00BA6DE9">
      <w:pPr>
        <w:spacing w:line="480" w:lineRule="auto"/>
        <w:ind w:firstLine="720"/>
      </w:pPr>
      <w:r>
        <w:t>Whereas,</w:t>
      </w:r>
      <w:r w:rsidR="00955A30" w:rsidRPr="00955A30">
        <w:t xml:space="preserve"> </w:t>
      </w:r>
      <w:r w:rsidR="00FC3230">
        <w:t>Since NYC’s earliest days, but especially since the 1880s, Italian</w:t>
      </w:r>
      <w:r w:rsidR="00955A30">
        <w:t xml:space="preserve"> immigrants and</w:t>
      </w:r>
      <w:r>
        <w:t xml:space="preserve"> </w:t>
      </w:r>
      <w:r w:rsidR="00FC3230">
        <w:t>Italian</w:t>
      </w:r>
      <w:r w:rsidR="00E4588A">
        <w:t xml:space="preserve"> Americans have </w:t>
      </w:r>
      <w:r w:rsidR="00AA0271">
        <w:t xml:space="preserve">contributed </w:t>
      </w:r>
      <w:r w:rsidR="00611970">
        <w:t>significantly</w:t>
      </w:r>
      <w:r w:rsidR="00AA0271">
        <w:t xml:space="preserve"> to the landscape</w:t>
      </w:r>
      <w:r w:rsidR="00E4588A">
        <w:t xml:space="preserve"> of NYC</w:t>
      </w:r>
      <w:r w:rsidR="00642DEA">
        <w:t xml:space="preserve">, including </w:t>
      </w:r>
      <w:r w:rsidR="00540EE8">
        <w:t>churches</w:t>
      </w:r>
      <w:r w:rsidR="00AA0271">
        <w:t xml:space="preserve">, language, </w:t>
      </w:r>
      <w:r w:rsidR="00FB746B">
        <w:t xml:space="preserve">the arts, </w:t>
      </w:r>
      <w:r w:rsidR="00FC3230">
        <w:t xml:space="preserve">sports, </w:t>
      </w:r>
      <w:r w:rsidR="00AA0271">
        <w:t>restaurants</w:t>
      </w:r>
      <w:r w:rsidR="00FC3230">
        <w:t>,</w:t>
      </w:r>
      <w:r w:rsidR="00AA0271">
        <w:t xml:space="preserve"> bakeries</w:t>
      </w:r>
      <w:r w:rsidR="00303EC5">
        <w:t>, and more</w:t>
      </w:r>
      <w:r>
        <w:t>; now, therefore, be it</w:t>
      </w:r>
    </w:p>
    <w:p w14:paraId="58AE7DA7" w14:textId="77777777" w:rsidR="005C0B90" w:rsidRDefault="005C0B90" w:rsidP="00BA6DE9">
      <w:pPr>
        <w:spacing w:line="480" w:lineRule="auto"/>
        <w:ind w:firstLine="720"/>
      </w:pPr>
      <w:r>
        <w:t xml:space="preserve">Resolved, That the Council of the City of New York </w:t>
      </w:r>
      <w:r w:rsidR="00FC3230">
        <w:rPr>
          <w:rFonts w:eastAsia="Times New Roman"/>
        </w:rPr>
        <w:t xml:space="preserve">celebrates </w:t>
      </w:r>
      <w:r w:rsidR="003446D2">
        <w:rPr>
          <w:rFonts w:eastAsia="Times New Roman"/>
        </w:rPr>
        <w:t xml:space="preserve">the Feast of San Gennaro and the Ferragosto Festival annually </w:t>
      </w:r>
      <w:r w:rsidR="00FC3230">
        <w:rPr>
          <w:rFonts w:eastAsia="Times New Roman"/>
        </w:rPr>
        <w:t xml:space="preserve">in September to honor the contributions of Italian immigrants and Italian Americans to the cultural, political, and economic fabric of </w:t>
      </w:r>
      <w:r w:rsidR="00FC3230" w:rsidRPr="00E4588A">
        <w:rPr>
          <w:rFonts w:eastAsia="Times New Roman"/>
        </w:rPr>
        <w:t xml:space="preserve">the </w:t>
      </w:r>
      <w:r w:rsidR="00FC3230">
        <w:rPr>
          <w:rFonts w:eastAsia="Times New Roman"/>
        </w:rPr>
        <w:t>C</w:t>
      </w:r>
      <w:r w:rsidR="00FC3230" w:rsidRPr="00E4588A">
        <w:rPr>
          <w:rFonts w:eastAsia="Times New Roman"/>
        </w:rPr>
        <w:t>ity of New York</w:t>
      </w:r>
      <w:r w:rsidR="00E4588A">
        <w:t>.</w:t>
      </w:r>
    </w:p>
    <w:p w14:paraId="58AE7DA8" w14:textId="77777777" w:rsidR="005C0B90" w:rsidRDefault="005C0B90" w:rsidP="00BA6DE9"/>
    <w:p w14:paraId="58AE7DA9" w14:textId="77777777" w:rsidR="005C0B90" w:rsidRDefault="005C0B90" w:rsidP="00BA6DE9"/>
    <w:p w14:paraId="636B8897" w14:textId="77777777" w:rsidR="004E721D" w:rsidRPr="004E721D" w:rsidRDefault="004E721D" w:rsidP="004E721D">
      <w:pPr>
        <w:rPr>
          <w:sz w:val="18"/>
          <w:szCs w:val="18"/>
        </w:rPr>
      </w:pPr>
      <w:r>
        <w:rPr>
          <w:sz w:val="18"/>
          <w:szCs w:val="18"/>
        </w:rPr>
        <w:t>RHP</w:t>
      </w:r>
    </w:p>
    <w:p w14:paraId="58AE7DAA" w14:textId="2BDCCA99" w:rsidR="005C0B90" w:rsidRDefault="005C0B90" w:rsidP="00BA6DE9">
      <w:r>
        <w:rPr>
          <w:sz w:val="18"/>
          <w:szCs w:val="18"/>
        </w:rPr>
        <w:t>LS #</w:t>
      </w:r>
      <w:r w:rsidR="001370AE">
        <w:rPr>
          <w:rFonts w:ascii="var(--bs-font-monospace)" w:eastAsia="Times New Roman" w:hAnsi="var(--bs-font-monospace)" w:cs="Courier New"/>
          <w:sz w:val="20"/>
          <w:szCs w:val="20"/>
        </w:rPr>
        <w:t>19291</w:t>
      </w:r>
      <w:r w:rsidR="004E721D">
        <w:rPr>
          <w:rFonts w:ascii="var(--bs-font-monospace)" w:eastAsia="Times New Roman" w:hAnsi="var(--bs-font-monospace)" w:cs="Courier New"/>
          <w:sz w:val="20"/>
          <w:szCs w:val="20"/>
        </w:rPr>
        <w:t>/</w:t>
      </w:r>
      <w:r w:rsidR="001370AE">
        <w:rPr>
          <w:rFonts w:ascii="var(--bs-font-monospace)" w:eastAsia="Times New Roman" w:hAnsi="var(--bs-font-monospace)" w:cs="Courier New"/>
          <w:sz w:val="20"/>
          <w:szCs w:val="20"/>
        </w:rPr>
        <w:t>19292</w:t>
      </w:r>
    </w:p>
    <w:p w14:paraId="58AE7DAB" w14:textId="7BC89DC8" w:rsidR="005C0B90" w:rsidRDefault="004E721D" w:rsidP="00BA6DE9">
      <w:pPr>
        <w:rPr>
          <w:sz w:val="18"/>
          <w:szCs w:val="18"/>
        </w:rPr>
      </w:pPr>
      <w:proofErr w:type="gramStart"/>
      <w:r>
        <w:rPr>
          <w:sz w:val="18"/>
          <w:szCs w:val="18"/>
        </w:rPr>
        <w:t>Res. #</w:t>
      </w:r>
      <w:proofErr w:type="gramEnd"/>
      <w:r>
        <w:rPr>
          <w:sz w:val="18"/>
          <w:szCs w:val="18"/>
        </w:rPr>
        <w:t>0930-2025</w:t>
      </w:r>
    </w:p>
    <w:p w14:paraId="4A84A0FA" w14:textId="5D2081AB" w:rsidR="004E721D" w:rsidRDefault="004E721D" w:rsidP="00BA6DE9">
      <w:pPr>
        <w:rPr>
          <w:sz w:val="18"/>
          <w:szCs w:val="18"/>
        </w:rPr>
      </w:pPr>
      <w:r>
        <w:rPr>
          <w:sz w:val="18"/>
          <w:szCs w:val="18"/>
        </w:rPr>
        <w:t>1/6/2026 9:31 AM</w:t>
      </w:r>
    </w:p>
    <w:sectPr w:rsidR="004E72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4A14" w14:textId="77777777" w:rsidR="001B2DCF" w:rsidRDefault="001B2DCF" w:rsidP="00EF3E0C">
      <w:r>
        <w:separator/>
      </w:r>
    </w:p>
  </w:endnote>
  <w:endnote w:type="continuationSeparator" w:id="0">
    <w:p w14:paraId="1393A94F" w14:textId="77777777" w:rsidR="001B2DCF" w:rsidRDefault="001B2DCF" w:rsidP="00EF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ar(--bs-font-monospace)">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009714"/>
      <w:docPartObj>
        <w:docPartGallery w:val="Page Numbers (Bottom of Page)"/>
        <w:docPartUnique/>
      </w:docPartObj>
    </w:sdtPr>
    <w:sdtEndPr>
      <w:rPr>
        <w:noProof/>
      </w:rPr>
    </w:sdtEndPr>
    <w:sdtContent>
      <w:p w14:paraId="58AE7DB3" w14:textId="77777777" w:rsidR="00EF3E0C" w:rsidRDefault="00EF3E0C">
        <w:pPr>
          <w:pStyle w:val="Footer"/>
          <w:jc w:val="center"/>
        </w:pPr>
        <w:r>
          <w:fldChar w:fldCharType="begin"/>
        </w:r>
        <w:r>
          <w:instrText xml:space="preserve"> PAGE   \* MERGEFORMAT </w:instrText>
        </w:r>
        <w:r>
          <w:fldChar w:fldCharType="separate"/>
        </w:r>
        <w:r w:rsidR="003B037F">
          <w:rPr>
            <w:noProof/>
          </w:rPr>
          <w:t>1</w:t>
        </w:r>
        <w:r>
          <w:rPr>
            <w:noProof/>
          </w:rPr>
          <w:fldChar w:fldCharType="end"/>
        </w:r>
      </w:p>
    </w:sdtContent>
  </w:sdt>
  <w:p w14:paraId="58AE7DB4" w14:textId="77777777" w:rsidR="00EF3E0C" w:rsidRDefault="00EF3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4B714" w14:textId="77777777" w:rsidR="001B2DCF" w:rsidRDefault="001B2DCF" w:rsidP="00EF3E0C">
      <w:r>
        <w:separator/>
      </w:r>
    </w:p>
  </w:footnote>
  <w:footnote w:type="continuationSeparator" w:id="0">
    <w:p w14:paraId="2B3E51CB" w14:textId="77777777" w:rsidR="001B2DCF" w:rsidRDefault="001B2DCF" w:rsidP="00EF3E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436B5"/>
    <w:rsid w:val="00063CDF"/>
    <w:rsid w:val="00075A76"/>
    <w:rsid w:val="00077859"/>
    <w:rsid w:val="00077BDF"/>
    <w:rsid w:val="000B4E93"/>
    <w:rsid w:val="00120CEF"/>
    <w:rsid w:val="001370AE"/>
    <w:rsid w:val="001424BF"/>
    <w:rsid w:val="00150973"/>
    <w:rsid w:val="001775AA"/>
    <w:rsid w:val="00194A70"/>
    <w:rsid w:val="001A19B3"/>
    <w:rsid w:val="001A3004"/>
    <w:rsid w:val="001A3642"/>
    <w:rsid w:val="001A3BEF"/>
    <w:rsid w:val="001A44FD"/>
    <w:rsid w:val="001A568C"/>
    <w:rsid w:val="001B2DCF"/>
    <w:rsid w:val="001C1D7C"/>
    <w:rsid w:val="001E51C2"/>
    <w:rsid w:val="00214A2E"/>
    <w:rsid w:val="002203C8"/>
    <w:rsid w:val="00231902"/>
    <w:rsid w:val="00242455"/>
    <w:rsid w:val="00250F5F"/>
    <w:rsid w:val="002648E6"/>
    <w:rsid w:val="002A47F8"/>
    <w:rsid w:val="002C1DF7"/>
    <w:rsid w:val="002E20AC"/>
    <w:rsid w:val="002E78B5"/>
    <w:rsid w:val="00303EC5"/>
    <w:rsid w:val="003446D2"/>
    <w:rsid w:val="003B037F"/>
    <w:rsid w:val="003B2934"/>
    <w:rsid w:val="003C073F"/>
    <w:rsid w:val="004066AD"/>
    <w:rsid w:val="0042213C"/>
    <w:rsid w:val="0044231D"/>
    <w:rsid w:val="00442653"/>
    <w:rsid w:val="004567DB"/>
    <w:rsid w:val="00467EED"/>
    <w:rsid w:val="00471EE4"/>
    <w:rsid w:val="00483F9B"/>
    <w:rsid w:val="0048797C"/>
    <w:rsid w:val="004A7216"/>
    <w:rsid w:val="004B4D0A"/>
    <w:rsid w:val="004B6799"/>
    <w:rsid w:val="004C0731"/>
    <w:rsid w:val="004E721D"/>
    <w:rsid w:val="005214B6"/>
    <w:rsid w:val="00540EE8"/>
    <w:rsid w:val="005523B2"/>
    <w:rsid w:val="005529FC"/>
    <w:rsid w:val="00570FF4"/>
    <w:rsid w:val="00572CDA"/>
    <w:rsid w:val="00573844"/>
    <w:rsid w:val="00584893"/>
    <w:rsid w:val="005C0B90"/>
    <w:rsid w:val="005D5DB0"/>
    <w:rsid w:val="005E7320"/>
    <w:rsid w:val="005F1BE6"/>
    <w:rsid w:val="00611970"/>
    <w:rsid w:val="00622053"/>
    <w:rsid w:val="00642DEA"/>
    <w:rsid w:val="0067077F"/>
    <w:rsid w:val="00682E6B"/>
    <w:rsid w:val="006B438E"/>
    <w:rsid w:val="006F4882"/>
    <w:rsid w:val="007633C6"/>
    <w:rsid w:val="00790ADE"/>
    <w:rsid w:val="007B5A09"/>
    <w:rsid w:val="007E1C58"/>
    <w:rsid w:val="008351A1"/>
    <w:rsid w:val="008405B2"/>
    <w:rsid w:val="00843D51"/>
    <w:rsid w:val="0084787B"/>
    <w:rsid w:val="00850BAE"/>
    <w:rsid w:val="008618AE"/>
    <w:rsid w:val="00866F39"/>
    <w:rsid w:val="00872C33"/>
    <w:rsid w:val="0087674C"/>
    <w:rsid w:val="008C218D"/>
    <w:rsid w:val="008C74C6"/>
    <w:rsid w:val="008F5C5D"/>
    <w:rsid w:val="00940859"/>
    <w:rsid w:val="009448BF"/>
    <w:rsid w:val="00944D25"/>
    <w:rsid w:val="00955A30"/>
    <w:rsid w:val="009564F0"/>
    <w:rsid w:val="009B3E00"/>
    <w:rsid w:val="009C3B23"/>
    <w:rsid w:val="009D033E"/>
    <w:rsid w:val="009F510B"/>
    <w:rsid w:val="00A21ABD"/>
    <w:rsid w:val="00A318A6"/>
    <w:rsid w:val="00A80774"/>
    <w:rsid w:val="00A942FF"/>
    <w:rsid w:val="00AA0271"/>
    <w:rsid w:val="00AA2002"/>
    <w:rsid w:val="00AC5C1E"/>
    <w:rsid w:val="00AD39CF"/>
    <w:rsid w:val="00AE3B1A"/>
    <w:rsid w:val="00AF07DD"/>
    <w:rsid w:val="00B63B7E"/>
    <w:rsid w:val="00B74608"/>
    <w:rsid w:val="00B9499F"/>
    <w:rsid w:val="00BA2FA4"/>
    <w:rsid w:val="00BA5F81"/>
    <w:rsid w:val="00BA6DE9"/>
    <w:rsid w:val="00BC14CB"/>
    <w:rsid w:val="00BC2115"/>
    <w:rsid w:val="00BE3C8A"/>
    <w:rsid w:val="00C017ED"/>
    <w:rsid w:val="00C028F5"/>
    <w:rsid w:val="00C17DE7"/>
    <w:rsid w:val="00C33EE8"/>
    <w:rsid w:val="00C44D38"/>
    <w:rsid w:val="00CA7B3B"/>
    <w:rsid w:val="00CF3086"/>
    <w:rsid w:val="00D01F98"/>
    <w:rsid w:val="00D03481"/>
    <w:rsid w:val="00D42460"/>
    <w:rsid w:val="00D72B88"/>
    <w:rsid w:val="00DE430C"/>
    <w:rsid w:val="00E030BB"/>
    <w:rsid w:val="00E16A10"/>
    <w:rsid w:val="00E4588A"/>
    <w:rsid w:val="00E5050A"/>
    <w:rsid w:val="00E64204"/>
    <w:rsid w:val="00E73884"/>
    <w:rsid w:val="00E95AFC"/>
    <w:rsid w:val="00E96699"/>
    <w:rsid w:val="00EB2EDB"/>
    <w:rsid w:val="00EC395B"/>
    <w:rsid w:val="00EC3D50"/>
    <w:rsid w:val="00EF3E0C"/>
    <w:rsid w:val="00F44357"/>
    <w:rsid w:val="00F444F0"/>
    <w:rsid w:val="00F54588"/>
    <w:rsid w:val="00FA6A42"/>
    <w:rsid w:val="00FB25EF"/>
    <w:rsid w:val="00FB746B"/>
    <w:rsid w:val="00FC3230"/>
    <w:rsid w:val="00FE27FB"/>
    <w:rsid w:val="00FE3590"/>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7D8D"/>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styleId="Hyperlink">
    <w:name w:val="Hyperlink"/>
    <w:basedOn w:val="DefaultParagraphFont"/>
    <w:uiPriority w:val="99"/>
    <w:unhideWhenUsed/>
    <w:rsid w:val="001A3BEF"/>
    <w:rPr>
      <w:color w:val="0000FF"/>
      <w:u w:val="single"/>
    </w:rPr>
  </w:style>
  <w:style w:type="paragraph" w:styleId="Header">
    <w:name w:val="header"/>
    <w:basedOn w:val="Normal"/>
    <w:link w:val="HeaderChar"/>
    <w:uiPriority w:val="99"/>
    <w:unhideWhenUsed/>
    <w:rsid w:val="00EF3E0C"/>
    <w:pPr>
      <w:tabs>
        <w:tab w:val="center" w:pos="4680"/>
        <w:tab w:val="right" w:pos="9360"/>
      </w:tabs>
    </w:pPr>
  </w:style>
  <w:style w:type="character" w:customStyle="1" w:styleId="HeaderChar">
    <w:name w:val="Header Char"/>
    <w:basedOn w:val="DefaultParagraphFont"/>
    <w:link w:val="Header"/>
    <w:uiPriority w:val="99"/>
    <w:rsid w:val="00EF3E0C"/>
    <w:rPr>
      <w:rFonts w:ascii="Times New Roman" w:hAnsi="Times New Roman" w:cs="Times New Roman"/>
      <w:sz w:val="24"/>
      <w:szCs w:val="24"/>
    </w:rPr>
  </w:style>
  <w:style w:type="paragraph" w:styleId="Footer">
    <w:name w:val="footer"/>
    <w:basedOn w:val="Normal"/>
    <w:link w:val="FooterChar"/>
    <w:uiPriority w:val="99"/>
    <w:unhideWhenUsed/>
    <w:rsid w:val="00EF3E0C"/>
    <w:pPr>
      <w:tabs>
        <w:tab w:val="center" w:pos="4680"/>
        <w:tab w:val="right" w:pos="9360"/>
      </w:tabs>
    </w:pPr>
  </w:style>
  <w:style w:type="character" w:customStyle="1" w:styleId="FooterChar">
    <w:name w:val="Footer Char"/>
    <w:basedOn w:val="DefaultParagraphFont"/>
    <w:link w:val="Footer"/>
    <w:uiPriority w:val="99"/>
    <w:rsid w:val="00EF3E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654577399">
      <w:bodyDiv w:val="1"/>
      <w:marLeft w:val="0"/>
      <w:marRight w:val="0"/>
      <w:marTop w:val="0"/>
      <w:marBottom w:val="0"/>
      <w:divBdr>
        <w:top w:val="none" w:sz="0" w:space="0" w:color="auto"/>
        <w:left w:val="none" w:sz="0" w:space="0" w:color="auto"/>
        <w:bottom w:val="none" w:sz="0" w:space="0" w:color="auto"/>
        <w:right w:val="none" w:sz="0" w:space="0" w:color="auto"/>
      </w:divBdr>
    </w:div>
    <w:div w:id="164242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E0E30-D7BE-4787-9908-59B382DA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6</cp:revision>
  <dcterms:created xsi:type="dcterms:W3CDTF">2026-02-18T22:04:00Z</dcterms:created>
  <dcterms:modified xsi:type="dcterms:W3CDTF">2026-03-17T16:58:00Z</dcterms:modified>
</cp:coreProperties>
</file>