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EE850" w14:textId="1F59862E" w:rsidR="0058644F" w:rsidRDefault="0058644F" w:rsidP="0058644F">
      <w:pPr>
        <w:ind w:firstLine="0"/>
        <w:jc w:val="center"/>
      </w:pPr>
      <w:r>
        <w:t>Int. No.</w:t>
      </w:r>
      <w:r w:rsidR="00C71680" w:rsidRPr="00C71680">
        <w:t xml:space="preserve"> </w:t>
      </w:r>
      <w:r w:rsidR="00D0631D">
        <w:t>268</w:t>
      </w:r>
    </w:p>
    <w:p w14:paraId="4D033514" w14:textId="77777777" w:rsidR="0058644F" w:rsidRDefault="0058644F" w:rsidP="0058644F">
      <w:pPr>
        <w:ind w:firstLine="0"/>
        <w:jc w:val="center"/>
      </w:pPr>
    </w:p>
    <w:p w14:paraId="368DA9AA" w14:textId="20F32E59" w:rsidR="00262FAF" w:rsidRDefault="00262FAF" w:rsidP="00262FAF">
      <w:pPr>
        <w:autoSpaceDE w:val="0"/>
        <w:autoSpaceDN w:val="0"/>
        <w:adjustRightInd w:val="0"/>
        <w:ind w:firstLine="0"/>
        <w:jc w:val="both"/>
        <w:rPr>
          <w:rFonts w:eastAsiaTheme="minorHAnsi"/>
        </w:rPr>
      </w:pPr>
      <w:r>
        <w:rPr>
          <w:rFonts w:eastAsiaTheme="minorHAnsi"/>
        </w:rPr>
        <w:t>By Council Members Krishnan, Nurse, Louis, Cabán, Banks, Marte, Hanif</w:t>
      </w:r>
      <w:r w:rsidR="005D0CB6">
        <w:rPr>
          <w:rFonts w:eastAsiaTheme="minorHAnsi"/>
        </w:rPr>
        <w:t>,</w:t>
      </w:r>
      <w:r>
        <w:rPr>
          <w:rFonts w:eastAsiaTheme="minorHAnsi"/>
        </w:rPr>
        <w:t xml:space="preserve"> Stevens</w:t>
      </w:r>
      <w:r w:rsidR="005D0CB6">
        <w:rPr>
          <w:rFonts w:eastAsiaTheme="minorHAnsi"/>
        </w:rPr>
        <w:t xml:space="preserve"> and </w:t>
      </w:r>
      <w:r w:rsidR="005D0CB6" w:rsidRPr="005D0CB6">
        <w:rPr>
          <w:rFonts w:eastAsiaTheme="minorHAnsi"/>
        </w:rPr>
        <w:t>Gutiérrez</w:t>
      </w:r>
    </w:p>
    <w:p w14:paraId="0C539B3D" w14:textId="77777777" w:rsidR="0024113F" w:rsidRDefault="0024113F" w:rsidP="0058644F">
      <w:pPr>
        <w:pStyle w:val="BodyText"/>
        <w:spacing w:line="240" w:lineRule="auto"/>
        <w:ind w:firstLine="0"/>
      </w:pPr>
    </w:p>
    <w:p w14:paraId="093887E1" w14:textId="77777777" w:rsidR="00DC2F62" w:rsidRPr="00DC2F62" w:rsidRDefault="00DC2F62" w:rsidP="0058644F">
      <w:pPr>
        <w:pStyle w:val="BodyText"/>
        <w:spacing w:line="240" w:lineRule="auto"/>
        <w:ind w:firstLine="0"/>
        <w:rPr>
          <w:vanish/>
        </w:rPr>
      </w:pPr>
      <w:r w:rsidRPr="00DC2F62">
        <w:rPr>
          <w:vanish/>
        </w:rPr>
        <w:t>..Title</w:t>
      </w:r>
    </w:p>
    <w:p w14:paraId="5230912A" w14:textId="0BE96C6C" w:rsidR="0058644F" w:rsidRDefault="00DC2F62"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AB6149">
            <w:t>administrative code of the city of New York</w:t>
          </w:r>
        </w:sdtContent>
      </w:sdt>
      <w:r w:rsidR="0058644F">
        <w:t xml:space="preserve">, in relation to </w:t>
      </w:r>
      <w:r w:rsidR="00333770">
        <w:t>source of income discrimination by property owners</w:t>
      </w:r>
      <w:r w:rsidR="006B4E6B">
        <w:t xml:space="preserve"> as a form of harassment f</w:t>
      </w:r>
      <w:r w:rsidR="00465F4F">
        <w:t>or the purposes of a certification</w:t>
      </w:r>
      <w:r w:rsidR="006B4E6B">
        <w:t xml:space="preserve"> of no harassment</w:t>
      </w:r>
    </w:p>
    <w:p w14:paraId="14F1272E" w14:textId="793FE4A1" w:rsidR="00DC2F62" w:rsidRPr="00DC2F62" w:rsidRDefault="00DC2F62" w:rsidP="0058644F">
      <w:pPr>
        <w:pStyle w:val="BodyText"/>
        <w:spacing w:line="240" w:lineRule="auto"/>
        <w:ind w:firstLine="0"/>
        <w:rPr>
          <w:vanish/>
        </w:rPr>
      </w:pPr>
      <w:r w:rsidRPr="00DC2F62">
        <w:rPr>
          <w:vanish/>
        </w:rPr>
        <w:t>..body</w:t>
      </w:r>
    </w:p>
    <w:p w14:paraId="2C3DEA86" w14:textId="77777777" w:rsidR="0058644F" w:rsidRDefault="0058644F" w:rsidP="0058644F">
      <w:pPr>
        <w:pStyle w:val="BodyText"/>
        <w:spacing w:line="240" w:lineRule="auto"/>
        <w:ind w:firstLine="0"/>
        <w:rPr>
          <w:u w:val="single"/>
        </w:rPr>
      </w:pPr>
    </w:p>
    <w:p w14:paraId="5E5AF098" w14:textId="77777777" w:rsidR="0058644F" w:rsidRDefault="0058644F" w:rsidP="0058644F">
      <w:pPr>
        <w:ind w:firstLine="0"/>
        <w:jc w:val="both"/>
      </w:pPr>
      <w:r>
        <w:rPr>
          <w:u w:val="single"/>
        </w:rPr>
        <w:t>Be it enacted by the Council as follows</w:t>
      </w:r>
      <w:r w:rsidRPr="005B5DE4">
        <w:rPr>
          <w:u w:val="single"/>
        </w:rPr>
        <w:t>:</w:t>
      </w:r>
    </w:p>
    <w:p w14:paraId="61CCCFDB" w14:textId="77777777" w:rsidR="0058644F" w:rsidRDefault="0058644F" w:rsidP="0058644F">
      <w:pPr>
        <w:jc w:val="both"/>
      </w:pPr>
    </w:p>
    <w:p w14:paraId="094F0032" w14:textId="77777777" w:rsidR="0058644F" w:rsidRDefault="0058644F" w:rsidP="0058644F">
      <w:pPr>
        <w:spacing w:line="480" w:lineRule="auto"/>
        <w:jc w:val="both"/>
        <w:sectPr w:rsidR="0058644F" w:rsidSect="008F0B17">
          <w:footerReference w:type="default" r:id="rId6"/>
          <w:footerReference w:type="first" r:id="rId7"/>
          <w:pgSz w:w="12240" w:h="15840"/>
          <w:pgMar w:top="1440" w:right="1440" w:bottom="1440" w:left="1440" w:header="720" w:footer="720" w:gutter="0"/>
          <w:cols w:space="720"/>
          <w:docGrid w:linePitch="360"/>
        </w:sectPr>
      </w:pPr>
    </w:p>
    <w:p w14:paraId="5AD8C49F" w14:textId="7216BB06" w:rsidR="00CD1DE4" w:rsidRDefault="0058644F" w:rsidP="00CD1DE4">
      <w:pPr>
        <w:spacing w:line="480" w:lineRule="auto"/>
        <w:jc w:val="both"/>
      </w:pPr>
      <w:r>
        <w:t xml:space="preserve">Section 1. </w:t>
      </w:r>
      <w:r w:rsidR="006B4E6B">
        <w:t>Paragraph 4 of s</w:t>
      </w:r>
      <w:r w:rsidR="00CD1DE4">
        <w:t>ubdivision a of section 27-2093 of the administrative code of the city of New York</w:t>
      </w:r>
      <w:r w:rsidR="00D12469">
        <w:t xml:space="preserve"> </w:t>
      </w:r>
      <w:r w:rsidR="00CD1DE4">
        <w:t>is amended to read as follows:</w:t>
      </w:r>
    </w:p>
    <w:p w14:paraId="2BA4B53A" w14:textId="59E2E3DC" w:rsidR="00CD1DE4" w:rsidRPr="00D23BA3" w:rsidRDefault="00CD1DE4" w:rsidP="00CD1DE4">
      <w:pPr>
        <w:spacing w:line="480" w:lineRule="auto"/>
        <w:jc w:val="both"/>
      </w:pPr>
      <w:r w:rsidRPr="00D23BA3">
        <w:t>(4) any other conduct which prevents or is intended to prevent any person from the lawful occupancy of such dwelling unit or causes or is intended to cause such person lawfully entitled to occupancy of such dwelling unit to vacate such unit or to surrender or waive any rights in relation to such occupancy</w:t>
      </w:r>
      <w:r w:rsidR="00F154D1">
        <w:rPr>
          <w:u w:val="single"/>
        </w:rPr>
        <w:t>,</w:t>
      </w:r>
      <w:r w:rsidRPr="00D23BA3">
        <w:t xml:space="preserve"> including but not limited to</w:t>
      </w:r>
      <w:r>
        <w:rPr>
          <w:u w:val="single"/>
        </w:rPr>
        <w:t>:</w:t>
      </w:r>
      <w:r w:rsidRPr="00D23BA3">
        <w:t xml:space="preserve"> removing the possessions of any occupant from the dwelling unit; removing the door at the entrance to the dwelling unit; removing, plugging or otherwise rendering the lock on such entrance door inoperable; </w:t>
      </w:r>
      <w:r>
        <w:t>[</w:t>
      </w:r>
      <w:r w:rsidRPr="00D23BA3">
        <w:t>or</w:t>
      </w:r>
      <w:r>
        <w:t>]</w:t>
      </w:r>
      <w:r w:rsidRPr="00D23BA3">
        <w:t xml:space="preserve"> changing the lock on such entrance door without supplying the occupant with a key</w:t>
      </w:r>
      <w:r>
        <w:rPr>
          <w:u w:val="single"/>
        </w:rPr>
        <w:t xml:space="preserve">; or </w:t>
      </w:r>
      <w:r w:rsidR="001E0D8D">
        <w:rPr>
          <w:u w:val="single"/>
        </w:rPr>
        <w:t>discriminating</w:t>
      </w:r>
      <w:r>
        <w:rPr>
          <w:u w:val="single"/>
        </w:rPr>
        <w:t xml:space="preserve"> against a lawful occupant </w:t>
      </w:r>
      <w:r w:rsidR="00FB3A94">
        <w:rPr>
          <w:u w:val="single"/>
        </w:rPr>
        <w:t xml:space="preserve">or prospective tenant </w:t>
      </w:r>
      <w:r>
        <w:rPr>
          <w:u w:val="single"/>
        </w:rPr>
        <w:t>based on such occupant’s</w:t>
      </w:r>
      <w:r w:rsidR="00FB3A94">
        <w:rPr>
          <w:u w:val="single"/>
        </w:rPr>
        <w:t xml:space="preserve"> or</w:t>
      </w:r>
      <w:r w:rsidR="0022100B">
        <w:rPr>
          <w:u w:val="single"/>
        </w:rPr>
        <w:t xml:space="preserve"> prospective</w:t>
      </w:r>
      <w:r w:rsidR="00FB3A94">
        <w:rPr>
          <w:u w:val="single"/>
        </w:rPr>
        <w:t xml:space="preserve"> tenant’s</w:t>
      </w:r>
      <w:r>
        <w:rPr>
          <w:u w:val="single"/>
        </w:rPr>
        <w:t xml:space="preserve"> lawful source of income</w:t>
      </w:r>
      <w:r w:rsidRPr="00D23BA3">
        <w:t>.</w:t>
      </w:r>
    </w:p>
    <w:p w14:paraId="5FB058E5" w14:textId="667317A0" w:rsidR="00CD1DE4" w:rsidRPr="00723A42" w:rsidRDefault="00541DAB" w:rsidP="00CD1DE4">
      <w:pPr>
        <w:spacing w:line="480" w:lineRule="auto"/>
        <w:jc w:val="both"/>
      </w:pPr>
      <w:r>
        <w:t xml:space="preserve">§ 2. </w:t>
      </w:r>
      <w:r w:rsidR="00D12469">
        <w:t>The definition of “harassment” set forth in s</w:t>
      </w:r>
      <w:r w:rsidR="00BF3466">
        <w:t>ubdivision a of s</w:t>
      </w:r>
      <w:r w:rsidR="00CD1DE4">
        <w:t>ection 27-2093.1</w:t>
      </w:r>
      <w:r w:rsidR="00FD24A4">
        <w:t xml:space="preserve"> </w:t>
      </w:r>
      <w:r w:rsidR="00CD1DE4">
        <w:t xml:space="preserve">of the administrative code of the city of New York, as </w:t>
      </w:r>
      <w:r w:rsidR="00BF3466">
        <w:t>added</w:t>
      </w:r>
      <w:r w:rsidR="00CD1DE4">
        <w:t xml:space="preserve"> by local law number</w:t>
      </w:r>
      <w:r w:rsidR="00BF3466">
        <w:t xml:space="preserve"> 1 for the year 2018</w:t>
      </w:r>
      <w:r w:rsidR="00CD1DE4">
        <w:t xml:space="preserve">, is amended to read as </w:t>
      </w:r>
      <w:r w:rsidR="00CD1DE4" w:rsidRPr="00723A42">
        <w:t>follows:</w:t>
      </w:r>
    </w:p>
    <w:p w14:paraId="2548AB2C" w14:textId="2AABE411" w:rsidR="00723A42" w:rsidRPr="00723A42" w:rsidRDefault="00723A42" w:rsidP="00723A42">
      <w:pPr>
        <w:spacing w:line="480" w:lineRule="auto"/>
        <w:jc w:val="both"/>
      </w:pPr>
      <w:r w:rsidRPr="00723A42">
        <w:rPr>
          <w:bCs/>
        </w:rPr>
        <w:t>Harassment.</w:t>
      </w:r>
      <w:r w:rsidRPr="00723A42">
        <w:t> The term "harassment" has the meaning set forth in subdivision 48 of section 27-2004</w:t>
      </w:r>
      <w:r w:rsidR="00516B01">
        <w:rPr>
          <w:u w:val="single"/>
        </w:rPr>
        <w:t xml:space="preserve">, and includes discrimination </w:t>
      </w:r>
      <w:r w:rsidR="007234CE">
        <w:rPr>
          <w:u w:val="single"/>
        </w:rPr>
        <w:t xml:space="preserve">by an owner of a pilot program building </w:t>
      </w:r>
      <w:r w:rsidR="00AB0733">
        <w:rPr>
          <w:u w:val="single"/>
        </w:rPr>
        <w:t xml:space="preserve">against a </w:t>
      </w:r>
      <w:r w:rsidR="00AB0733">
        <w:rPr>
          <w:u w:val="single"/>
        </w:rPr>
        <w:lastRenderedPageBreak/>
        <w:t xml:space="preserve">lawful occupant </w:t>
      </w:r>
      <w:r w:rsidR="00FB3A94">
        <w:rPr>
          <w:u w:val="single"/>
        </w:rPr>
        <w:t xml:space="preserve">or prospective tenant </w:t>
      </w:r>
      <w:r w:rsidR="00516B01">
        <w:rPr>
          <w:u w:val="single"/>
        </w:rPr>
        <w:t xml:space="preserve">based on </w:t>
      </w:r>
      <w:r w:rsidR="00AB0733">
        <w:rPr>
          <w:u w:val="single"/>
        </w:rPr>
        <w:t xml:space="preserve">such occupant’s </w:t>
      </w:r>
      <w:r w:rsidR="00FB3A94">
        <w:rPr>
          <w:u w:val="single"/>
        </w:rPr>
        <w:t xml:space="preserve">or </w:t>
      </w:r>
      <w:r w:rsidR="0022100B">
        <w:rPr>
          <w:u w:val="single"/>
        </w:rPr>
        <w:t xml:space="preserve">prospective </w:t>
      </w:r>
      <w:r w:rsidR="00FB3A94">
        <w:rPr>
          <w:u w:val="single"/>
        </w:rPr>
        <w:t xml:space="preserve">tenant’s </w:t>
      </w:r>
      <w:r w:rsidR="00516B01">
        <w:rPr>
          <w:u w:val="single"/>
        </w:rPr>
        <w:t>lawful source of income</w:t>
      </w:r>
      <w:r w:rsidRPr="00723A42">
        <w:t>.</w:t>
      </w:r>
    </w:p>
    <w:p w14:paraId="1719875D" w14:textId="77777777" w:rsidR="00541DAB" w:rsidRPr="006D562C" w:rsidRDefault="00CE7C6A" w:rsidP="0058644F">
      <w:pPr>
        <w:spacing w:line="480" w:lineRule="auto"/>
        <w:jc w:val="both"/>
        <w:rPr>
          <w:u w:val="single"/>
        </w:rPr>
      </w:pPr>
      <w:r>
        <w:t xml:space="preserve">§ 3. </w:t>
      </w:r>
      <w:r w:rsidR="00541DAB">
        <w:t xml:space="preserve">This local law takes effect </w:t>
      </w:r>
      <w:r w:rsidR="00216D02">
        <w:t>60</w:t>
      </w:r>
      <w:r w:rsidR="00541DAB">
        <w:t xml:space="preserve"> days after it becomes law.</w:t>
      </w:r>
    </w:p>
    <w:p w14:paraId="496AAC16" w14:textId="77777777" w:rsidR="0058644F" w:rsidRDefault="0058644F" w:rsidP="0058644F">
      <w:pPr>
        <w:ind w:firstLine="0"/>
        <w:jc w:val="both"/>
        <w:rPr>
          <w:sz w:val="18"/>
          <w:szCs w:val="18"/>
        </w:rPr>
        <w:sectPr w:rsidR="0058644F" w:rsidSect="00AF39A5">
          <w:type w:val="continuous"/>
          <w:pgSz w:w="12240" w:h="15840"/>
          <w:pgMar w:top="1440" w:right="1440" w:bottom="1440" w:left="1440" w:header="720" w:footer="720" w:gutter="0"/>
          <w:lnNumType w:countBy="1"/>
          <w:cols w:space="720"/>
          <w:titlePg/>
          <w:docGrid w:linePitch="360"/>
        </w:sectPr>
      </w:pPr>
    </w:p>
    <w:p w14:paraId="1C58B5C4" w14:textId="77777777" w:rsidR="0058644F" w:rsidRDefault="0058644F" w:rsidP="0058644F">
      <w:pPr>
        <w:ind w:firstLine="0"/>
        <w:jc w:val="both"/>
        <w:rPr>
          <w:sz w:val="18"/>
          <w:szCs w:val="18"/>
        </w:rPr>
      </w:pPr>
    </w:p>
    <w:p w14:paraId="2FD4DDE3" w14:textId="77777777" w:rsidR="004E5030" w:rsidRDefault="004E5030" w:rsidP="0058644F">
      <w:pPr>
        <w:ind w:firstLine="0"/>
        <w:jc w:val="both"/>
        <w:rPr>
          <w:sz w:val="18"/>
          <w:szCs w:val="18"/>
        </w:rPr>
      </w:pPr>
    </w:p>
    <w:p w14:paraId="7C4E2916" w14:textId="77777777" w:rsidR="004E5030" w:rsidRDefault="004E5030" w:rsidP="0058644F">
      <w:pPr>
        <w:ind w:firstLine="0"/>
        <w:jc w:val="both"/>
        <w:rPr>
          <w:sz w:val="18"/>
          <w:szCs w:val="18"/>
        </w:rPr>
      </w:pPr>
    </w:p>
    <w:p w14:paraId="396DD2DD" w14:textId="77777777" w:rsidR="004E5030" w:rsidRDefault="004E5030" w:rsidP="0058644F">
      <w:pPr>
        <w:ind w:firstLine="0"/>
        <w:jc w:val="both"/>
        <w:rPr>
          <w:sz w:val="18"/>
          <w:szCs w:val="18"/>
        </w:rPr>
      </w:pPr>
    </w:p>
    <w:p w14:paraId="1A28D5D1" w14:textId="77777777" w:rsidR="004E5030" w:rsidRDefault="004E5030" w:rsidP="0058644F">
      <w:pPr>
        <w:ind w:firstLine="0"/>
        <w:jc w:val="both"/>
        <w:rPr>
          <w:sz w:val="18"/>
          <w:szCs w:val="18"/>
        </w:rPr>
      </w:pPr>
    </w:p>
    <w:p w14:paraId="438C9CB5" w14:textId="77777777" w:rsidR="004E5030" w:rsidRDefault="004E5030" w:rsidP="0058644F">
      <w:pPr>
        <w:ind w:firstLine="0"/>
        <w:jc w:val="both"/>
        <w:rPr>
          <w:sz w:val="18"/>
          <w:szCs w:val="18"/>
        </w:rPr>
      </w:pPr>
    </w:p>
    <w:p w14:paraId="1241D7A7" w14:textId="114FF592" w:rsidR="0058644F" w:rsidRDefault="0058644F" w:rsidP="0058644F">
      <w:pPr>
        <w:ind w:firstLine="0"/>
        <w:jc w:val="both"/>
        <w:rPr>
          <w:sz w:val="18"/>
          <w:szCs w:val="18"/>
        </w:rPr>
      </w:pPr>
      <w:r>
        <w:rPr>
          <w:sz w:val="18"/>
          <w:szCs w:val="18"/>
        </w:rPr>
        <w:t>JEF</w:t>
      </w:r>
    </w:p>
    <w:p w14:paraId="02FAE508" w14:textId="3E4786FF" w:rsidR="0058644F" w:rsidRDefault="00D578CB" w:rsidP="0058644F">
      <w:pPr>
        <w:ind w:firstLine="0"/>
        <w:jc w:val="both"/>
        <w:rPr>
          <w:sz w:val="18"/>
          <w:szCs w:val="18"/>
        </w:rPr>
      </w:pPr>
      <w:r>
        <w:rPr>
          <w:sz w:val="18"/>
          <w:szCs w:val="18"/>
        </w:rPr>
        <w:t>LS</w:t>
      </w:r>
      <w:r w:rsidR="003E2CE6">
        <w:rPr>
          <w:sz w:val="18"/>
          <w:szCs w:val="18"/>
        </w:rPr>
        <w:t xml:space="preserve"> #</w:t>
      </w:r>
      <w:r w:rsidR="00216D02">
        <w:rPr>
          <w:sz w:val="18"/>
          <w:szCs w:val="18"/>
        </w:rPr>
        <w:t>7857</w:t>
      </w:r>
    </w:p>
    <w:p w14:paraId="34549882" w14:textId="2F9D4D76" w:rsidR="00AA5FAE" w:rsidRDefault="00AA5FAE" w:rsidP="0058644F">
      <w:pPr>
        <w:ind w:firstLine="0"/>
        <w:jc w:val="both"/>
        <w:rPr>
          <w:sz w:val="18"/>
          <w:szCs w:val="18"/>
        </w:rPr>
      </w:pPr>
      <w:r>
        <w:rPr>
          <w:sz w:val="18"/>
          <w:szCs w:val="18"/>
        </w:rPr>
        <w:t xml:space="preserve">Int. </w:t>
      </w:r>
      <w:r w:rsidR="007B2769">
        <w:rPr>
          <w:sz w:val="18"/>
          <w:szCs w:val="18"/>
        </w:rPr>
        <w:t>#</w:t>
      </w:r>
      <w:r>
        <w:rPr>
          <w:sz w:val="18"/>
          <w:szCs w:val="18"/>
        </w:rPr>
        <w:t>1213-2025</w:t>
      </w:r>
    </w:p>
    <w:p w14:paraId="6E0CE8BF" w14:textId="13C66F93" w:rsidR="0058644F" w:rsidRDefault="00AA5FAE" w:rsidP="0058644F">
      <w:pPr>
        <w:ind w:firstLine="0"/>
        <w:rPr>
          <w:sz w:val="18"/>
          <w:szCs w:val="18"/>
        </w:rPr>
      </w:pPr>
      <w:r>
        <w:rPr>
          <w:sz w:val="18"/>
          <w:szCs w:val="18"/>
        </w:rPr>
        <w:t>1/7/2026 3:19 PM</w:t>
      </w:r>
    </w:p>
    <w:p w14:paraId="0049CF51" w14:textId="77777777" w:rsidR="0058644F" w:rsidRDefault="0058644F" w:rsidP="0058644F">
      <w:pPr>
        <w:ind w:firstLine="0"/>
        <w:rPr>
          <w:sz w:val="18"/>
          <w:szCs w:val="18"/>
        </w:rPr>
      </w:pPr>
    </w:p>
    <w:p w14:paraId="2AA30781" w14:textId="77777777" w:rsidR="000F6EA8" w:rsidRDefault="000F6EA8"/>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92D09" w14:textId="77777777" w:rsidR="00944130" w:rsidRDefault="00944130">
      <w:r>
        <w:separator/>
      </w:r>
    </w:p>
  </w:endnote>
  <w:endnote w:type="continuationSeparator" w:id="0">
    <w:p w14:paraId="2CD7455A" w14:textId="77777777" w:rsidR="00944130" w:rsidRDefault="0094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FB0869B" w14:textId="51464F98" w:rsidR="000778F5" w:rsidRDefault="0058644F">
        <w:pPr>
          <w:pStyle w:val="Footer"/>
          <w:jc w:val="center"/>
        </w:pPr>
        <w:r>
          <w:fldChar w:fldCharType="begin"/>
        </w:r>
        <w:r>
          <w:instrText xml:space="preserve"> PAGE   \* MERGEFORMAT </w:instrText>
        </w:r>
        <w:r>
          <w:fldChar w:fldCharType="separate"/>
        </w:r>
        <w:r w:rsidR="00FC6371">
          <w:rPr>
            <w:noProof/>
          </w:rPr>
          <w:t>1</w:t>
        </w:r>
        <w:r>
          <w:rPr>
            <w:noProof/>
          </w:rPr>
          <w:fldChar w:fldCharType="end"/>
        </w:r>
      </w:p>
    </w:sdtContent>
  </w:sdt>
  <w:p w14:paraId="4228CFC9" w14:textId="77777777" w:rsidR="000778F5" w:rsidRDefault="000778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D9452CF" w14:textId="0F3E5A1A" w:rsidR="000778F5" w:rsidRDefault="0058644F">
        <w:pPr>
          <w:pStyle w:val="Footer"/>
          <w:jc w:val="center"/>
        </w:pPr>
        <w:r>
          <w:fldChar w:fldCharType="begin"/>
        </w:r>
        <w:r>
          <w:instrText xml:space="preserve"> PAGE   \* MERGEFORMAT </w:instrText>
        </w:r>
        <w:r>
          <w:fldChar w:fldCharType="separate"/>
        </w:r>
        <w:r w:rsidR="0024113F">
          <w:rPr>
            <w:noProof/>
          </w:rPr>
          <w:t>2</w:t>
        </w:r>
        <w:r>
          <w:rPr>
            <w:noProof/>
          </w:rPr>
          <w:fldChar w:fldCharType="end"/>
        </w:r>
      </w:p>
    </w:sdtContent>
  </w:sdt>
  <w:p w14:paraId="1E39BB40" w14:textId="77777777" w:rsidR="000778F5" w:rsidRDefault="00077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414A7" w14:textId="77777777" w:rsidR="00944130" w:rsidRDefault="00944130">
      <w:r>
        <w:separator/>
      </w:r>
    </w:p>
  </w:footnote>
  <w:footnote w:type="continuationSeparator" w:id="0">
    <w:p w14:paraId="33AC5891" w14:textId="77777777" w:rsidR="00944130" w:rsidRDefault="009441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32C29"/>
    <w:rsid w:val="00037ACE"/>
    <w:rsid w:val="000778F5"/>
    <w:rsid w:val="0009207D"/>
    <w:rsid w:val="00092B7A"/>
    <w:rsid w:val="000D7E0C"/>
    <w:rsid w:val="000F6EA8"/>
    <w:rsid w:val="000F70F7"/>
    <w:rsid w:val="00175C82"/>
    <w:rsid w:val="00191CBF"/>
    <w:rsid w:val="00192D78"/>
    <w:rsid w:val="001957A0"/>
    <w:rsid w:val="001B1A4E"/>
    <w:rsid w:val="001E0D8D"/>
    <w:rsid w:val="00216D02"/>
    <w:rsid w:val="0022100B"/>
    <w:rsid w:val="0024113F"/>
    <w:rsid w:val="00262FAF"/>
    <w:rsid w:val="002876BC"/>
    <w:rsid w:val="002C1544"/>
    <w:rsid w:val="002D3A44"/>
    <w:rsid w:val="002D4141"/>
    <w:rsid w:val="002D7A22"/>
    <w:rsid w:val="003030BE"/>
    <w:rsid w:val="00314091"/>
    <w:rsid w:val="00333770"/>
    <w:rsid w:val="003602A1"/>
    <w:rsid w:val="003E2CE6"/>
    <w:rsid w:val="00464D1D"/>
    <w:rsid w:val="0046532D"/>
    <w:rsid w:val="00465F4F"/>
    <w:rsid w:val="004D1035"/>
    <w:rsid w:val="004E5030"/>
    <w:rsid w:val="00516B01"/>
    <w:rsid w:val="0052347C"/>
    <w:rsid w:val="0053683B"/>
    <w:rsid w:val="00541DAB"/>
    <w:rsid w:val="0058565F"/>
    <w:rsid w:val="0058644F"/>
    <w:rsid w:val="00590FB5"/>
    <w:rsid w:val="005B08C4"/>
    <w:rsid w:val="005C6C3C"/>
    <w:rsid w:val="005D0CB6"/>
    <w:rsid w:val="005D3FCF"/>
    <w:rsid w:val="00627661"/>
    <w:rsid w:val="0063791C"/>
    <w:rsid w:val="00644226"/>
    <w:rsid w:val="006B3F25"/>
    <w:rsid w:val="006B4E6B"/>
    <w:rsid w:val="006C0E6F"/>
    <w:rsid w:val="006C1B16"/>
    <w:rsid w:val="00701887"/>
    <w:rsid w:val="007234CE"/>
    <w:rsid w:val="00723A42"/>
    <w:rsid w:val="007245BF"/>
    <w:rsid w:val="00781D57"/>
    <w:rsid w:val="0079405C"/>
    <w:rsid w:val="007B2769"/>
    <w:rsid w:val="007B6816"/>
    <w:rsid w:val="00816E2E"/>
    <w:rsid w:val="00843B3F"/>
    <w:rsid w:val="008629B4"/>
    <w:rsid w:val="008A6761"/>
    <w:rsid w:val="008E4748"/>
    <w:rsid w:val="008F2ABB"/>
    <w:rsid w:val="008F78B5"/>
    <w:rsid w:val="00922BF4"/>
    <w:rsid w:val="0092606F"/>
    <w:rsid w:val="00944130"/>
    <w:rsid w:val="00A03747"/>
    <w:rsid w:val="00A27005"/>
    <w:rsid w:val="00A55305"/>
    <w:rsid w:val="00A71F4B"/>
    <w:rsid w:val="00AA5FAE"/>
    <w:rsid w:val="00AB0733"/>
    <w:rsid w:val="00AB6149"/>
    <w:rsid w:val="00AC4EBA"/>
    <w:rsid w:val="00B45018"/>
    <w:rsid w:val="00BA0AA8"/>
    <w:rsid w:val="00BC4AB3"/>
    <w:rsid w:val="00BC4B52"/>
    <w:rsid w:val="00BD3022"/>
    <w:rsid w:val="00BF3466"/>
    <w:rsid w:val="00C435E9"/>
    <w:rsid w:val="00C44AB8"/>
    <w:rsid w:val="00C71680"/>
    <w:rsid w:val="00CB41D2"/>
    <w:rsid w:val="00CD1DE4"/>
    <w:rsid w:val="00CD3475"/>
    <w:rsid w:val="00CE30AC"/>
    <w:rsid w:val="00CE7C6A"/>
    <w:rsid w:val="00CF1435"/>
    <w:rsid w:val="00D0631D"/>
    <w:rsid w:val="00D12469"/>
    <w:rsid w:val="00D23BA3"/>
    <w:rsid w:val="00D42047"/>
    <w:rsid w:val="00D578CB"/>
    <w:rsid w:val="00DC2F62"/>
    <w:rsid w:val="00E16BD5"/>
    <w:rsid w:val="00E529D0"/>
    <w:rsid w:val="00E63470"/>
    <w:rsid w:val="00E7284A"/>
    <w:rsid w:val="00E82FF1"/>
    <w:rsid w:val="00E83B88"/>
    <w:rsid w:val="00E96AE6"/>
    <w:rsid w:val="00EA010B"/>
    <w:rsid w:val="00EA5BDE"/>
    <w:rsid w:val="00EE6C12"/>
    <w:rsid w:val="00EF4748"/>
    <w:rsid w:val="00F154D1"/>
    <w:rsid w:val="00F675CF"/>
    <w:rsid w:val="00F771D8"/>
    <w:rsid w:val="00F9320B"/>
    <w:rsid w:val="00FB3A94"/>
    <w:rsid w:val="00FC6371"/>
    <w:rsid w:val="00FD2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C487"/>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92606F"/>
    <w:pPr>
      <w:ind w:left="720"/>
      <w:contextualSpacing/>
    </w:pPr>
  </w:style>
  <w:style w:type="character" w:styleId="Hyperlink">
    <w:name w:val="Hyperlink"/>
    <w:basedOn w:val="DefaultParagraphFont"/>
    <w:uiPriority w:val="99"/>
    <w:semiHidden/>
    <w:unhideWhenUsed/>
    <w:rsid w:val="00D23BA3"/>
    <w:rPr>
      <w:color w:val="0000FF"/>
      <w:u w:val="single"/>
    </w:rPr>
  </w:style>
  <w:style w:type="character" w:styleId="CommentReference">
    <w:name w:val="annotation reference"/>
    <w:basedOn w:val="DefaultParagraphFont"/>
    <w:uiPriority w:val="99"/>
    <w:semiHidden/>
    <w:unhideWhenUsed/>
    <w:rsid w:val="00BA0AA8"/>
    <w:rPr>
      <w:sz w:val="16"/>
      <w:szCs w:val="16"/>
    </w:rPr>
  </w:style>
  <w:style w:type="paragraph" w:styleId="CommentText">
    <w:name w:val="annotation text"/>
    <w:basedOn w:val="Normal"/>
    <w:link w:val="CommentTextChar"/>
    <w:uiPriority w:val="99"/>
    <w:semiHidden/>
    <w:unhideWhenUsed/>
    <w:rsid w:val="00BA0AA8"/>
    <w:rPr>
      <w:sz w:val="20"/>
      <w:szCs w:val="20"/>
    </w:rPr>
  </w:style>
  <w:style w:type="character" w:customStyle="1" w:styleId="CommentTextChar">
    <w:name w:val="Comment Text Char"/>
    <w:basedOn w:val="DefaultParagraphFont"/>
    <w:link w:val="CommentText"/>
    <w:uiPriority w:val="99"/>
    <w:semiHidden/>
    <w:rsid w:val="00BA0A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AA8"/>
    <w:rPr>
      <w:b/>
      <w:bCs/>
    </w:rPr>
  </w:style>
  <w:style w:type="character" w:customStyle="1" w:styleId="CommentSubjectChar">
    <w:name w:val="Comment Subject Char"/>
    <w:basedOn w:val="CommentTextChar"/>
    <w:link w:val="CommentSubject"/>
    <w:uiPriority w:val="99"/>
    <w:semiHidden/>
    <w:rsid w:val="00BA0A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A0A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A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05168">
      <w:bodyDiv w:val="1"/>
      <w:marLeft w:val="0"/>
      <w:marRight w:val="0"/>
      <w:marTop w:val="0"/>
      <w:marBottom w:val="0"/>
      <w:divBdr>
        <w:top w:val="none" w:sz="0" w:space="0" w:color="auto"/>
        <w:left w:val="none" w:sz="0" w:space="0" w:color="auto"/>
        <w:bottom w:val="none" w:sz="0" w:space="0" w:color="auto"/>
        <w:right w:val="none" w:sz="0" w:space="0" w:color="auto"/>
      </w:divBdr>
      <w:divsChild>
        <w:div w:id="1771076433">
          <w:marLeft w:val="0"/>
          <w:marRight w:val="0"/>
          <w:marTop w:val="180"/>
          <w:marBottom w:val="0"/>
          <w:divBdr>
            <w:top w:val="none" w:sz="0" w:space="0" w:color="auto"/>
            <w:left w:val="none" w:sz="0" w:space="0" w:color="auto"/>
            <w:bottom w:val="none" w:sz="0" w:space="0" w:color="auto"/>
            <w:right w:val="none" w:sz="0" w:space="0" w:color="auto"/>
          </w:divBdr>
          <w:divsChild>
            <w:div w:id="1080952798">
              <w:marLeft w:val="0"/>
              <w:marRight w:val="0"/>
              <w:marTop w:val="0"/>
              <w:marBottom w:val="0"/>
              <w:divBdr>
                <w:top w:val="none" w:sz="0" w:space="0" w:color="auto"/>
                <w:left w:val="none" w:sz="0" w:space="0" w:color="auto"/>
                <w:bottom w:val="none" w:sz="0" w:space="0" w:color="auto"/>
                <w:right w:val="none" w:sz="0" w:space="0" w:color="auto"/>
              </w:divBdr>
            </w:div>
          </w:divsChild>
        </w:div>
        <w:div w:id="648218069">
          <w:marLeft w:val="0"/>
          <w:marRight w:val="0"/>
          <w:marTop w:val="180"/>
          <w:marBottom w:val="0"/>
          <w:divBdr>
            <w:top w:val="none" w:sz="0" w:space="0" w:color="auto"/>
            <w:left w:val="none" w:sz="0" w:space="0" w:color="auto"/>
            <w:bottom w:val="none" w:sz="0" w:space="0" w:color="auto"/>
            <w:right w:val="none" w:sz="0" w:space="0" w:color="auto"/>
          </w:divBdr>
          <w:divsChild>
            <w:div w:id="91367715">
              <w:marLeft w:val="0"/>
              <w:marRight w:val="0"/>
              <w:marTop w:val="0"/>
              <w:marBottom w:val="0"/>
              <w:divBdr>
                <w:top w:val="none" w:sz="0" w:space="0" w:color="auto"/>
                <w:left w:val="none" w:sz="0" w:space="0" w:color="auto"/>
                <w:bottom w:val="none" w:sz="0" w:space="0" w:color="auto"/>
                <w:right w:val="none" w:sz="0" w:space="0" w:color="auto"/>
              </w:divBdr>
            </w:div>
          </w:divsChild>
        </w:div>
        <w:div w:id="761684246">
          <w:marLeft w:val="0"/>
          <w:marRight w:val="0"/>
          <w:marTop w:val="180"/>
          <w:marBottom w:val="0"/>
          <w:divBdr>
            <w:top w:val="none" w:sz="0" w:space="0" w:color="auto"/>
            <w:left w:val="none" w:sz="0" w:space="0" w:color="auto"/>
            <w:bottom w:val="none" w:sz="0" w:space="0" w:color="auto"/>
            <w:right w:val="none" w:sz="0" w:space="0" w:color="auto"/>
          </w:divBdr>
          <w:divsChild>
            <w:div w:id="1029795202">
              <w:marLeft w:val="0"/>
              <w:marRight w:val="0"/>
              <w:marTop w:val="0"/>
              <w:marBottom w:val="0"/>
              <w:divBdr>
                <w:top w:val="none" w:sz="0" w:space="0" w:color="auto"/>
                <w:left w:val="none" w:sz="0" w:space="0" w:color="auto"/>
                <w:bottom w:val="none" w:sz="0" w:space="0" w:color="auto"/>
                <w:right w:val="none" w:sz="0" w:space="0" w:color="auto"/>
              </w:divBdr>
            </w:div>
          </w:divsChild>
        </w:div>
        <w:div w:id="409621680">
          <w:marLeft w:val="0"/>
          <w:marRight w:val="0"/>
          <w:marTop w:val="180"/>
          <w:marBottom w:val="0"/>
          <w:divBdr>
            <w:top w:val="none" w:sz="0" w:space="0" w:color="auto"/>
            <w:left w:val="none" w:sz="0" w:space="0" w:color="auto"/>
            <w:bottom w:val="none" w:sz="0" w:space="0" w:color="auto"/>
            <w:right w:val="none" w:sz="0" w:space="0" w:color="auto"/>
          </w:divBdr>
          <w:divsChild>
            <w:div w:id="651560961">
              <w:marLeft w:val="0"/>
              <w:marRight w:val="0"/>
              <w:marTop w:val="0"/>
              <w:marBottom w:val="0"/>
              <w:divBdr>
                <w:top w:val="none" w:sz="0" w:space="0" w:color="auto"/>
                <w:left w:val="none" w:sz="0" w:space="0" w:color="auto"/>
                <w:bottom w:val="none" w:sz="0" w:space="0" w:color="auto"/>
                <w:right w:val="none" w:sz="0" w:space="0" w:color="auto"/>
              </w:divBdr>
            </w:div>
          </w:divsChild>
        </w:div>
        <w:div w:id="1341813092">
          <w:marLeft w:val="0"/>
          <w:marRight w:val="0"/>
          <w:marTop w:val="180"/>
          <w:marBottom w:val="0"/>
          <w:divBdr>
            <w:top w:val="none" w:sz="0" w:space="0" w:color="auto"/>
            <w:left w:val="none" w:sz="0" w:space="0" w:color="auto"/>
            <w:bottom w:val="none" w:sz="0" w:space="0" w:color="auto"/>
            <w:right w:val="none" w:sz="0" w:space="0" w:color="auto"/>
          </w:divBdr>
          <w:divsChild>
            <w:div w:id="59597970">
              <w:marLeft w:val="0"/>
              <w:marRight w:val="0"/>
              <w:marTop w:val="0"/>
              <w:marBottom w:val="0"/>
              <w:divBdr>
                <w:top w:val="none" w:sz="0" w:space="0" w:color="auto"/>
                <w:left w:val="none" w:sz="0" w:space="0" w:color="auto"/>
                <w:bottom w:val="none" w:sz="0" w:space="0" w:color="auto"/>
                <w:right w:val="none" w:sz="0" w:space="0" w:color="auto"/>
              </w:divBdr>
            </w:div>
          </w:divsChild>
        </w:div>
        <w:div w:id="2025748124">
          <w:marLeft w:val="0"/>
          <w:marRight w:val="0"/>
          <w:marTop w:val="180"/>
          <w:marBottom w:val="0"/>
          <w:divBdr>
            <w:top w:val="none" w:sz="0" w:space="0" w:color="auto"/>
            <w:left w:val="none" w:sz="0" w:space="0" w:color="auto"/>
            <w:bottom w:val="none" w:sz="0" w:space="0" w:color="auto"/>
            <w:right w:val="none" w:sz="0" w:space="0" w:color="auto"/>
          </w:divBdr>
          <w:divsChild>
            <w:div w:id="957024713">
              <w:marLeft w:val="0"/>
              <w:marRight w:val="0"/>
              <w:marTop w:val="0"/>
              <w:marBottom w:val="0"/>
              <w:divBdr>
                <w:top w:val="none" w:sz="0" w:space="0" w:color="auto"/>
                <w:left w:val="none" w:sz="0" w:space="0" w:color="auto"/>
                <w:bottom w:val="none" w:sz="0" w:space="0" w:color="auto"/>
                <w:right w:val="none" w:sz="0" w:space="0" w:color="auto"/>
              </w:divBdr>
            </w:div>
          </w:divsChild>
        </w:div>
        <w:div w:id="1424688472">
          <w:marLeft w:val="0"/>
          <w:marRight w:val="0"/>
          <w:marTop w:val="180"/>
          <w:marBottom w:val="0"/>
          <w:divBdr>
            <w:top w:val="none" w:sz="0" w:space="0" w:color="auto"/>
            <w:left w:val="none" w:sz="0" w:space="0" w:color="auto"/>
            <w:bottom w:val="none" w:sz="0" w:space="0" w:color="auto"/>
            <w:right w:val="none" w:sz="0" w:space="0" w:color="auto"/>
          </w:divBdr>
          <w:divsChild>
            <w:div w:id="1825004236">
              <w:marLeft w:val="0"/>
              <w:marRight w:val="0"/>
              <w:marTop w:val="0"/>
              <w:marBottom w:val="0"/>
              <w:divBdr>
                <w:top w:val="none" w:sz="0" w:space="0" w:color="auto"/>
                <w:left w:val="none" w:sz="0" w:space="0" w:color="auto"/>
                <w:bottom w:val="none" w:sz="0" w:space="0" w:color="auto"/>
                <w:right w:val="none" w:sz="0" w:space="0" w:color="auto"/>
              </w:divBdr>
            </w:div>
          </w:divsChild>
        </w:div>
        <w:div w:id="1121996615">
          <w:marLeft w:val="0"/>
          <w:marRight w:val="0"/>
          <w:marTop w:val="180"/>
          <w:marBottom w:val="0"/>
          <w:divBdr>
            <w:top w:val="none" w:sz="0" w:space="0" w:color="auto"/>
            <w:left w:val="none" w:sz="0" w:space="0" w:color="auto"/>
            <w:bottom w:val="none" w:sz="0" w:space="0" w:color="auto"/>
            <w:right w:val="none" w:sz="0" w:space="0" w:color="auto"/>
          </w:divBdr>
          <w:divsChild>
            <w:div w:id="348798375">
              <w:marLeft w:val="0"/>
              <w:marRight w:val="0"/>
              <w:marTop w:val="0"/>
              <w:marBottom w:val="0"/>
              <w:divBdr>
                <w:top w:val="none" w:sz="0" w:space="0" w:color="auto"/>
                <w:left w:val="none" w:sz="0" w:space="0" w:color="auto"/>
                <w:bottom w:val="none" w:sz="0" w:space="0" w:color="auto"/>
                <w:right w:val="none" w:sz="0" w:space="0" w:color="auto"/>
              </w:divBdr>
            </w:div>
          </w:divsChild>
        </w:div>
        <w:div w:id="507644836">
          <w:marLeft w:val="0"/>
          <w:marRight w:val="0"/>
          <w:marTop w:val="180"/>
          <w:marBottom w:val="0"/>
          <w:divBdr>
            <w:top w:val="none" w:sz="0" w:space="0" w:color="auto"/>
            <w:left w:val="none" w:sz="0" w:space="0" w:color="auto"/>
            <w:bottom w:val="none" w:sz="0" w:space="0" w:color="auto"/>
            <w:right w:val="none" w:sz="0" w:space="0" w:color="auto"/>
          </w:divBdr>
          <w:divsChild>
            <w:div w:id="1796366270">
              <w:marLeft w:val="0"/>
              <w:marRight w:val="0"/>
              <w:marTop w:val="0"/>
              <w:marBottom w:val="0"/>
              <w:divBdr>
                <w:top w:val="none" w:sz="0" w:space="0" w:color="auto"/>
                <w:left w:val="none" w:sz="0" w:space="0" w:color="auto"/>
                <w:bottom w:val="none" w:sz="0" w:space="0" w:color="auto"/>
                <w:right w:val="none" w:sz="0" w:space="0" w:color="auto"/>
              </w:divBdr>
            </w:div>
          </w:divsChild>
        </w:div>
        <w:div w:id="910432848">
          <w:marLeft w:val="0"/>
          <w:marRight w:val="0"/>
          <w:marTop w:val="180"/>
          <w:marBottom w:val="0"/>
          <w:divBdr>
            <w:top w:val="none" w:sz="0" w:space="0" w:color="auto"/>
            <w:left w:val="none" w:sz="0" w:space="0" w:color="auto"/>
            <w:bottom w:val="none" w:sz="0" w:space="0" w:color="auto"/>
            <w:right w:val="none" w:sz="0" w:space="0" w:color="auto"/>
          </w:divBdr>
          <w:divsChild>
            <w:div w:id="295913915">
              <w:marLeft w:val="0"/>
              <w:marRight w:val="0"/>
              <w:marTop w:val="0"/>
              <w:marBottom w:val="0"/>
              <w:divBdr>
                <w:top w:val="none" w:sz="0" w:space="0" w:color="auto"/>
                <w:left w:val="none" w:sz="0" w:space="0" w:color="auto"/>
                <w:bottom w:val="none" w:sz="0" w:space="0" w:color="auto"/>
                <w:right w:val="none" w:sz="0" w:space="0" w:color="auto"/>
              </w:divBdr>
            </w:div>
          </w:divsChild>
        </w:div>
        <w:div w:id="1956473132">
          <w:marLeft w:val="0"/>
          <w:marRight w:val="0"/>
          <w:marTop w:val="180"/>
          <w:marBottom w:val="0"/>
          <w:divBdr>
            <w:top w:val="none" w:sz="0" w:space="0" w:color="auto"/>
            <w:left w:val="none" w:sz="0" w:space="0" w:color="auto"/>
            <w:bottom w:val="none" w:sz="0" w:space="0" w:color="auto"/>
            <w:right w:val="none" w:sz="0" w:space="0" w:color="auto"/>
          </w:divBdr>
          <w:divsChild>
            <w:div w:id="1982268065">
              <w:marLeft w:val="0"/>
              <w:marRight w:val="0"/>
              <w:marTop w:val="0"/>
              <w:marBottom w:val="0"/>
              <w:divBdr>
                <w:top w:val="none" w:sz="0" w:space="0" w:color="auto"/>
                <w:left w:val="none" w:sz="0" w:space="0" w:color="auto"/>
                <w:bottom w:val="none" w:sz="0" w:space="0" w:color="auto"/>
                <w:right w:val="none" w:sz="0" w:space="0" w:color="auto"/>
              </w:divBdr>
            </w:div>
          </w:divsChild>
        </w:div>
        <w:div w:id="839587194">
          <w:marLeft w:val="0"/>
          <w:marRight w:val="0"/>
          <w:marTop w:val="180"/>
          <w:marBottom w:val="0"/>
          <w:divBdr>
            <w:top w:val="none" w:sz="0" w:space="0" w:color="auto"/>
            <w:left w:val="none" w:sz="0" w:space="0" w:color="auto"/>
            <w:bottom w:val="none" w:sz="0" w:space="0" w:color="auto"/>
            <w:right w:val="none" w:sz="0" w:space="0" w:color="auto"/>
          </w:divBdr>
          <w:divsChild>
            <w:div w:id="1859998280">
              <w:marLeft w:val="0"/>
              <w:marRight w:val="0"/>
              <w:marTop w:val="0"/>
              <w:marBottom w:val="0"/>
              <w:divBdr>
                <w:top w:val="none" w:sz="0" w:space="0" w:color="auto"/>
                <w:left w:val="none" w:sz="0" w:space="0" w:color="auto"/>
                <w:bottom w:val="none" w:sz="0" w:space="0" w:color="auto"/>
                <w:right w:val="none" w:sz="0" w:space="0" w:color="auto"/>
              </w:divBdr>
            </w:div>
          </w:divsChild>
        </w:div>
        <w:div w:id="2089111216">
          <w:marLeft w:val="0"/>
          <w:marRight w:val="0"/>
          <w:marTop w:val="180"/>
          <w:marBottom w:val="0"/>
          <w:divBdr>
            <w:top w:val="none" w:sz="0" w:space="0" w:color="auto"/>
            <w:left w:val="none" w:sz="0" w:space="0" w:color="auto"/>
            <w:bottom w:val="none" w:sz="0" w:space="0" w:color="auto"/>
            <w:right w:val="none" w:sz="0" w:space="0" w:color="auto"/>
          </w:divBdr>
          <w:divsChild>
            <w:div w:id="157815452">
              <w:marLeft w:val="0"/>
              <w:marRight w:val="0"/>
              <w:marTop w:val="0"/>
              <w:marBottom w:val="0"/>
              <w:divBdr>
                <w:top w:val="none" w:sz="0" w:space="0" w:color="auto"/>
                <w:left w:val="none" w:sz="0" w:space="0" w:color="auto"/>
                <w:bottom w:val="none" w:sz="0" w:space="0" w:color="auto"/>
                <w:right w:val="none" w:sz="0" w:space="0" w:color="auto"/>
              </w:divBdr>
            </w:div>
          </w:divsChild>
        </w:div>
        <w:div w:id="1499809095">
          <w:marLeft w:val="0"/>
          <w:marRight w:val="0"/>
          <w:marTop w:val="180"/>
          <w:marBottom w:val="0"/>
          <w:divBdr>
            <w:top w:val="none" w:sz="0" w:space="0" w:color="auto"/>
            <w:left w:val="none" w:sz="0" w:space="0" w:color="auto"/>
            <w:bottom w:val="none" w:sz="0" w:space="0" w:color="auto"/>
            <w:right w:val="none" w:sz="0" w:space="0" w:color="auto"/>
          </w:divBdr>
          <w:divsChild>
            <w:div w:id="1666933115">
              <w:marLeft w:val="0"/>
              <w:marRight w:val="0"/>
              <w:marTop w:val="0"/>
              <w:marBottom w:val="0"/>
              <w:divBdr>
                <w:top w:val="none" w:sz="0" w:space="0" w:color="auto"/>
                <w:left w:val="none" w:sz="0" w:space="0" w:color="auto"/>
                <w:bottom w:val="none" w:sz="0" w:space="0" w:color="auto"/>
                <w:right w:val="none" w:sz="0" w:space="0" w:color="auto"/>
              </w:divBdr>
            </w:div>
          </w:divsChild>
        </w:div>
        <w:div w:id="897017431">
          <w:marLeft w:val="0"/>
          <w:marRight w:val="0"/>
          <w:marTop w:val="180"/>
          <w:marBottom w:val="0"/>
          <w:divBdr>
            <w:top w:val="none" w:sz="0" w:space="0" w:color="auto"/>
            <w:left w:val="none" w:sz="0" w:space="0" w:color="auto"/>
            <w:bottom w:val="none" w:sz="0" w:space="0" w:color="auto"/>
            <w:right w:val="none" w:sz="0" w:space="0" w:color="auto"/>
          </w:divBdr>
          <w:divsChild>
            <w:div w:id="1667440126">
              <w:marLeft w:val="0"/>
              <w:marRight w:val="0"/>
              <w:marTop w:val="0"/>
              <w:marBottom w:val="0"/>
              <w:divBdr>
                <w:top w:val="none" w:sz="0" w:space="0" w:color="auto"/>
                <w:left w:val="none" w:sz="0" w:space="0" w:color="auto"/>
                <w:bottom w:val="none" w:sz="0" w:space="0" w:color="auto"/>
                <w:right w:val="none" w:sz="0" w:space="0" w:color="auto"/>
              </w:divBdr>
            </w:div>
          </w:divsChild>
        </w:div>
        <w:div w:id="1492795090">
          <w:marLeft w:val="0"/>
          <w:marRight w:val="0"/>
          <w:marTop w:val="180"/>
          <w:marBottom w:val="0"/>
          <w:divBdr>
            <w:top w:val="none" w:sz="0" w:space="0" w:color="auto"/>
            <w:left w:val="none" w:sz="0" w:space="0" w:color="auto"/>
            <w:bottom w:val="none" w:sz="0" w:space="0" w:color="auto"/>
            <w:right w:val="none" w:sz="0" w:space="0" w:color="auto"/>
          </w:divBdr>
          <w:divsChild>
            <w:div w:id="840239644">
              <w:marLeft w:val="0"/>
              <w:marRight w:val="0"/>
              <w:marTop w:val="0"/>
              <w:marBottom w:val="0"/>
              <w:divBdr>
                <w:top w:val="none" w:sz="0" w:space="0" w:color="auto"/>
                <w:left w:val="none" w:sz="0" w:space="0" w:color="auto"/>
                <w:bottom w:val="none" w:sz="0" w:space="0" w:color="auto"/>
                <w:right w:val="none" w:sz="0" w:space="0" w:color="auto"/>
              </w:divBdr>
            </w:div>
          </w:divsChild>
        </w:div>
        <w:div w:id="1240749479">
          <w:marLeft w:val="0"/>
          <w:marRight w:val="0"/>
          <w:marTop w:val="180"/>
          <w:marBottom w:val="0"/>
          <w:divBdr>
            <w:top w:val="none" w:sz="0" w:space="0" w:color="auto"/>
            <w:left w:val="none" w:sz="0" w:space="0" w:color="auto"/>
            <w:bottom w:val="none" w:sz="0" w:space="0" w:color="auto"/>
            <w:right w:val="none" w:sz="0" w:space="0" w:color="auto"/>
          </w:divBdr>
          <w:divsChild>
            <w:div w:id="440534855">
              <w:marLeft w:val="0"/>
              <w:marRight w:val="0"/>
              <w:marTop w:val="0"/>
              <w:marBottom w:val="0"/>
              <w:divBdr>
                <w:top w:val="none" w:sz="0" w:space="0" w:color="auto"/>
                <w:left w:val="none" w:sz="0" w:space="0" w:color="auto"/>
                <w:bottom w:val="none" w:sz="0" w:space="0" w:color="auto"/>
                <w:right w:val="none" w:sz="0" w:space="0" w:color="auto"/>
              </w:divBdr>
            </w:div>
          </w:divsChild>
        </w:div>
        <w:div w:id="1773234644">
          <w:marLeft w:val="0"/>
          <w:marRight w:val="0"/>
          <w:marTop w:val="180"/>
          <w:marBottom w:val="0"/>
          <w:divBdr>
            <w:top w:val="none" w:sz="0" w:space="0" w:color="auto"/>
            <w:left w:val="none" w:sz="0" w:space="0" w:color="auto"/>
            <w:bottom w:val="none" w:sz="0" w:space="0" w:color="auto"/>
            <w:right w:val="none" w:sz="0" w:space="0" w:color="auto"/>
          </w:divBdr>
          <w:divsChild>
            <w:div w:id="285047419">
              <w:marLeft w:val="0"/>
              <w:marRight w:val="0"/>
              <w:marTop w:val="0"/>
              <w:marBottom w:val="0"/>
              <w:divBdr>
                <w:top w:val="none" w:sz="0" w:space="0" w:color="auto"/>
                <w:left w:val="none" w:sz="0" w:space="0" w:color="auto"/>
                <w:bottom w:val="none" w:sz="0" w:space="0" w:color="auto"/>
                <w:right w:val="none" w:sz="0" w:space="0" w:color="auto"/>
              </w:divBdr>
            </w:div>
          </w:divsChild>
        </w:div>
        <w:div w:id="889225053">
          <w:marLeft w:val="0"/>
          <w:marRight w:val="0"/>
          <w:marTop w:val="180"/>
          <w:marBottom w:val="0"/>
          <w:divBdr>
            <w:top w:val="none" w:sz="0" w:space="0" w:color="auto"/>
            <w:left w:val="none" w:sz="0" w:space="0" w:color="auto"/>
            <w:bottom w:val="none" w:sz="0" w:space="0" w:color="auto"/>
            <w:right w:val="none" w:sz="0" w:space="0" w:color="auto"/>
          </w:divBdr>
          <w:divsChild>
            <w:div w:id="268895791">
              <w:marLeft w:val="0"/>
              <w:marRight w:val="0"/>
              <w:marTop w:val="0"/>
              <w:marBottom w:val="0"/>
              <w:divBdr>
                <w:top w:val="none" w:sz="0" w:space="0" w:color="auto"/>
                <w:left w:val="none" w:sz="0" w:space="0" w:color="auto"/>
                <w:bottom w:val="none" w:sz="0" w:space="0" w:color="auto"/>
                <w:right w:val="none" w:sz="0" w:space="0" w:color="auto"/>
              </w:divBdr>
            </w:div>
          </w:divsChild>
        </w:div>
        <w:div w:id="1779327258">
          <w:marLeft w:val="0"/>
          <w:marRight w:val="0"/>
          <w:marTop w:val="180"/>
          <w:marBottom w:val="0"/>
          <w:divBdr>
            <w:top w:val="none" w:sz="0" w:space="0" w:color="auto"/>
            <w:left w:val="none" w:sz="0" w:space="0" w:color="auto"/>
            <w:bottom w:val="none" w:sz="0" w:space="0" w:color="auto"/>
            <w:right w:val="none" w:sz="0" w:space="0" w:color="auto"/>
          </w:divBdr>
          <w:divsChild>
            <w:div w:id="1335111549">
              <w:marLeft w:val="0"/>
              <w:marRight w:val="0"/>
              <w:marTop w:val="0"/>
              <w:marBottom w:val="0"/>
              <w:divBdr>
                <w:top w:val="none" w:sz="0" w:space="0" w:color="auto"/>
                <w:left w:val="none" w:sz="0" w:space="0" w:color="auto"/>
                <w:bottom w:val="none" w:sz="0" w:space="0" w:color="auto"/>
                <w:right w:val="none" w:sz="0" w:space="0" w:color="auto"/>
              </w:divBdr>
            </w:div>
          </w:divsChild>
        </w:div>
        <w:div w:id="1683121808">
          <w:marLeft w:val="0"/>
          <w:marRight w:val="0"/>
          <w:marTop w:val="180"/>
          <w:marBottom w:val="0"/>
          <w:divBdr>
            <w:top w:val="none" w:sz="0" w:space="0" w:color="auto"/>
            <w:left w:val="none" w:sz="0" w:space="0" w:color="auto"/>
            <w:bottom w:val="none" w:sz="0" w:space="0" w:color="auto"/>
            <w:right w:val="none" w:sz="0" w:space="0" w:color="auto"/>
          </w:divBdr>
          <w:divsChild>
            <w:div w:id="1001815805">
              <w:marLeft w:val="0"/>
              <w:marRight w:val="0"/>
              <w:marTop w:val="0"/>
              <w:marBottom w:val="0"/>
              <w:divBdr>
                <w:top w:val="none" w:sz="0" w:space="0" w:color="auto"/>
                <w:left w:val="none" w:sz="0" w:space="0" w:color="auto"/>
                <w:bottom w:val="none" w:sz="0" w:space="0" w:color="auto"/>
                <w:right w:val="none" w:sz="0" w:space="0" w:color="auto"/>
              </w:divBdr>
            </w:div>
          </w:divsChild>
        </w:div>
        <w:div w:id="1315838081">
          <w:marLeft w:val="0"/>
          <w:marRight w:val="0"/>
          <w:marTop w:val="180"/>
          <w:marBottom w:val="0"/>
          <w:divBdr>
            <w:top w:val="none" w:sz="0" w:space="0" w:color="auto"/>
            <w:left w:val="none" w:sz="0" w:space="0" w:color="auto"/>
            <w:bottom w:val="none" w:sz="0" w:space="0" w:color="auto"/>
            <w:right w:val="none" w:sz="0" w:space="0" w:color="auto"/>
          </w:divBdr>
          <w:divsChild>
            <w:div w:id="1363939264">
              <w:marLeft w:val="0"/>
              <w:marRight w:val="0"/>
              <w:marTop w:val="0"/>
              <w:marBottom w:val="0"/>
              <w:divBdr>
                <w:top w:val="none" w:sz="0" w:space="0" w:color="auto"/>
                <w:left w:val="none" w:sz="0" w:space="0" w:color="auto"/>
                <w:bottom w:val="none" w:sz="0" w:space="0" w:color="auto"/>
                <w:right w:val="none" w:sz="0" w:space="0" w:color="auto"/>
              </w:divBdr>
            </w:div>
          </w:divsChild>
        </w:div>
        <w:div w:id="1489706453">
          <w:marLeft w:val="0"/>
          <w:marRight w:val="0"/>
          <w:marTop w:val="180"/>
          <w:marBottom w:val="0"/>
          <w:divBdr>
            <w:top w:val="none" w:sz="0" w:space="0" w:color="auto"/>
            <w:left w:val="none" w:sz="0" w:space="0" w:color="auto"/>
            <w:bottom w:val="none" w:sz="0" w:space="0" w:color="auto"/>
            <w:right w:val="none" w:sz="0" w:space="0" w:color="auto"/>
          </w:divBdr>
          <w:divsChild>
            <w:div w:id="2029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1562">
      <w:bodyDiv w:val="1"/>
      <w:marLeft w:val="0"/>
      <w:marRight w:val="0"/>
      <w:marTop w:val="0"/>
      <w:marBottom w:val="0"/>
      <w:divBdr>
        <w:top w:val="none" w:sz="0" w:space="0" w:color="auto"/>
        <w:left w:val="none" w:sz="0" w:space="0" w:color="auto"/>
        <w:bottom w:val="none" w:sz="0" w:space="0" w:color="auto"/>
        <w:right w:val="none" w:sz="0" w:space="0" w:color="auto"/>
      </w:divBdr>
      <w:divsChild>
        <w:div w:id="1510027086">
          <w:marLeft w:val="0"/>
          <w:marRight w:val="0"/>
          <w:marTop w:val="180"/>
          <w:marBottom w:val="0"/>
          <w:divBdr>
            <w:top w:val="none" w:sz="0" w:space="0" w:color="auto"/>
            <w:left w:val="none" w:sz="0" w:space="0" w:color="auto"/>
            <w:bottom w:val="none" w:sz="0" w:space="0" w:color="auto"/>
            <w:right w:val="none" w:sz="0" w:space="0" w:color="auto"/>
          </w:divBdr>
          <w:divsChild>
            <w:div w:id="1833254538">
              <w:marLeft w:val="0"/>
              <w:marRight w:val="0"/>
              <w:marTop w:val="0"/>
              <w:marBottom w:val="0"/>
              <w:divBdr>
                <w:top w:val="none" w:sz="0" w:space="0" w:color="auto"/>
                <w:left w:val="none" w:sz="0" w:space="0" w:color="auto"/>
                <w:bottom w:val="none" w:sz="0" w:space="0" w:color="auto"/>
                <w:right w:val="none" w:sz="0" w:space="0" w:color="auto"/>
              </w:divBdr>
            </w:div>
          </w:divsChild>
        </w:div>
        <w:div w:id="994139261">
          <w:marLeft w:val="0"/>
          <w:marRight w:val="0"/>
          <w:marTop w:val="180"/>
          <w:marBottom w:val="0"/>
          <w:divBdr>
            <w:top w:val="none" w:sz="0" w:space="0" w:color="auto"/>
            <w:left w:val="none" w:sz="0" w:space="0" w:color="auto"/>
            <w:bottom w:val="none" w:sz="0" w:space="0" w:color="auto"/>
            <w:right w:val="none" w:sz="0" w:space="0" w:color="auto"/>
          </w:divBdr>
          <w:divsChild>
            <w:div w:id="1365525050">
              <w:marLeft w:val="0"/>
              <w:marRight w:val="0"/>
              <w:marTop w:val="0"/>
              <w:marBottom w:val="0"/>
              <w:divBdr>
                <w:top w:val="none" w:sz="0" w:space="0" w:color="auto"/>
                <w:left w:val="none" w:sz="0" w:space="0" w:color="auto"/>
                <w:bottom w:val="none" w:sz="0" w:space="0" w:color="auto"/>
                <w:right w:val="none" w:sz="0" w:space="0" w:color="auto"/>
              </w:divBdr>
            </w:div>
          </w:divsChild>
        </w:div>
        <w:div w:id="1058867800">
          <w:marLeft w:val="0"/>
          <w:marRight w:val="0"/>
          <w:marTop w:val="180"/>
          <w:marBottom w:val="0"/>
          <w:divBdr>
            <w:top w:val="none" w:sz="0" w:space="0" w:color="auto"/>
            <w:left w:val="none" w:sz="0" w:space="0" w:color="auto"/>
            <w:bottom w:val="none" w:sz="0" w:space="0" w:color="auto"/>
            <w:right w:val="none" w:sz="0" w:space="0" w:color="auto"/>
          </w:divBdr>
          <w:divsChild>
            <w:div w:id="1530024494">
              <w:marLeft w:val="0"/>
              <w:marRight w:val="0"/>
              <w:marTop w:val="0"/>
              <w:marBottom w:val="0"/>
              <w:divBdr>
                <w:top w:val="none" w:sz="0" w:space="0" w:color="auto"/>
                <w:left w:val="none" w:sz="0" w:space="0" w:color="auto"/>
                <w:bottom w:val="none" w:sz="0" w:space="0" w:color="auto"/>
                <w:right w:val="none" w:sz="0" w:space="0" w:color="auto"/>
              </w:divBdr>
            </w:div>
          </w:divsChild>
        </w:div>
        <w:div w:id="1615942055">
          <w:marLeft w:val="0"/>
          <w:marRight w:val="0"/>
          <w:marTop w:val="180"/>
          <w:marBottom w:val="0"/>
          <w:divBdr>
            <w:top w:val="none" w:sz="0" w:space="0" w:color="auto"/>
            <w:left w:val="none" w:sz="0" w:space="0" w:color="auto"/>
            <w:bottom w:val="none" w:sz="0" w:space="0" w:color="auto"/>
            <w:right w:val="none" w:sz="0" w:space="0" w:color="auto"/>
          </w:divBdr>
          <w:divsChild>
            <w:div w:id="1248227478">
              <w:marLeft w:val="0"/>
              <w:marRight w:val="0"/>
              <w:marTop w:val="0"/>
              <w:marBottom w:val="0"/>
              <w:divBdr>
                <w:top w:val="none" w:sz="0" w:space="0" w:color="auto"/>
                <w:left w:val="none" w:sz="0" w:space="0" w:color="auto"/>
                <w:bottom w:val="none" w:sz="0" w:space="0" w:color="auto"/>
                <w:right w:val="none" w:sz="0" w:space="0" w:color="auto"/>
              </w:divBdr>
            </w:div>
          </w:divsChild>
        </w:div>
        <w:div w:id="188570037">
          <w:marLeft w:val="0"/>
          <w:marRight w:val="0"/>
          <w:marTop w:val="180"/>
          <w:marBottom w:val="0"/>
          <w:divBdr>
            <w:top w:val="none" w:sz="0" w:space="0" w:color="auto"/>
            <w:left w:val="none" w:sz="0" w:space="0" w:color="auto"/>
            <w:bottom w:val="none" w:sz="0" w:space="0" w:color="auto"/>
            <w:right w:val="none" w:sz="0" w:space="0" w:color="auto"/>
          </w:divBdr>
          <w:divsChild>
            <w:div w:id="62581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28116">
      <w:bodyDiv w:val="1"/>
      <w:marLeft w:val="0"/>
      <w:marRight w:val="0"/>
      <w:marTop w:val="0"/>
      <w:marBottom w:val="0"/>
      <w:divBdr>
        <w:top w:val="none" w:sz="0" w:space="0" w:color="auto"/>
        <w:left w:val="none" w:sz="0" w:space="0" w:color="auto"/>
        <w:bottom w:val="none" w:sz="0" w:space="0" w:color="auto"/>
        <w:right w:val="none" w:sz="0" w:space="0" w:color="auto"/>
      </w:divBdr>
      <w:divsChild>
        <w:div w:id="1621566954">
          <w:marLeft w:val="0"/>
          <w:marRight w:val="0"/>
          <w:marTop w:val="0"/>
          <w:marBottom w:val="0"/>
          <w:divBdr>
            <w:top w:val="none" w:sz="0" w:space="0" w:color="auto"/>
            <w:left w:val="none" w:sz="0" w:space="0" w:color="auto"/>
            <w:bottom w:val="none" w:sz="0" w:space="0" w:color="auto"/>
            <w:right w:val="none" w:sz="0" w:space="0" w:color="auto"/>
          </w:divBdr>
        </w:div>
        <w:div w:id="669605336">
          <w:marLeft w:val="0"/>
          <w:marRight w:val="0"/>
          <w:marTop w:val="0"/>
          <w:marBottom w:val="0"/>
          <w:divBdr>
            <w:top w:val="none" w:sz="0" w:space="0" w:color="auto"/>
            <w:left w:val="none" w:sz="0" w:space="0" w:color="auto"/>
            <w:bottom w:val="none" w:sz="0" w:space="0" w:color="auto"/>
            <w:right w:val="none" w:sz="0" w:space="0" w:color="auto"/>
          </w:divBdr>
        </w:div>
        <w:div w:id="1126629410">
          <w:marLeft w:val="0"/>
          <w:marRight w:val="0"/>
          <w:marTop w:val="0"/>
          <w:marBottom w:val="0"/>
          <w:divBdr>
            <w:top w:val="none" w:sz="0" w:space="0" w:color="auto"/>
            <w:left w:val="none" w:sz="0" w:space="0" w:color="auto"/>
            <w:bottom w:val="none" w:sz="0" w:space="0" w:color="auto"/>
            <w:right w:val="none" w:sz="0" w:space="0" w:color="auto"/>
          </w:divBdr>
        </w:div>
        <w:div w:id="589508294">
          <w:marLeft w:val="0"/>
          <w:marRight w:val="0"/>
          <w:marTop w:val="0"/>
          <w:marBottom w:val="0"/>
          <w:divBdr>
            <w:top w:val="none" w:sz="0" w:space="0" w:color="auto"/>
            <w:left w:val="none" w:sz="0" w:space="0" w:color="auto"/>
            <w:bottom w:val="none" w:sz="0" w:space="0" w:color="auto"/>
            <w:right w:val="none" w:sz="0" w:space="0" w:color="auto"/>
          </w:divBdr>
        </w:div>
        <w:div w:id="2133597434">
          <w:marLeft w:val="0"/>
          <w:marRight w:val="0"/>
          <w:marTop w:val="0"/>
          <w:marBottom w:val="0"/>
          <w:divBdr>
            <w:top w:val="none" w:sz="0" w:space="0" w:color="auto"/>
            <w:left w:val="none" w:sz="0" w:space="0" w:color="auto"/>
            <w:bottom w:val="none" w:sz="0" w:space="0" w:color="auto"/>
            <w:right w:val="none" w:sz="0" w:space="0" w:color="auto"/>
          </w:divBdr>
        </w:div>
      </w:divsChild>
    </w:div>
    <w:div w:id="950093641">
      <w:bodyDiv w:val="1"/>
      <w:marLeft w:val="0"/>
      <w:marRight w:val="0"/>
      <w:marTop w:val="0"/>
      <w:marBottom w:val="0"/>
      <w:divBdr>
        <w:top w:val="none" w:sz="0" w:space="0" w:color="auto"/>
        <w:left w:val="none" w:sz="0" w:space="0" w:color="auto"/>
        <w:bottom w:val="none" w:sz="0" w:space="0" w:color="auto"/>
        <w:right w:val="none" w:sz="0" w:space="0" w:color="auto"/>
      </w:divBdr>
    </w:div>
    <w:div w:id="952054546">
      <w:bodyDiv w:val="1"/>
      <w:marLeft w:val="0"/>
      <w:marRight w:val="0"/>
      <w:marTop w:val="0"/>
      <w:marBottom w:val="0"/>
      <w:divBdr>
        <w:top w:val="none" w:sz="0" w:space="0" w:color="auto"/>
        <w:left w:val="none" w:sz="0" w:space="0" w:color="auto"/>
        <w:bottom w:val="none" w:sz="0" w:space="0" w:color="auto"/>
        <w:right w:val="none" w:sz="0" w:space="0" w:color="auto"/>
      </w:divBdr>
      <w:divsChild>
        <w:div w:id="1473401709">
          <w:marLeft w:val="0"/>
          <w:marRight w:val="0"/>
          <w:marTop w:val="0"/>
          <w:marBottom w:val="0"/>
          <w:divBdr>
            <w:top w:val="none" w:sz="0" w:space="0" w:color="auto"/>
            <w:left w:val="none" w:sz="0" w:space="0" w:color="auto"/>
            <w:bottom w:val="none" w:sz="0" w:space="0" w:color="auto"/>
            <w:right w:val="none" w:sz="0" w:space="0" w:color="auto"/>
          </w:divBdr>
        </w:div>
        <w:div w:id="441730512">
          <w:marLeft w:val="0"/>
          <w:marRight w:val="0"/>
          <w:marTop w:val="0"/>
          <w:marBottom w:val="0"/>
          <w:divBdr>
            <w:top w:val="none" w:sz="0" w:space="0" w:color="auto"/>
            <w:left w:val="none" w:sz="0" w:space="0" w:color="auto"/>
            <w:bottom w:val="none" w:sz="0" w:space="0" w:color="auto"/>
            <w:right w:val="none" w:sz="0" w:space="0" w:color="auto"/>
          </w:divBdr>
        </w:div>
        <w:div w:id="1253856544">
          <w:marLeft w:val="0"/>
          <w:marRight w:val="0"/>
          <w:marTop w:val="0"/>
          <w:marBottom w:val="0"/>
          <w:divBdr>
            <w:top w:val="none" w:sz="0" w:space="0" w:color="auto"/>
            <w:left w:val="none" w:sz="0" w:space="0" w:color="auto"/>
            <w:bottom w:val="none" w:sz="0" w:space="0" w:color="auto"/>
            <w:right w:val="none" w:sz="0" w:space="0" w:color="auto"/>
          </w:divBdr>
        </w:div>
        <w:div w:id="1604604035">
          <w:marLeft w:val="0"/>
          <w:marRight w:val="0"/>
          <w:marTop w:val="0"/>
          <w:marBottom w:val="0"/>
          <w:divBdr>
            <w:top w:val="none" w:sz="0" w:space="0" w:color="auto"/>
            <w:left w:val="none" w:sz="0" w:space="0" w:color="auto"/>
            <w:bottom w:val="none" w:sz="0" w:space="0" w:color="auto"/>
            <w:right w:val="none" w:sz="0" w:space="0" w:color="auto"/>
          </w:divBdr>
        </w:div>
        <w:div w:id="1522014678">
          <w:marLeft w:val="0"/>
          <w:marRight w:val="0"/>
          <w:marTop w:val="0"/>
          <w:marBottom w:val="0"/>
          <w:divBdr>
            <w:top w:val="none" w:sz="0" w:space="0" w:color="auto"/>
            <w:left w:val="none" w:sz="0" w:space="0" w:color="auto"/>
            <w:bottom w:val="none" w:sz="0" w:space="0" w:color="auto"/>
            <w:right w:val="none" w:sz="0" w:space="0" w:color="auto"/>
          </w:divBdr>
        </w:div>
        <w:div w:id="713774789">
          <w:marLeft w:val="0"/>
          <w:marRight w:val="0"/>
          <w:marTop w:val="0"/>
          <w:marBottom w:val="0"/>
          <w:divBdr>
            <w:top w:val="none" w:sz="0" w:space="0" w:color="auto"/>
            <w:left w:val="none" w:sz="0" w:space="0" w:color="auto"/>
            <w:bottom w:val="none" w:sz="0" w:space="0" w:color="auto"/>
            <w:right w:val="none" w:sz="0" w:space="0" w:color="auto"/>
          </w:divBdr>
        </w:div>
        <w:div w:id="1386175251">
          <w:marLeft w:val="0"/>
          <w:marRight w:val="0"/>
          <w:marTop w:val="0"/>
          <w:marBottom w:val="0"/>
          <w:divBdr>
            <w:top w:val="none" w:sz="0" w:space="0" w:color="auto"/>
            <w:left w:val="none" w:sz="0" w:space="0" w:color="auto"/>
            <w:bottom w:val="none" w:sz="0" w:space="0" w:color="auto"/>
            <w:right w:val="none" w:sz="0" w:space="0" w:color="auto"/>
          </w:divBdr>
        </w:div>
        <w:div w:id="35395668">
          <w:marLeft w:val="0"/>
          <w:marRight w:val="0"/>
          <w:marTop w:val="0"/>
          <w:marBottom w:val="0"/>
          <w:divBdr>
            <w:top w:val="none" w:sz="0" w:space="0" w:color="auto"/>
            <w:left w:val="none" w:sz="0" w:space="0" w:color="auto"/>
            <w:bottom w:val="none" w:sz="0" w:space="0" w:color="auto"/>
            <w:right w:val="none" w:sz="0" w:space="0" w:color="auto"/>
          </w:divBdr>
        </w:div>
        <w:div w:id="1631590818">
          <w:marLeft w:val="0"/>
          <w:marRight w:val="0"/>
          <w:marTop w:val="0"/>
          <w:marBottom w:val="0"/>
          <w:divBdr>
            <w:top w:val="none" w:sz="0" w:space="0" w:color="auto"/>
            <w:left w:val="none" w:sz="0" w:space="0" w:color="auto"/>
            <w:bottom w:val="none" w:sz="0" w:space="0" w:color="auto"/>
            <w:right w:val="none" w:sz="0" w:space="0" w:color="auto"/>
          </w:divBdr>
        </w:div>
        <w:div w:id="1555459083">
          <w:marLeft w:val="0"/>
          <w:marRight w:val="0"/>
          <w:marTop w:val="0"/>
          <w:marBottom w:val="0"/>
          <w:divBdr>
            <w:top w:val="none" w:sz="0" w:space="0" w:color="auto"/>
            <w:left w:val="none" w:sz="0" w:space="0" w:color="auto"/>
            <w:bottom w:val="none" w:sz="0" w:space="0" w:color="auto"/>
            <w:right w:val="none" w:sz="0" w:space="0" w:color="auto"/>
          </w:divBdr>
        </w:div>
        <w:div w:id="447505003">
          <w:marLeft w:val="0"/>
          <w:marRight w:val="0"/>
          <w:marTop w:val="0"/>
          <w:marBottom w:val="0"/>
          <w:divBdr>
            <w:top w:val="none" w:sz="0" w:space="0" w:color="auto"/>
            <w:left w:val="none" w:sz="0" w:space="0" w:color="auto"/>
            <w:bottom w:val="none" w:sz="0" w:space="0" w:color="auto"/>
            <w:right w:val="none" w:sz="0" w:space="0" w:color="auto"/>
          </w:divBdr>
        </w:div>
        <w:div w:id="1357459757">
          <w:marLeft w:val="0"/>
          <w:marRight w:val="0"/>
          <w:marTop w:val="0"/>
          <w:marBottom w:val="0"/>
          <w:divBdr>
            <w:top w:val="none" w:sz="0" w:space="0" w:color="auto"/>
            <w:left w:val="none" w:sz="0" w:space="0" w:color="auto"/>
            <w:bottom w:val="none" w:sz="0" w:space="0" w:color="auto"/>
            <w:right w:val="none" w:sz="0" w:space="0" w:color="auto"/>
          </w:divBdr>
        </w:div>
        <w:div w:id="604464511">
          <w:marLeft w:val="0"/>
          <w:marRight w:val="0"/>
          <w:marTop w:val="0"/>
          <w:marBottom w:val="0"/>
          <w:divBdr>
            <w:top w:val="none" w:sz="0" w:space="0" w:color="auto"/>
            <w:left w:val="none" w:sz="0" w:space="0" w:color="auto"/>
            <w:bottom w:val="none" w:sz="0" w:space="0" w:color="auto"/>
            <w:right w:val="none" w:sz="0" w:space="0" w:color="auto"/>
          </w:divBdr>
        </w:div>
        <w:div w:id="1915503579">
          <w:marLeft w:val="0"/>
          <w:marRight w:val="0"/>
          <w:marTop w:val="0"/>
          <w:marBottom w:val="0"/>
          <w:divBdr>
            <w:top w:val="none" w:sz="0" w:space="0" w:color="auto"/>
            <w:left w:val="none" w:sz="0" w:space="0" w:color="auto"/>
            <w:bottom w:val="none" w:sz="0" w:space="0" w:color="auto"/>
            <w:right w:val="none" w:sz="0" w:space="0" w:color="auto"/>
          </w:divBdr>
        </w:div>
        <w:div w:id="1295914922">
          <w:marLeft w:val="0"/>
          <w:marRight w:val="0"/>
          <w:marTop w:val="0"/>
          <w:marBottom w:val="0"/>
          <w:divBdr>
            <w:top w:val="none" w:sz="0" w:space="0" w:color="auto"/>
            <w:left w:val="none" w:sz="0" w:space="0" w:color="auto"/>
            <w:bottom w:val="none" w:sz="0" w:space="0" w:color="auto"/>
            <w:right w:val="none" w:sz="0" w:space="0" w:color="auto"/>
          </w:divBdr>
        </w:div>
        <w:div w:id="1547526837">
          <w:marLeft w:val="0"/>
          <w:marRight w:val="0"/>
          <w:marTop w:val="0"/>
          <w:marBottom w:val="0"/>
          <w:divBdr>
            <w:top w:val="none" w:sz="0" w:space="0" w:color="auto"/>
            <w:left w:val="none" w:sz="0" w:space="0" w:color="auto"/>
            <w:bottom w:val="none" w:sz="0" w:space="0" w:color="auto"/>
            <w:right w:val="none" w:sz="0" w:space="0" w:color="auto"/>
          </w:divBdr>
        </w:div>
        <w:div w:id="1327898024">
          <w:marLeft w:val="0"/>
          <w:marRight w:val="0"/>
          <w:marTop w:val="0"/>
          <w:marBottom w:val="0"/>
          <w:divBdr>
            <w:top w:val="none" w:sz="0" w:space="0" w:color="auto"/>
            <w:left w:val="none" w:sz="0" w:space="0" w:color="auto"/>
            <w:bottom w:val="none" w:sz="0" w:space="0" w:color="auto"/>
            <w:right w:val="none" w:sz="0" w:space="0" w:color="auto"/>
          </w:divBdr>
        </w:div>
        <w:div w:id="1207989268">
          <w:marLeft w:val="0"/>
          <w:marRight w:val="0"/>
          <w:marTop w:val="0"/>
          <w:marBottom w:val="0"/>
          <w:divBdr>
            <w:top w:val="none" w:sz="0" w:space="0" w:color="auto"/>
            <w:left w:val="none" w:sz="0" w:space="0" w:color="auto"/>
            <w:bottom w:val="none" w:sz="0" w:space="0" w:color="auto"/>
            <w:right w:val="none" w:sz="0" w:space="0" w:color="auto"/>
          </w:divBdr>
        </w:div>
        <w:div w:id="1268267801">
          <w:marLeft w:val="0"/>
          <w:marRight w:val="0"/>
          <w:marTop w:val="0"/>
          <w:marBottom w:val="0"/>
          <w:divBdr>
            <w:top w:val="none" w:sz="0" w:space="0" w:color="auto"/>
            <w:left w:val="none" w:sz="0" w:space="0" w:color="auto"/>
            <w:bottom w:val="none" w:sz="0" w:space="0" w:color="auto"/>
            <w:right w:val="none" w:sz="0" w:space="0" w:color="auto"/>
          </w:divBdr>
        </w:div>
        <w:div w:id="932863633">
          <w:marLeft w:val="0"/>
          <w:marRight w:val="0"/>
          <w:marTop w:val="0"/>
          <w:marBottom w:val="0"/>
          <w:divBdr>
            <w:top w:val="none" w:sz="0" w:space="0" w:color="auto"/>
            <w:left w:val="none" w:sz="0" w:space="0" w:color="auto"/>
            <w:bottom w:val="none" w:sz="0" w:space="0" w:color="auto"/>
            <w:right w:val="none" w:sz="0" w:space="0" w:color="auto"/>
          </w:divBdr>
        </w:div>
        <w:div w:id="179050123">
          <w:marLeft w:val="0"/>
          <w:marRight w:val="0"/>
          <w:marTop w:val="0"/>
          <w:marBottom w:val="0"/>
          <w:divBdr>
            <w:top w:val="none" w:sz="0" w:space="0" w:color="auto"/>
            <w:left w:val="none" w:sz="0" w:space="0" w:color="auto"/>
            <w:bottom w:val="none" w:sz="0" w:space="0" w:color="auto"/>
            <w:right w:val="none" w:sz="0" w:space="0" w:color="auto"/>
          </w:divBdr>
        </w:div>
        <w:div w:id="1660648999">
          <w:marLeft w:val="0"/>
          <w:marRight w:val="0"/>
          <w:marTop w:val="0"/>
          <w:marBottom w:val="0"/>
          <w:divBdr>
            <w:top w:val="none" w:sz="0" w:space="0" w:color="auto"/>
            <w:left w:val="none" w:sz="0" w:space="0" w:color="auto"/>
            <w:bottom w:val="none" w:sz="0" w:space="0" w:color="auto"/>
            <w:right w:val="none" w:sz="0" w:space="0" w:color="auto"/>
          </w:divBdr>
        </w:div>
        <w:div w:id="1493567676">
          <w:marLeft w:val="0"/>
          <w:marRight w:val="0"/>
          <w:marTop w:val="0"/>
          <w:marBottom w:val="0"/>
          <w:divBdr>
            <w:top w:val="none" w:sz="0" w:space="0" w:color="auto"/>
            <w:left w:val="none" w:sz="0" w:space="0" w:color="auto"/>
            <w:bottom w:val="none" w:sz="0" w:space="0" w:color="auto"/>
            <w:right w:val="none" w:sz="0" w:space="0" w:color="auto"/>
          </w:divBdr>
        </w:div>
        <w:div w:id="416244021">
          <w:marLeft w:val="0"/>
          <w:marRight w:val="0"/>
          <w:marTop w:val="0"/>
          <w:marBottom w:val="0"/>
          <w:divBdr>
            <w:top w:val="none" w:sz="0" w:space="0" w:color="auto"/>
            <w:left w:val="none" w:sz="0" w:space="0" w:color="auto"/>
            <w:bottom w:val="none" w:sz="0" w:space="0" w:color="auto"/>
            <w:right w:val="none" w:sz="0" w:space="0" w:color="auto"/>
          </w:divBdr>
        </w:div>
        <w:div w:id="1119030432">
          <w:marLeft w:val="0"/>
          <w:marRight w:val="0"/>
          <w:marTop w:val="0"/>
          <w:marBottom w:val="0"/>
          <w:divBdr>
            <w:top w:val="none" w:sz="0" w:space="0" w:color="auto"/>
            <w:left w:val="none" w:sz="0" w:space="0" w:color="auto"/>
            <w:bottom w:val="none" w:sz="0" w:space="0" w:color="auto"/>
            <w:right w:val="none" w:sz="0" w:space="0" w:color="auto"/>
          </w:divBdr>
        </w:div>
        <w:div w:id="1899783931">
          <w:marLeft w:val="0"/>
          <w:marRight w:val="0"/>
          <w:marTop w:val="0"/>
          <w:marBottom w:val="0"/>
          <w:divBdr>
            <w:top w:val="none" w:sz="0" w:space="0" w:color="auto"/>
            <w:left w:val="none" w:sz="0" w:space="0" w:color="auto"/>
            <w:bottom w:val="none" w:sz="0" w:space="0" w:color="auto"/>
            <w:right w:val="none" w:sz="0" w:space="0" w:color="auto"/>
          </w:divBdr>
        </w:div>
        <w:div w:id="1125269946">
          <w:marLeft w:val="0"/>
          <w:marRight w:val="0"/>
          <w:marTop w:val="0"/>
          <w:marBottom w:val="0"/>
          <w:divBdr>
            <w:top w:val="none" w:sz="0" w:space="0" w:color="auto"/>
            <w:left w:val="none" w:sz="0" w:space="0" w:color="auto"/>
            <w:bottom w:val="none" w:sz="0" w:space="0" w:color="auto"/>
            <w:right w:val="none" w:sz="0" w:space="0" w:color="auto"/>
          </w:divBdr>
        </w:div>
        <w:div w:id="465897144">
          <w:marLeft w:val="0"/>
          <w:marRight w:val="0"/>
          <w:marTop w:val="0"/>
          <w:marBottom w:val="0"/>
          <w:divBdr>
            <w:top w:val="none" w:sz="0" w:space="0" w:color="auto"/>
            <w:left w:val="none" w:sz="0" w:space="0" w:color="auto"/>
            <w:bottom w:val="none" w:sz="0" w:space="0" w:color="auto"/>
            <w:right w:val="none" w:sz="0" w:space="0" w:color="auto"/>
          </w:divBdr>
        </w:div>
        <w:div w:id="940990006">
          <w:marLeft w:val="0"/>
          <w:marRight w:val="0"/>
          <w:marTop w:val="0"/>
          <w:marBottom w:val="0"/>
          <w:divBdr>
            <w:top w:val="none" w:sz="0" w:space="0" w:color="auto"/>
            <w:left w:val="none" w:sz="0" w:space="0" w:color="auto"/>
            <w:bottom w:val="none" w:sz="0" w:space="0" w:color="auto"/>
            <w:right w:val="none" w:sz="0" w:space="0" w:color="auto"/>
          </w:divBdr>
        </w:div>
        <w:div w:id="1912040044">
          <w:marLeft w:val="0"/>
          <w:marRight w:val="0"/>
          <w:marTop w:val="0"/>
          <w:marBottom w:val="0"/>
          <w:divBdr>
            <w:top w:val="none" w:sz="0" w:space="0" w:color="auto"/>
            <w:left w:val="none" w:sz="0" w:space="0" w:color="auto"/>
            <w:bottom w:val="none" w:sz="0" w:space="0" w:color="auto"/>
            <w:right w:val="none" w:sz="0" w:space="0" w:color="auto"/>
          </w:divBdr>
        </w:div>
        <w:div w:id="1440023584">
          <w:marLeft w:val="0"/>
          <w:marRight w:val="0"/>
          <w:marTop w:val="0"/>
          <w:marBottom w:val="0"/>
          <w:divBdr>
            <w:top w:val="none" w:sz="0" w:space="0" w:color="auto"/>
            <w:left w:val="none" w:sz="0" w:space="0" w:color="auto"/>
            <w:bottom w:val="none" w:sz="0" w:space="0" w:color="auto"/>
            <w:right w:val="none" w:sz="0" w:space="0" w:color="auto"/>
          </w:divBdr>
        </w:div>
        <w:div w:id="1192575897">
          <w:marLeft w:val="0"/>
          <w:marRight w:val="0"/>
          <w:marTop w:val="0"/>
          <w:marBottom w:val="0"/>
          <w:divBdr>
            <w:top w:val="none" w:sz="0" w:space="0" w:color="auto"/>
            <w:left w:val="none" w:sz="0" w:space="0" w:color="auto"/>
            <w:bottom w:val="none" w:sz="0" w:space="0" w:color="auto"/>
            <w:right w:val="none" w:sz="0" w:space="0" w:color="auto"/>
          </w:divBdr>
        </w:div>
        <w:div w:id="1565525580">
          <w:marLeft w:val="0"/>
          <w:marRight w:val="0"/>
          <w:marTop w:val="0"/>
          <w:marBottom w:val="0"/>
          <w:divBdr>
            <w:top w:val="none" w:sz="0" w:space="0" w:color="auto"/>
            <w:left w:val="none" w:sz="0" w:space="0" w:color="auto"/>
            <w:bottom w:val="none" w:sz="0" w:space="0" w:color="auto"/>
            <w:right w:val="none" w:sz="0" w:space="0" w:color="auto"/>
          </w:divBdr>
        </w:div>
        <w:div w:id="222301667">
          <w:marLeft w:val="0"/>
          <w:marRight w:val="0"/>
          <w:marTop w:val="0"/>
          <w:marBottom w:val="0"/>
          <w:divBdr>
            <w:top w:val="none" w:sz="0" w:space="0" w:color="auto"/>
            <w:left w:val="none" w:sz="0" w:space="0" w:color="auto"/>
            <w:bottom w:val="none" w:sz="0" w:space="0" w:color="auto"/>
            <w:right w:val="none" w:sz="0" w:space="0" w:color="auto"/>
          </w:divBdr>
        </w:div>
        <w:div w:id="1185899103">
          <w:marLeft w:val="0"/>
          <w:marRight w:val="0"/>
          <w:marTop w:val="0"/>
          <w:marBottom w:val="0"/>
          <w:divBdr>
            <w:top w:val="none" w:sz="0" w:space="0" w:color="auto"/>
            <w:left w:val="none" w:sz="0" w:space="0" w:color="auto"/>
            <w:bottom w:val="none" w:sz="0" w:space="0" w:color="auto"/>
            <w:right w:val="none" w:sz="0" w:space="0" w:color="auto"/>
          </w:divBdr>
        </w:div>
        <w:div w:id="1810711615">
          <w:marLeft w:val="0"/>
          <w:marRight w:val="0"/>
          <w:marTop w:val="0"/>
          <w:marBottom w:val="0"/>
          <w:divBdr>
            <w:top w:val="none" w:sz="0" w:space="0" w:color="auto"/>
            <w:left w:val="none" w:sz="0" w:space="0" w:color="auto"/>
            <w:bottom w:val="none" w:sz="0" w:space="0" w:color="auto"/>
            <w:right w:val="none" w:sz="0" w:space="0" w:color="auto"/>
          </w:divBdr>
        </w:div>
        <w:div w:id="1278830122">
          <w:marLeft w:val="0"/>
          <w:marRight w:val="0"/>
          <w:marTop w:val="0"/>
          <w:marBottom w:val="0"/>
          <w:divBdr>
            <w:top w:val="none" w:sz="0" w:space="0" w:color="auto"/>
            <w:left w:val="none" w:sz="0" w:space="0" w:color="auto"/>
            <w:bottom w:val="none" w:sz="0" w:space="0" w:color="auto"/>
            <w:right w:val="none" w:sz="0" w:space="0" w:color="auto"/>
          </w:divBdr>
        </w:div>
        <w:div w:id="266933326">
          <w:marLeft w:val="0"/>
          <w:marRight w:val="0"/>
          <w:marTop w:val="0"/>
          <w:marBottom w:val="0"/>
          <w:divBdr>
            <w:top w:val="none" w:sz="0" w:space="0" w:color="auto"/>
            <w:left w:val="none" w:sz="0" w:space="0" w:color="auto"/>
            <w:bottom w:val="none" w:sz="0" w:space="0" w:color="auto"/>
            <w:right w:val="none" w:sz="0" w:space="0" w:color="auto"/>
          </w:divBdr>
        </w:div>
        <w:div w:id="1915116544">
          <w:marLeft w:val="0"/>
          <w:marRight w:val="0"/>
          <w:marTop w:val="0"/>
          <w:marBottom w:val="0"/>
          <w:divBdr>
            <w:top w:val="none" w:sz="0" w:space="0" w:color="auto"/>
            <w:left w:val="none" w:sz="0" w:space="0" w:color="auto"/>
            <w:bottom w:val="none" w:sz="0" w:space="0" w:color="auto"/>
            <w:right w:val="none" w:sz="0" w:space="0" w:color="auto"/>
          </w:divBdr>
        </w:div>
        <w:div w:id="450781033">
          <w:marLeft w:val="0"/>
          <w:marRight w:val="0"/>
          <w:marTop w:val="0"/>
          <w:marBottom w:val="0"/>
          <w:divBdr>
            <w:top w:val="none" w:sz="0" w:space="0" w:color="auto"/>
            <w:left w:val="none" w:sz="0" w:space="0" w:color="auto"/>
            <w:bottom w:val="none" w:sz="0" w:space="0" w:color="auto"/>
            <w:right w:val="none" w:sz="0" w:space="0" w:color="auto"/>
          </w:divBdr>
        </w:div>
        <w:div w:id="1527208780">
          <w:marLeft w:val="0"/>
          <w:marRight w:val="0"/>
          <w:marTop w:val="0"/>
          <w:marBottom w:val="0"/>
          <w:divBdr>
            <w:top w:val="none" w:sz="0" w:space="0" w:color="auto"/>
            <w:left w:val="none" w:sz="0" w:space="0" w:color="auto"/>
            <w:bottom w:val="none" w:sz="0" w:space="0" w:color="auto"/>
            <w:right w:val="none" w:sz="0" w:space="0" w:color="auto"/>
          </w:divBdr>
        </w:div>
        <w:div w:id="277178621">
          <w:marLeft w:val="0"/>
          <w:marRight w:val="0"/>
          <w:marTop w:val="0"/>
          <w:marBottom w:val="0"/>
          <w:divBdr>
            <w:top w:val="none" w:sz="0" w:space="0" w:color="auto"/>
            <w:left w:val="none" w:sz="0" w:space="0" w:color="auto"/>
            <w:bottom w:val="none" w:sz="0" w:space="0" w:color="auto"/>
            <w:right w:val="none" w:sz="0" w:space="0" w:color="auto"/>
          </w:divBdr>
        </w:div>
        <w:div w:id="1279222282">
          <w:marLeft w:val="0"/>
          <w:marRight w:val="0"/>
          <w:marTop w:val="0"/>
          <w:marBottom w:val="0"/>
          <w:divBdr>
            <w:top w:val="none" w:sz="0" w:space="0" w:color="auto"/>
            <w:left w:val="none" w:sz="0" w:space="0" w:color="auto"/>
            <w:bottom w:val="none" w:sz="0" w:space="0" w:color="auto"/>
            <w:right w:val="none" w:sz="0" w:space="0" w:color="auto"/>
          </w:divBdr>
        </w:div>
      </w:divsChild>
    </w:div>
    <w:div w:id="1027676699">
      <w:bodyDiv w:val="1"/>
      <w:marLeft w:val="0"/>
      <w:marRight w:val="0"/>
      <w:marTop w:val="0"/>
      <w:marBottom w:val="0"/>
      <w:divBdr>
        <w:top w:val="none" w:sz="0" w:space="0" w:color="auto"/>
        <w:left w:val="none" w:sz="0" w:space="0" w:color="auto"/>
        <w:bottom w:val="none" w:sz="0" w:space="0" w:color="auto"/>
        <w:right w:val="none" w:sz="0" w:space="0" w:color="auto"/>
      </w:divBdr>
      <w:divsChild>
        <w:div w:id="213278269">
          <w:marLeft w:val="0"/>
          <w:marRight w:val="0"/>
          <w:marTop w:val="0"/>
          <w:marBottom w:val="0"/>
          <w:divBdr>
            <w:top w:val="none" w:sz="0" w:space="0" w:color="auto"/>
            <w:left w:val="none" w:sz="0" w:space="0" w:color="auto"/>
            <w:bottom w:val="none" w:sz="0" w:space="0" w:color="auto"/>
            <w:right w:val="none" w:sz="0" w:space="0" w:color="auto"/>
          </w:divBdr>
        </w:div>
        <w:div w:id="2035956230">
          <w:marLeft w:val="0"/>
          <w:marRight w:val="0"/>
          <w:marTop w:val="0"/>
          <w:marBottom w:val="0"/>
          <w:divBdr>
            <w:top w:val="none" w:sz="0" w:space="0" w:color="auto"/>
            <w:left w:val="none" w:sz="0" w:space="0" w:color="auto"/>
            <w:bottom w:val="none" w:sz="0" w:space="0" w:color="auto"/>
            <w:right w:val="none" w:sz="0" w:space="0" w:color="auto"/>
          </w:divBdr>
        </w:div>
        <w:div w:id="141776211">
          <w:marLeft w:val="0"/>
          <w:marRight w:val="0"/>
          <w:marTop w:val="0"/>
          <w:marBottom w:val="0"/>
          <w:divBdr>
            <w:top w:val="none" w:sz="0" w:space="0" w:color="auto"/>
            <w:left w:val="none" w:sz="0" w:space="0" w:color="auto"/>
            <w:bottom w:val="none" w:sz="0" w:space="0" w:color="auto"/>
            <w:right w:val="none" w:sz="0" w:space="0" w:color="auto"/>
          </w:divBdr>
        </w:div>
        <w:div w:id="2039119037">
          <w:marLeft w:val="0"/>
          <w:marRight w:val="0"/>
          <w:marTop w:val="0"/>
          <w:marBottom w:val="0"/>
          <w:divBdr>
            <w:top w:val="none" w:sz="0" w:space="0" w:color="auto"/>
            <w:left w:val="none" w:sz="0" w:space="0" w:color="auto"/>
            <w:bottom w:val="none" w:sz="0" w:space="0" w:color="auto"/>
            <w:right w:val="none" w:sz="0" w:space="0" w:color="auto"/>
          </w:divBdr>
        </w:div>
        <w:div w:id="2042171923">
          <w:marLeft w:val="0"/>
          <w:marRight w:val="0"/>
          <w:marTop w:val="0"/>
          <w:marBottom w:val="0"/>
          <w:divBdr>
            <w:top w:val="none" w:sz="0" w:space="0" w:color="auto"/>
            <w:left w:val="none" w:sz="0" w:space="0" w:color="auto"/>
            <w:bottom w:val="none" w:sz="0" w:space="0" w:color="auto"/>
            <w:right w:val="none" w:sz="0" w:space="0" w:color="auto"/>
          </w:divBdr>
        </w:div>
        <w:div w:id="1893760979">
          <w:marLeft w:val="0"/>
          <w:marRight w:val="0"/>
          <w:marTop w:val="0"/>
          <w:marBottom w:val="0"/>
          <w:divBdr>
            <w:top w:val="none" w:sz="0" w:space="0" w:color="auto"/>
            <w:left w:val="none" w:sz="0" w:space="0" w:color="auto"/>
            <w:bottom w:val="none" w:sz="0" w:space="0" w:color="auto"/>
            <w:right w:val="none" w:sz="0" w:space="0" w:color="auto"/>
          </w:divBdr>
        </w:div>
        <w:div w:id="1653411849">
          <w:marLeft w:val="0"/>
          <w:marRight w:val="0"/>
          <w:marTop w:val="0"/>
          <w:marBottom w:val="0"/>
          <w:divBdr>
            <w:top w:val="none" w:sz="0" w:space="0" w:color="auto"/>
            <w:left w:val="none" w:sz="0" w:space="0" w:color="auto"/>
            <w:bottom w:val="none" w:sz="0" w:space="0" w:color="auto"/>
            <w:right w:val="none" w:sz="0" w:space="0" w:color="auto"/>
          </w:divBdr>
        </w:div>
        <w:div w:id="630987475">
          <w:marLeft w:val="0"/>
          <w:marRight w:val="0"/>
          <w:marTop w:val="0"/>
          <w:marBottom w:val="0"/>
          <w:divBdr>
            <w:top w:val="none" w:sz="0" w:space="0" w:color="auto"/>
            <w:left w:val="none" w:sz="0" w:space="0" w:color="auto"/>
            <w:bottom w:val="none" w:sz="0" w:space="0" w:color="auto"/>
            <w:right w:val="none" w:sz="0" w:space="0" w:color="auto"/>
          </w:divBdr>
        </w:div>
        <w:div w:id="372119066">
          <w:marLeft w:val="0"/>
          <w:marRight w:val="0"/>
          <w:marTop w:val="0"/>
          <w:marBottom w:val="0"/>
          <w:divBdr>
            <w:top w:val="none" w:sz="0" w:space="0" w:color="auto"/>
            <w:left w:val="none" w:sz="0" w:space="0" w:color="auto"/>
            <w:bottom w:val="none" w:sz="0" w:space="0" w:color="auto"/>
            <w:right w:val="none" w:sz="0" w:space="0" w:color="auto"/>
          </w:divBdr>
        </w:div>
        <w:div w:id="1882133179">
          <w:marLeft w:val="0"/>
          <w:marRight w:val="0"/>
          <w:marTop w:val="0"/>
          <w:marBottom w:val="0"/>
          <w:divBdr>
            <w:top w:val="none" w:sz="0" w:space="0" w:color="auto"/>
            <w:left w:val="none" w:sz="0" w:space="0" w:color="auto"/>
            <w:bottom w:val="none" w:sz="0" w:space="0" w:color="auto"/>
            <w:right w:val="none" w:sz="0" w:space="0" w:color="auto"/>
          </w:divBdr>
        </w:div>
        <w:div w:id="436751307">
          <w:marLeft w:val="0"/>
          <w:marRight w:val="0"/>
          <w:marTop w:val="0"/>
          <w:marBottom w:val="0"/>
          <w:divBdr>
            <w:top w:val="none" w:sz="0" w:space="0" w:color="auto"/>
            <w:left w:val="none" w:sz="0" w:space="0" w:color="auto"/>
            <w:bottom w:val="none" w:sz="0" w:space="0" w:color="auto"/>
            <w:right w:val="none" w:sz="0" w:space="0" w:color="auto"/>
          </w:divBdr>
        </w:div>
        <w:div w:id="1267469579">
          <w:marLeft w:val="0"/>
          <w:marRight w:val="0"/>
          <w:marTop w:val="0"/>
          <w:marBottom w:val="0"/>
          <w:divBdr>
            <w:top w:val="none" w:sz="0" w:space="0" w:color="auto"/>
            <w:left w:val="none" w:sz="0" w:space="0" w:color="auto"/>
            <w:bottom w:val="none" w:sz="0" w:space="0" w:color="auto"/>
            <w:right w:val="none" w:sz="0" w:space="0" w:color="auto"/>
          </w:divBdr>
        </w:div>
        <w:div w:id="1675767983">
          <w:marLeft w:val="0"/>
          <w:marRight w:val="0"/>
          <w:marTop w:val="0"/>
          <w:marBottom w:val="0"/>
          <w:divBdr>
            <w:top w:val="none" w:sz="0" w:space="0" w:color="auto"/>
            <w:left w:val="none" w:sz="0" w:space="0" w:color="auto"/>
            <w:bottom w:val="none" w:sz="0" w:space="0" w:color="auto"/>
            <w:right w:val="none" w:sz="0" w:space="0" w:color="auto"/>
          </w:divBdr>
        </w:div>
        <w:div w:id="994916615">
          <w:marLeft w:val="0"/>
          <w:marRight w:val="0"/>
          <w:marTop w:val="0"/>
          <w:marBottom w:val="0"/>
          <w:divBdr>
            <w:top w:val="none" w:sz="0" w:space="0" w:color="auto"/>
            <w:left w:val="none" w:sz="0" w:space="0" w:color="auto"/>
            <w:bottom w:val="none" w:sz="0" w:space="0" w:color="auto"/>
            <w:right w:val="none" w:sz="0" w:space="0" w:color="auto"/>
          </w:divBdr>
        </w:div>
        <w:div w:id="1810055060">
          <w:marLeft w:val="0"/>
          <w:marRight w:val="0"/>
          <w:marTop w:val="0"/>
          <w:marBottom w:val="0"/>
          <w:divBdr>
            <w:top w:val="none" w:sz="0" w:space="0" w:color="auto"/>
            <w:left w:val="none" w:sz="0" w:space="0" w:color="auto"/>
            <w:bottom w:val="none" w:sz="0" w:space="0" w:color="auto"/>
            <w:right w:val="none" w:sz="0" w:space="0" w:color="auto"/>
          </w:divBdr>
        </w:div>
        <w:div w:id="518858568">
          <w:marLeft w:val="0"/>
          <w:marRight w:val="0"/>
          <w:marTop w:val="0"/>
          <w:marBottom w:val="0"/>
          <w:divBdr>
            <w:top w:val="none" w:sz="0" w:space="0" w:color="auto"/>
            <w:left w:val="none" w:sz="0" w:space="0" w:color="auto"/>
            <w:bottom w:val="none" w:sz="0" w:space="0" w:color="auto"/>
            <w:right w:val="none" w:sz="0" w:space="0" w:color="auto"/>
          </w:divBdr>
        </w:div>
        <w:div w:id="182941427">
          <w:marLeft w:val="0"/>
          <w:marRight w:val="0"/>
          <w:marTop w:val="0"/>
          <w:marBottom w:val="0"/>
          <w:divBdr>
            <w:top w:val="none" w:sz="0" w:space="0" w:color="auto"/>
            <w:left w:val="none" w:sz="0" w:space="0" w:color="auto"/>
            <w:bottom w:val="none" w:sz="0" w:space="0" w:color="auto"/>
            <w:right w:val="none" w:sz="0" w:space="0" w:color="auto"/>
          </w:divBdr>
        </w:div>
        <w:div w:id="1669988453">
          <w:marLeft w:val="0"/>
          <w:marRight w:val="0"/>
          <w:marTop w:val="0"/>
          <w:marBottom w:val="0"/>
          <w:divBdr>
            <w:top w:val="none" w:sz="0" w:space="0" w:color="auto"/>
            <w:left w:val="none" w:sz="0" w:space="0" w:color="auto"/>
            <w:bottom w:val="none" w:sz="0" w:space="0" w:color="auto"/>
            <w:right w:val="none" w:sz="0" w:space="0" w:color="auto"/>
          </w:divBdr>
        </w:div>
        <w:div w:id="405568020">
          <w:marLeft w:val="0"/>
          <w:marRight w:val="0"/>
          <w:marTop w:val="0"/>
          <w:marBottom w:val="0"/>
          <w:divBdr>
            <w:top w:val="none" w:sz="0" w:space="0" w:color="auto"/>
            <w:left w:val="none" w:sz="0" w:space="0" w:color="auto"/>
            <w:bottom w:val="none" w:sz="0" w:space="0" w:color="auto"/>
            <w:right w:val="none" w:sz="0" w:space="0" w:color="auto"/>
          </w:divBdr>
        </w:div>
        <w:div w:id="1935626287">
          <w:marLeft w:val="0"/>
          <w:marRight w:val="0"/>
          <w:marTop w:val="0"/>
          <w:marBottom w:val="0"/>
          <w:divBdr>
            <w:top w:val="none" w:sz="0" w:space="0" w:color="auto"/>
            <w:left w:val="none" w:sz="0" w:space="0" w:color="auto"/>
            <w:bottom w:val="none" w:sz="0" w:space="0" w:color="auto"/>
            <w:right w:val="none" w:sz="0" w:space="0" w:color="auto"/>
          </w:divBdr>
        </w:div>
        <w:div w:id="836919901">
          <w:marLeft w:val="0"/>
          <w:marRight w:val="0"/>
          <w:marTop w:val="0"/>
          <w:marBottom w:val="0"/>
          <w:divBdr>
            <w:top w:val="none" w:sz="0" w:space="0" w:color="auto"/>
            <w:left w:val="none" w:sz="0" w:space="0" w:color="auto"/>
            <w:bottom w:val="none" w:sz="0" w:space="0" w:color="auto"/>
            <w:right w:val="none" w:sz="0" w:space="0" w:color="auto"/>
          </w:divBdr>
        </w:div>
        <w:div w:id="955525101">
          <w:marLeft w:val="0"/>
          <w:marRight w:val="0"/>
          <w:marTop w:val="0"/>
          <w:marBottom w:val="0"/>
          <w:divBdr>
            <w:top w:val="none" w:sz="0" w:space="0" w:color="auto"/>
            <w:left w:val="none" w:sz="0" w:space="0" w:color="auto"/>
            <w:bottom w:val="none" w:sz="0" w:space="0" w:color="auto"/>
            <w:right w:val="none" w:sz="0" w:space="0" w:color="auto"/>
          </w:divBdr>
        </w:div>
        <w:div w:id="990910834">
          <w:marLeft w:val="0"/>
          <w:marRight w:val="0"/>
          <w:marTop w:val="0"/>
          <w:marBottom w:val="0"/>
          <w:divBdr>
            <w:top w:val="none" w:sz="0" w:space="0" w:color="auto"/>
            <w:left w:val="none" w:sz="0" w:space="0" w:color="auto"/>
            <w:bottom w:val="none" w:sz="0" w:space="0" w:color="auto"/>
            <w:right w:val="none" w:sz="0" w:space="0" w:color="auto"/>
          </w:divBdr>
        </w:div>
      </w:divsChild>
    </w:div>
    <w:div w:id="118262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32C29"/>
    <w:rsid w:val="000A0D06"/>
    <w:rsid w:val="000F70F7"/>
    <w:rsid w:val="00191CBF"/>
    <w:rsid w:val="002374DC"/>
    <w:rsid w:val="00262C89"/>
    <w:rsid w:val="0028648C"/>
    <w:rsid w:val="002B030D"/>
    <w:rsid w:val="00314091"/>
    <w:rsid w:val="003E587A"/>
    <w:rsid w:val="00452DDC"/>
    <w:rsid w:val="004E7D01"/>
    <w:rsid w:val="00662148"/>
    <w:rsid w:val="007402BE"/>
    <w:rsid w:val="00781D57"/>
    <w:rsid w:val="00836448"/>
    <w:rsid w:val="0086413F"/>
    <w:rsid w:val="008C6A62"/>
    <w:rsid w:val="008E62CC"/>
    <w:rsid w:val="00970F79"/>
    <w:rsid w:val="00A409ED"/>
    <w:rsid w:val="00AB7FA3"/>
    <w:rsid w:val="00B37E62"/>
    <w:rsid w:val="00B677E2"/>
    <w:rsid w:val="00C22BE1"/>
    <w:rsid w:val="00CF1435"/>
    <w:rsid w:val="00DF2929"/>
    <w:rsid w:val="00E63470"/>
    <w:rsid w:val="00F13DEC"/>
    <w:rsid w:val="00FA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10</cp:revision>
  <dcterms:created xsi:type="dcterms:W3CDTF">2026-02-13T20:01:00Z</dcterms:created>
  <dcterms:modified xsi:type="dcterms:W3CDTF">2026-04-17T15:18:00Z</dcterms:modified>
</cp:coreProperties>
</file>