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88C0" w14:textId="2938EF5F" w:rsidR="008E4AFC" w:rsidRDefault="008E4AFC" w:rsidP="000023B7">
      <w:pPr>
        <w:suppressLineNumbers/>
        <w:jc w:val="center"/>
        <w:rPr>
          <w:rFonts w:ascii="Times New Roman" w:hAnsi="Times New Roman"/>
        </w:rPr>
      </w:pPr>
      <w:r w:rsidRPr="00EF7734">
        <w:rPr>
          <w:rFonts w:ascii="Times New Roman" w:hAnsi="Times New Roman"/>
        </w:rPr>
        <w:t xml:space="preserve">Int. No. </w:t>
      </w:r>
      <w:r w:rsidR="00BF0F7A">
        <w:rPr>
          <w:rFonts w:ascii="Times New Roman" w:hAnsi="Times New Roman"/>
        </w:rPr>
        <w:t>262</w:t>
      </w:r>
    </w:p>
    <w:p w14:paraId="786E88C1" w14:textId="77777777" w:rsidR="001119C2" w:rsidRPr="00EF7734" w:rsidRDefault="001119C2" w:rsidP="000023B7">
      <w:pPr>
        <w:suppressLineNumbers/>
        <w:jc w:val="center"/>
        <w:rPr>
          <w:rFonts w:ascii="Times New Roman" w:hAnsi="Times New Roman"/>
        </w:rPr>
      </w:pPr>
    </w:p>
    <w:p w14:paraId="72A34491" w14:textId="77777777" w:rsidR="00A866FA" w:rsidRDefault="00A866FA" w:rsidP="00A866FA">
      <w:pPr>
        <w:suppressLineNumbers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By Council Members</w:t>
      </w:r>
      <w:r>
        <w:rPr>
          <w:rFonts w:ascii="Times New Roman" w:hAnsi="Times New Roman"/>
          <w:color w:val="000000"/>
        </w:rPr>
        <w:t xml:space="preserve"> Krishnan, Louis, Cabán, Abreu, Banks, Brewer, Hudson, Hanif, Stevens and Carr</w:t>
      </w:r>
    </w:p>
    <w:p w14:paraId="786E88C3" w14:textId="77777777" w:rsidR="00F36968" w:rsidRPr="00EF7734" w:rsidRDefault="00F36968" w:rsidP="000023B7">
      <w:pPr>
        <w:suppressLineNumbers/>
        <w:rPr>
          <w:rFonts w:ascii="Times New Roman" w:hAnsi="Times New Roman"/>
        </w:rPr>
      </w:pPr>
    </w:p>
    <w:p w14:paraId="786E88C4" w14:textId="77777777" w:rsidR="00B4792B" w:rsidRPr="00B4792B" w:rsidRDefault="00B4792B" w:rsidP="000023B7">
      <w:pPr>
        <w:suppressLineNumbers/>
        <w:rPr>
          <w:rFonts w:ascii="Times New Roman" w:hAnsi="Times New Roman"/>
          <w:vanish/>
        </w:rPr>
      </w:pPr>
      <w:r w:rsidRPr="00B4792B">
        <w:rPr>
          <w:rFonts w:ascii="Times New Roman" w:hAnsi="Times New Roman"/>
          <w:vanish/>
        </w:rPr>
        <w:t>..Title</w:t>
      </w:r>
    </w:p>
    <w:p w14:paraId="786E88C5" w14:textId="77777777" w:rsidR="008E4AFC" w:rsidRDefault="00B4792B" w:rsidP="000023B7">
      <w:pPr>
        <w:suppressLineNumbers/>
        <w:rPr>
          <w:rFonts w:ascii="Times New Roman" w:hAnsi="Times New Roman"/>
        </w:rPr>
      </w:pPr>
      <w:r>
        <w:rPr>
          <w:rFonts w:ascii="Times New Roman" w:hAnsi="Times New Roman"/>
        </w:rPr>
        <w:t>A Local Law t</w:t>
      </w:r>
      <w:r w:rsidR="008E4AFC" w:rsidRPr="00EF7734">
        <w:rPr>
          <w:rFonts w:ascii="Times New Roman" w:hAnsi="Times New Roman"/>
        </w:rPr>
        <w:t xml:space="preserve">o amend the administrative code of the city of New York, in relation to the length of the season </w:t>
      </w:r>
      <w:r w:rsidR="003D50FF">
        <w:rPr>
          <w:rFonts w:ascii="Times New Roman" w:hAnsi="Times New Roman"/>
        </w:rPr>
        <w:t xml:space="preserve">and operating hours </w:t>
      </w:r>
      <w:r w:rsidR="008E4AFC" w:rsidRPr="00EF7734">
        <w:rPr>
          <w:rFonts w:ascii="Times New Roman" w:hAnsi="Times New Roman"/>
        </w:rPr>
        <w:t>for city beaches</w:t>
      </w:r>
      <w:r w:rsidR="00DE0B43" w:rsidRPr="00EF7734">
        <w:rPr>
          <w:rFonts w:ascii="Times New Roman" w:hAnsi="Times New Roman"/>
        </w:rPr>
        <w:t xml:space="preserve"> and pools</w:t>
      </w:r>
    </w:p>
    <w:p w14:paraId="786E88C6" w14:textId="77777777" w:rsidR="00B4792B" w:rsidRPr="00B4792B" w:rsidRDefault="00B4792B" w:rsidP="000023B7">
      <w:pPr>
        <w:suppressLineNumbers/>
        <w:rPr>
          <w:rFonts w:ascii="Times New Roman" w:hAnsi="Times New Roman"/>
          <w:vanish/>
        </w:rPr>
      </w:pPr>
      <w:r w:rsidRPr="00B4792B">
        <w:rPr>
          <w:rFonts w:ascii="Times New Roman" w:hAnsi="Times New Roman"/>
          <w:vanish/>
        </w:rPr>
        <w:t>..Body</w:t>
      </w:r>
    </w:p>
    <w:p w14:paraId="786E88C7" w14:textId="77777777" w:rsidR="008E4AFC" w:rsidRPr="00EF7734" w:rsidRDefault="008E4AFC" w:rsidP="000023B7">
      <w:pPr>
        <w:suppressLineNumbers/>
        <w:rPr>
          <w:rFonts w:ascii="Times New Roman" w:hAnsi="Times New Roman"/>
        </w:rPr>
      </w:pPr>
    </w:p>
    <w:p w14:paraId="786E88C8" w14:textId="77777777" w:rsidR="008E4AFC" w:rsidRPr="00EF7734" w:rsidRDefault="008E4AFC" w:rsidP="000023B7">
      <w:pPr>
        <w:suppressLineNumbers/>
        <w:rPr>
          <w:rFonts w:ascii="Times New Roman" w:hAnsi="Times New Roman"/>
        </w:rPr>
      </w:pPr>
      <w:r w:rsidRPr="00EF7734">
        <w:rPr>
          <w:rFonts w:ascii="Times New Roman" w:hAnsi="Times New Roman"/>
          <w:u w:val="single"/>
        </w:rPr>
        <w:t>Be it enacted by the Council as follows:</w:t>
      </w:r>
    </w:p>
    <w:p w14:paraId="786E88C9" w14:textId="77777777" w:rsidR="008E4AFC" w:rsidRPr="00EF7734" w:rsidRDefault="008E4AFC" w:rsidP="000023B7">
      <w:pPr>
        <w:suppressLineNumbers/>
        <w:rPr>
          <w:rFonts w:ascii="Times New Roman" w:hAnsi="Times New Roman"/>
        </w:rPr>
      </w:pPr>
    </w:p>
    <w:p w14:paraId="786E88CA" w14:textId="77777777" w:rsidR="008E4AFC" w:rsidRPr="00EF7734" w:rsidRDefault="008E4AFC" w:rsidP="008E4AFC">
      <w:pPr>
        <w:spacing w:line="480" w:lineRule="auto"/>
        <w:rPr>
          <w:rFonts w:ascii="Times New Roman" w:hAnsi="Times New Roman"/>
        </w:rPr>
      </w:pPr>
      <w:r w:rsidRPr="00EF7734">
        <w:rPr>
          <w:rFonts w:ascii="Times New Roman" w:hAnsi="Times New Roman"/>
        </w:rPr>
        <w:tab/>
        <w:t xml:space="preserve">Section 1. </w:t>
      </w:r>
      <w:r w:rsidR="00D57F46">
        <w:rPr>
          <w:rFonts w:ascii="Times New Roman" w:hAnsi="Times New Roman"/>
        </w:rPr>
        <w:t>Section 18-154</w:t>
      </w:r>
      <w:r w:rsidRPr="00EF7734">
        <w:rPr>
          <w:rFonts w:ascii="Times New Roman" w:hAnsi="Times New Roman"/>
        </w:rPr>
        <w:t xml:space="preserve"> of the administrative code of the city of New York</w:t>
      </w:r>
      <w:r w:rsidR="00D57F46">
        <w:rPr>
          <w:rFonts w:ascii="Times New Roman" w:hAnsi="Times New Roman"/>
        </w:rPr>
        <w:t xml:space="preserve">, </w:t>
      </w:r>
      <w:r w:rsidR="00D57F46">
        <w:rPr>
          <w:rFonts w:ascii="Times New Roman" w:eastAsia="Times New Roman" w:hAnsi="Times New Roman"/>
          <w:color w:val="000000"/>
        </w:rPr>
        <w:t>as added by local law number 181 for the year 2017,</w:t>
      </w:r>
      <w:r w:rsidRPr="00EF7734">
        <w:rPr>
          <w:rFonts w:ascii="Times New Roman" w:hAnsi="Times New Roman"/>
        </w:rPr>
        <w:t xml:space="preserve"> is amended to read as follows:</w:t>
      </w:r>
    </w:p>
    <w:p w14:paraId="786E88CB" w14:textId="77777777" w:rsidR="008E4AFC" w:rsidRPr="00AE1574" w:rsidRDefault="008E4AFC" w:rsidP="008E4AFC">
      <w:pPr>
        <w:spacing w:line="480" w:lineRule="auto"/>
        <w:rPr>
          <w:rFonts w:ascii="Times New Roman" w:hAnsi="Times New Roman"/>
          <w:color w:val="000000"/>
          <w:u w:val="single"/>
        </w:rPr>
      </w:pPr>
      <w:r w:rsidRPr="00EF7734">
        <w:rPr>
          <w:rFonts w:ascii="Times New Roman" w:hAnsi="Times New Roman"/>
        </w:rPr>
        <w:tab/>
      </w:r>
      <w:r w:rsidRPr="00404A99">
        <w:rPr>
          <w:rFonts w:ascii="Times New Roman" w:hAnsi="Times New Roman"/>
        </w:rPr>
        <w:t>§</w:t>
      </w:r>
      <w:r w:rsidR="007535B8" w:rsidRPr="00404A99">
        <w:rPr>
          <w:rFonts w:ascii="Times New Roman" w:hAnsi="Times New Roman"/>
        </w:rPr>
        <w:t xml:space="preserve"> </w:t>
      </w:r>
      <w:r w:rsidRPr="00404A99">
        <w:rPr>
          <w:rFonts w:ascii="Times New Roman" w:hAnsi="Times New Roman"/>
        </w:rPr>
        <w:t>18-</w:t>
      </w:r>
      <w:r w:rsidR="00501122" w:rsidRPr="00404A99">
        <w:rPr>
          <w:rFonts w:ascii="Times New Roman" w:hAnsi="Times New Roman"/>
        </w:rPr>
        <w:t>15</w:t>
      </w:r>
      <w:r w:rsidR="00A07068" w:rsidRPr="00404A99">
        <w:rPr>
          <w:rFonts w:ascii="Times New Roman" w:hAnsi="Times New Roman"/>
        </w:rPr>
        <w:t>4</w:t>
      </w:r>
      <w:r w:rsidR="00501122" w:rsidRPr="00404A99">
        <w:rPr>
          <w:rFonts w:ascii="Times New Roman" w:hAnsi="Times New Roman"/>
        </w:rPr>
        <w:t xml:space="preserve"> </w:t>
      </w:r>
      <w:r w:rsidRPr="00404A99">
        <w:rPr>
          <w:rFonts w:ascii="Times New Roman" w:hAnsi="Times New Roman"/>
        </w:rPr>
        <w:t>Bathing season</w:t>
      </w:r>
      <w:r w:rsidR="00C43A10">
        <w:rPr>
          <w:rFonts w:ascii="Times New Roman" w:hAnsi="Times New Roman"/>
        </w:rPr>
        <w:t xml:space="preserve"> </w:t>
      </w:r>
      <w:r w:rsidR="00AE1574">
        <w:rPr>
          <w:rFonts w:ascii="Times New Roman" w:hAnsi="Times New Roman"/>
          <w:u w:val="single"/>
        </w:rPr>
        <w:t>and operating hours</w:t>
      </w:r>
      <w:r w:rsidRPr="00404A99">
        <w:rPr>
          <w:rFonts w:ascii="Times New Roman" w:hAnsi="Times New Roman"/>
        </w:rPr>
        <w:t xml:space="preserve"> for beaches</w:t>
      </w:r>
      <w:r w:rsidR="00BB3F9A" w:rsidRPr="00404A99">
        <w:rPr>
          <w:rFonts w:ascii="Times New Roman" w:hAnsi="Times New Roman"/>
        </w:rPr>
        <w:t xml:space="preserve"> and pools</w:t>
      </w:r>
      <w:r w:rsidRPr="00404A99">
        <w:rPr>
          <w:rFonts w:ascii="Times New Roman" w:hAnsi="Times New Roman"/>
        </w:rPr>
        <w:t xml:space="preserve">. a. </w:t>
      </w:r>
      <w:r w:rsidR="005C68C4" w:rsidRPr="00404A99">
        <w:rPr>
          <w:rFonts w:ascii="Times New Roman" w:hAnsi="Times New Roman"/>
        </w:rPr>
        <w:t>T</w:t>
      </w:r>
      <w:r w:rsidRPr="00404A99">
        <w:rPr>
          <w:rFonts w:ascii="Times New Roman" w:hAnsi="Times New Roman"/>
        </w:rPr>
        <w:t xml:space="preserve">he commissioner shall </w:t>
      </w:r>
      <w:r w:rsidR="00AF0885" w:rsidRPr="00404A99">
        <w:rPr>
          <w:rFonts w:ascii="Times New Roman" w:hAnsi="Times New Roman"/>
        </w:rPr>
        <w:t xml:space="preserve">ensure </w:t>
      </w:r>
      <w:r w:rsidR="007F77DA" w:rsidRPr="00404A99">
        <w:rPr>
          <w:rFonts w:ascii="Times New Roman" w:hAnsi="Times New Roman"/>
        </w:rPr>
        <w:t xml:space="preserve">that </w:t>
      </w:r>
      <w:r w:rsidR="00933631" w:rsidRPr="00404A99">
        <w:rPr>
          <w:rFonts w:ascii="Times New Roman" w:hAnsi="Times New Roman"/>
        </w:rPr>
        <w:t>(i)</w:t>
      </w:r>
      <w:r w:rsidR="00C32023" w:rsidRPr="00404A99">
        <w:rPr>
          <w:rFonts w:ascii="Times New Roman" w:hAnsi="Times New Roman"/>
        </w:rPr>
        <w:t xml:space="preserve"> the bathing season</w:t>
      </w:r>
      <w:r w:rsidR="00AF0885" w:rsidRPr="00404A99">
        <w:rPr>
          <w:rFonts w:ascii="Times New Roman" w:hAnsi="Times New Roman"/>
        </w:rPr>
        <w:t xml:space="preserve"> of</w:t>
      </w:r>
      <w:r w:rsidR="00C32023" w:rsidRPr="00404A99">
        <w:rPr>
          <w:rFonts w:ascii="Times New Roman" w:hAnsi="Times New Roman"/>
        </w:rPr>
        <w:t xml:space="preserve"> each year</w:t>
      </w:r>
      <w:r w:rsidR="007F77DA" w:rsidRPr="00404A99">
        <w:rPr>
          <w:rFonts w:ascii="Times New Roman" w:hAnsi="Times New Roman"/>
        </w:rPr>
        <w:t xml:space="preserve"> for beaches and pools under the jurisdiction of the department</w:t>
      </w:r>
      <w:r w:rsidR="00C32023" w:rsidRPr="00404A99">
        <w:rPr>
          <w:rFonts w:ascii="Times New Roman" w:hAnsi="Times New Roman"/>
        </w:rPr>
        <w:t xml:space="preserve"> </w:t>
      </w:r>
      <w:r w:rsidR="00877612">
        <w:rPr>
          <w:rFonts w:ascii="Times New Roman" w:hAnsi="Times New Roman"/>
          <w:u w:val="single"/>
        </w:rPr>
        <w:t>begins</w:t>
      </w:r>
      <w:r w:rsidR="00F944CA">
        <w:rPr>
          <w:rFonts w:ascii="Times New Roman" w:hAnsi="Times New Roman"/>
          <w:u w:val="single"/>
        </w:rPr>
        <w:t xml:space="preserve"> on the second s</w:t>
      </w:r>
      <w:r w:rsidR="00877612">
        <w:rPr>
          <w:rFonts w:ascii="Times New Roman" w:hAnsi="Times New Roman"/>
          <w:u w:val="single"/>
        </w:rPr>
        <w:t xml:space="preserve">aturday of May and </w:t>
      </w:r>
      <w:r w:rsidR="00C32023" w:rsidRPr="00404A99">
        <w:rPr>
          <w:rFonts w:ascii="Times New Roman" w:hAnsi="Times New Roman"/>
        </w:rPr>
        <w:t>end</w:t>
      </w:r>
      <w:r w:rsidR="00AF0885" w:rsidRPr="00404A99">
        <w:rPr>
          <w:rFonts w:ascii="Times New Roman" w:hAnsi="Times New Roman"/>
        </w:rPr>
        <w:t>s</w:t>
      </w:r>
      <w:r w:rsidR="00C32023" w:rsidRPr="00404A99">
        <w:rPr>
          <w:rFonts w:ascii="Times New Roman" w:hAnsi="Times New Roman"/>
        </w:rPr>
        <w:t xml:space="preserve"> </w:t>
      </w:r>
      <w:r w:rsidR="00AF0885" w:rsidRPr="00404A99">
        <w:rPr>
          <w:rFonts w:ascii="Times New Roman" w:hAnsi="Times New Roman"/>
        </w:rPr>
        <w:t>on</w:t>
      </w:r>
      <w:r w:rsidR="00C32023" w:rsidRPr="00404A99">
        <w:rPr>
          <w:rFonts w:ascii="Times New Roman" w:hAnsi="Times New Roman"/>
        </w:rPr>
        <w:t xml:space="preserve"> </w:t>
      </w:r>
      <w:r w:rsidR="00C32023" w:rsidRPr="00404A99">
        <w:rPr>
          <w:rFonts w:ascii="Times New Roman" w:hAnsi="Times New Roman"/>
          <w:color w:val="000000"/>
        </w:rPr>
        <w:t xml:space="preserve">the </w:t>
      </w:r>
      <w:r w:rsidR="003D50FF">
        <w:rPr>
          <w:rFonts w:ascii="Times New Roman" w:hAnsi="Times New Roman"/>
          <w:color w:val="000000"/>
        </w:rPr>
        <w:t>[</w:t>
      </w:r>
      <w:r w:rsidR="00C32023" w:rsidRPr="00404A99">
        <w:rPr>
          <w:rFonts w:ascii="Times New Roman" w:hAnsi="Times New Roman"/>
          <w:color w:val="000000"/>
        </w:rPr>
        <w:t>Sunday following Labor Day</w:t>
      </w:r>
      <w:r w:rsidR="003D50FF">
        <w:rPr>
          <w:rFonts w:ascii="Times New Roman" w:hAnsi="Times New Roman"/>
          <w:color w:val="000000"/>
        </w:rPr>
        <w:t>]</w:t>
      </w:r>
      <w:r w:rsidR="00C43A10">
        <w:rPr>
          <w:rFonts w:ascii="Times New Roman" w:hAnsi="Times New Roman"/>
          <w:color w:val="000000"/>
        </w:rPr>
        <w:t xml:space="preserve"> </w:t>
      </w:r>
      <w:r w:rsidR="00877612">
        <w:rPr>
          <w:rFonts w:ascii="Times New Roman" w:hAnsi="Times New Roman"/>
          <w:color w:val="000000"/>
          <w:u w:val="single"/>
        </w:rPr>
        <w:t>second</w:t>
      </w:r>
      <w:r w:rsidR="00F944CA">
        <w:rPr>
          <w:rFonts w:ascii="Times New Roman" w:hAnsi="Times New Roman"/>
          <w:color w:val="000000"/>
          <w:u w:val="single"/>
        </w:rPr>
        <w:t xml:space="preserve"> s</w:t>
      </w:r>
      <w:r w:rsidR="003D50FF" w:rsidRPr="003D50FF">
        <w:rPr>
          <w:rFonts w:ascii="Times New Roman" w:hAnsi="Times New Roman"/>
          <w:color w:val="000000"/>
          <w:u w:val="single"/>
        </w:rPr>
        <w:t>unday of October</w:t>
      </w:r>
      <w:r w:rsidR="00C32023" w:rsidRPr="00404A99">
        <w:rPr>
          <w:rFonts w:ascii="Times New Roman" w:hAnsi="Times New Roman"/>
          <w:color w:val="000000"/>
        </w:rPr>
        <w:t xml:space="preserve"> and </w:t>
      </w:r>
      <w:r w:rsidR="00933631" w:rsidRPr="00404A99">
        <w:rPr>
          <w:rFonts w:ascii="Times New Roman" w:hAnsi="Times New Roman"/>
        </w:rPr>
        <w:t xml:space="preserve">(ii) </w:t>
      </w:r>
      <w:r w:rsidR="00C32023" w:rsidRPr="00404A99">
        <w:rPr>
          <w:rFonts w:ascii="Times New Roman" w:hAnsi="Times New Roman"/>
        </w:rPr>
        <w:t xml:space="preserve">during </w:t>
      </w:r>
      <w:r w:rsidR="007535B8" w:rsidRPr="00404A99">
        <w:rPr>
          <w:rFonts w:ascii="Times New Roman" w:hAnsi="Times New Roman"/>
        </w:rPr>
        <w:t>such</w:t>
      </w:r>
      <w:r w:rsidR="00C32023" w:rsidRPr="00404A99">
        <w:rPr>
          <w:rFonts w:ascii="Times New Roman" w:hAnsi="Times New Roman"/>
        </w:rPr>
        <w:t xml:space="preserve"> season, each </w:t>
      </w:r>
      <w:r w:rsidR="007F77DA" w:rsidRPr="00404A99">
        <w:rPr>
          <w:rFonts w:ascii="Times New Roman" w:hAnsi="Times New Roman"/>
        </w:rPr>
        <w:t xml:space="preserve">such </w:t>
      </w:r>
      <w:r w:rsidR="00C32023" w:rsidRPr="00404A99">
        <w:rPr>
          <w:rFonts w:ascii="Times New Roman" w:hAnsi="Times New Roman"/>
        </w:rPr>
        <w:t xml:space="preserve">bathing beach and </w:t>
      </w:r>
      <w:r w:rsidR="00AE1574">
        <w:rPr>
          <w:rFonts w:ascii="Times New Roman" w:hAnsi="Times New Roman"/>
          <w:u w:val="single"/>
        </w:rPr>
        <w:t>outdoor</w:t>
      </w:r>
      <w:r w:rsidR="00C43A10">
        <w:rPr>
          <w:rFonts w:ascii="Times New Roman" w:hAnsi="Times New Roman"/>
        </w:rPr>
        <w:t xml:space="preserve"> </w:t>
      </w:r>
      <w:r w:rsidR="00C32023" w:rsidRPr="00404A99">
        <w:rPr>
          <w:rFonts w:ascii="Times New Roman" w:hAnsi="Times New Roman"/>
        </w:rPr>
        <w:t xml:space="preserve">pool remains open to the public each day, at a minimum, from the hours of </w:t>
      </w:r>
      <w:r w:rsidR="003D50FF">
        <w:rPr>
          <w:rFonts w:ascii="Times New Roman" w:hAnsi="Times New Roman"/>
        </w:rPr>
        <w:t>[</w:t>
      </w:r>
      <w:r w:rsidR="00C32023" w:rsidRPr="00404A99">
        <w:rPr>
          <w:rFonts w:ascii="Times New Roman" w:hAnsi="Times New Roman"/>
        </w:rPr>
        <w:t>10:00</w:t>
      </w:r>
      <w:r w:rsidR="003D50FF">
        <w:rPr>
          <w:rFonts w:ascii="Times New Roman" w:hAnsi="Times New Roman"/>
        </w:rPr>
        <w:t>]</w:t>
      </w:r>
      <w:r w:rsidR="00C43A10">
        <w:rPr>
          <w:rFonts w:ascii="Times New Roman" w:hAnsi="Times New Roman"/>
        </w:rPr>
        <w:t xml:space="preserve"> </w:t>
      </w:r>
      <w:r w:rsidR="003D50FF">
        <w:rPr>
          <w:rFonts w:ascii="Times New Roman" w:hAnsi="Times New Roman"/>
          <w:u w:val="single"/>
        </w:rPr>
        <w:t>8:00</w:t>
      </w:r>
      <w:r w:rsidR="007535B8" w:rsidRPr="00404A99">
        <w:rPr>
          <w:rFonts w:ascii="Times New Roman" w:hAnsi="Times New Roman"/>
        </w:rPr>
        <w:t xml:space="preserve"> a.m.</w:t>
      </w:r>
      <w:r w:rsidR="00C32023" w:rsidRPr="00404A99">
        <w:rPr>
          <w:rFonts w:ascii="Times New Roman" w:hAnsi="Times New Roman"/>
        </w:rPr>
        <w:t xml:space="preserve"> to </w:t>
      </w:r>
      <w:r w:rsidR="003D50FF">
        <w:rPr>
          <w:rFonts w:ascii="Times New Roman" w:hAnsi="Times New Roman"/>
        </w:rPr>
        <w:t>[</w:t>
      </w:r>
      <w:r w:rsidR="00C32023" w:rsidRPr="00404A99">
        <w:rPr>
          <w:rFonts w:ascii="Times New Roman" w:hAnsi="Times New Roman"/>
        </w:rPr>
        <w:t>6:00</w:t>
      </w:r>
      <w:r w:rsidR="003D50FF">
        <w:rPr>
          <w:rFonts w:ascii="Times New Roman" w:hAnsi="Times New Roman"/>
        </w:rPr>
        <w:t>]</w:t>
      </w:r>
      <w:r w:rsidR="00C43A10">
        <w:rPr>
          <w:rFonts w:ascii="Times New Roman" w:hAnsi="Times New Roman"/>
        </w:rPr>
        <w:t xml:space="preserve"> </w:t>
      </w:r>
      <w:r w:rsidR="003D50FF" w:rsidRPr="003D50FF">
        <w:rPr>
          <w:rFonts w:ascii="Times New Roman" w:hAnsi="Times New Roman"/>
          <w:u w:val="single"/>
        </w:rPr>
        <w:t>8:00</w:t>
      </w:r>
      <w:r w:rsidR="007535B8" w:rsidRPr="00404A99">
        <w:rPr>
          <w:rFonts w:ascii="Times New Roman" w:hAnsi="Times New Roman"/>
        </w:rPr>
        <w:t xml:space="preserve"> p.m</w:t>
      </w:r>
      <w:r w:rsidR="00C32023" w:rsidRPr="00404A99">
        <w:rPr>
          <w:rFonts w:ascii="Times New Roman" w:hAnsi="Times New Roman"/>
        </w:rPr>
        <w:t>.</w:t>
      </w:r>
      <w:r w:rsidR="00C43A10">
        <w:rPr>
          <w:rFonts w:ascii="Times New Roman" w:hAnsi="Times New Roman"/>
        </w:rPr>
        <w:t xml:space="preserve"> </w:t>
      </w:r>
      <w:r w:rsidR="00AE1574">
        <w:rPr>
          <w:rFonts w:ascii="Times New Roman" w:hAnsi="Times New Roman"/>
          <w:u w:val="single"/>
        </w:rPr>
        <w:t xml:space="preserve">For pools </w:t>
      </w:r>
      <w:r w:rsidR="00E1772E">
        <w:rPr>
          <w:rFonts w:ascii="Times New Roman" w:hAnsi="Times New Roman"/>
          <w:u w:val="single"/>
        </w:rPr>
        <w:t>located indoor</w:t>
      </w:r>
      <w:r w:rsidR="00AE1574">
        <w:rPr>
          <w:rFonts w:ascii="Times New Roman" w:hAnsi="Times New Roman"/>
          <w:u w:val="single"/>
        </w:rPr>
        <w:t>s, t</w:t>
      </w:r>
      <w:r w:rsidR="00AE1574" w:rsidRPr="00AE1574">
        <w:rPr>
          <w:rFonts w:ascii="Times New Roman" w:hAnsi="Times New Roman"/>
          <w:u w:val="single"/>
        </w:rPr>
        <w:t xml:space="preserve">he commissioner shall ensure </w:t>
      </w:r>
      <w:r w:rsidR="00AE1574">
        <w:rPr>
          <w:rFonts w:ascii="Times New Roman" w:hAnsi="Times New Roman"/>
          <w:u w:val="single"/>
        </w:rPr>
        <w:t>that such pools remain open to the public each day, at a minimum from the hours of 7:00 a.m. to 9:00 p.m.</w:t>
      </w:r>
    </w:p>
    <w:p w14:paraId="786E88CC" w14:textId="77777777" w:rsidR="00F84866" w:rsidRPr="00404A99" w:rsidRDefault="008E4AFC" w:rsidP="005F69EF">
      <w:pPr>
        <w:spacing w:line="480" w:lineRule="auto"/>
        <w:ind w:firstLine="720"/>
        <w:rPr>
          <w:rFonts w:ascii="Times New Roman" w:hAnsi="Times New Roman"/>
          <w:color w:val="000000"/>
          <w:shd w:val="clear" w:color="auto" w:fill="FFFFFF"/>
        </w:rPr>
      </w:pPr>
      <w:r w:rsidRPr="00404A99">
        <w:rPr>
          <w:rFonts w:ascii="Times New Roman" w:hAnsi="Times New Roman"/>
          <w:color w:val="000000"/>
          <w:shd w:val="clear" w:color="auto" w:fill="FFFFFF"/>
        </w:rPr>
        <w:t>b. Notwithstanding subdivision a of this section, the commissioner may limit the</w:t>
      </w:r>
      <w:r w:rsidRPr="00404A99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Pr="00404A99">
        <w:rPr>
          <w:rStyle w:val="term"/>
          <w:rFonts w:ascii="Times New Roman" w:hAnsi="Times New Roman"/>
          <w:bCs/>
          <w:color w:val="000000"/>
          <w:shd w:val="clear" w:color="auto" w:fill="FFFFFF"/>
        </w:rPr>
        <w:t>bathing</w:t>
      </w:r>
      <w:r w:rsidRPr="00404A99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Pr="00404A99">
        <w:rPr>
          <w:rFonts w:ascii="Times New Roman" w:hAnsi="Times New Roman"/>
          <w:color w:val="000000"/>
          <w:shd w:val="clear" w:color="auto" w:fill="FFFFFF"/>
        </w:rPr>
        <w:t xml:space="preserve">season for </w:t>
      </w:r>
      <w:r w:rsidR="006C0ED5" w:rsidRPr="00404A99">
        <w:rPr>
          <w:rFonts w:ascii="Times New Roman" w:hAnsi="Times New Roman"/>
          <w:color w:val="000000"/>
          <w:shd w:val="clear" w:color="auto" w:fill="FFFFFF"/>
        </w:rPr>
        <w:t xml:space="preserve">extreme </w:t>
      </w:r>
      <w:r w:rsidRPr="00404A99">
        <w:rPr>
          <w:rFonts w:ascii="Times New Roman" w:hAnsi="Times New Roman"/>
          <w:color w:val="000000"/>
          <w:shd w:val="clear" w:color="auto" w:fill="FFFFFF"/>
        </w:rPr>
        <w:t>weather conditions</w:t>
      </w:r>
      <w:r w:rsidR="005F69EF" w:rsidRPr="00404A99">
        <w:rPr>
          <w:rFonts w:ascii="Times New Roman" w:hAnsi="Times New Roman"/>
          <w:color w:val="000000"/>
          <w:shd w:val="clear" w:color="auto" w:fill="FFFFFF"/>
        </w:rPr>
        <w:t>,</w:t>
      </w:r>
      <w:r w:rsidR="005F69EF" w:rsidRPr="00404A99">
        <w:rPr>
          <w:rFonts w:eastAsia="Times New Roman"/>
        </w:rPr>
        <w:t xml:space="preserve"> </w:t>
      </w:r>
      <w:r w:rsidR="005F69EF" w:rsidRPr="00404A99">
        <w:rPr>
          <w:rFonts w:ascii="Times New Roman" w:hAnsi="Times New Roman"/>
          <w:color w:val="000000"/>
          <w:shd w:val="clear" w:color="auto" w:fill="FFFFFF"/>
        </w:rPr>
        <w:t xml:space="preserve">staffing level requirements for beaches or particular facilities, </w:t>
      </w:r>
      <w:r w:rsidRPr="00404A99">
        <w:rPr>
          <w:rFonts w:ascii="Times New Roman" w:hAnsi="Times New Roman"/>
          <w:color w:val="000000"/>
          <w:shd w:val="clear" w:color="auto" w:fill="FFFFFF"/>
        </w:rPr>
        <w:t>and the safety of the public.</w:t>
      </w:r>
    </w:p>
    <w:p w14:paraId="786E88CD" w14:textId="77777777" w:rsidR="008E4AFC" w:rsidRPr="00EF7734" w:rsidRDefault="008E4AFC" w:rsidP="005F69EF">
      <w:pPr>
        <w:spacing w:line="480" w:lineRule="auto"/>
        <w:ind w:firstLine="720"/>
        <w:rPr>
          <w:rFonts w:ascii="Times New Roman" w:hAnsi="Times New Roman"/>
        </w:rPr>
      </w:pPr>
      <w:r w:rsidRPr="00EF7734">
        <w:rPr>
          <w:rFonts w:ascii="Times New Roman" w:hAnsi="Times New Roman"/>
        </w:rPr>
        <w:t>§</w:t>
      </w:r>
      <w:r w:rsidR="000673AA">
        <w:rPr>
          <w:rFonts w:ascii="Times New Roman" w:hAnsi="Times New Roman"/>
        </w:rPr>
        <w:t xml:space="preserve"> </w:t>
      </w:r>
      <w:r w:rsidRPr="00EF7734">
        <w:rPr>
          <w:rFonts w:ascii="Times New Roman" w:hAnsi="Times New Roman"/>
        </w:rPr>
        <w:t>2. This local law take</w:t>
      </w:r>
      <w:r w:rsidR="007535B8">
        <w:rPr>
          <w:rFonts w:ascii="Times New Roman" w:hAnsi="Times New Roman"/>
        </w:rPr>
        <w:t>s</w:t>
      </w:r>
      <w:r w:rsidRPr="00EF7734">
        <w:rPr>
          <w:rFonts w:ascii="Times New Roman" w:hAnsi="Times New Roman"/>
        </w:rPr>
        <w:t xml:space="preserve"> effect </w:t>
      </w:r>
      <w:r w:rsidR="007535B8">
        <w:rPr>
          <w:rFonts w:ascii="Times New Roman" w:hAnsi="Times New Roman"/>
        </w:rPr>
        <w:t>immediately</w:t>
      </w:r>
      <w:r w:rsidRPr="00EF7734">
        <w:rPr>
          <w:rFonts w:ascii="Times New Roman" w:hAnsi="Times New Roman"/>
        </w:rPr>
        <w:t>.</w:t>
      </w:r>
    </w:p>
    <w:p w14:paraId="786E88CE" w14:textId="77777777" w:rsidR="008E4AFC" w:rsidRPr="00F918D4" w:rsidRDefault="008E4AFC" w:rsidP="000023B7">
      <w:pPr>
        <w:suppressLineNumbers/>
        <w:shd w:val="clear" w:color="auto" w:fill="FFFFFF"/>
        <w:rPr>
          <w:rFonts w:ascii="Times New Roman" w:hAnsi="Times New Roman"/>
          <w:sz w:val="20"/>
          <w:szCs w:val="20"/>
        </w:rPr>
      </w:pPr>
      <w:r w:rsidRPr="00F918D4">
        <w:rPr>
          <w:rFonts w:ascii="Times New Roman" w:hAnsi="Times New Roman"/>
          <w:sz w:val="20"/>
          <w:szCs w:val="20"/>
        </w:rPr>
        <w:t>KS</w:t>
      </w:r>
    </w:p>
    <w:p w14:paraId="786E88CF" w14:textId="3C8F0158" w:rsidR="00F918D4" w:rsidRDefault="00F918D4" w:rsidP="000023B7">
      <w:pPr>
        <w:suppressLineNumbers/>
        <w:tabs>
          <w:tab w:val="left" w:pos="-720"/>
        </w:tabs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LS </w:t>
      </w:r>
      <w:r w:rsidR="00ED3AF1">
        <w:rPr>
          <w:rFonts w:ascii="Times New Roman" w:hAnsi="Times New Roman"/>
          <w:sz w:val="20"/>
          <w:szCs w:val="20"/>
        </w:rPr>
        <w:t>#</w:t>
      </w:r>
      <w:r>
        <w:rPr>
          <w:rFonts w:ascii="Times New Roman" w:hAnsi="Times New Roman"/>
          <w:sz w:val="20"/>
          <w:szCs w:val="20"/>
        </w:rPr>
        <w:t>16042</w:t>
      </w:r>
      <w:r w:rsidR="00ED3AF1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16096</w:t>
      </w:r>
      <w:r>
        <w:rPr>
          <w:rFonts w:ascii="Times New Roman" w:hAnsi="Times New Roman"/>
          <w:sz w:val="20"/>
          <w:szCs w:val="20"/>
        </w:rPr>
        <w:tab/>
      </w:r>
    </w:p>
    <w:p w14:paraId="6C1F413E" w14:textId="0749CD0A" w:rsidR="00BA0846" w:rsidRDefault="00BA0846" w:rsidP="000023B7">
      <w:pPr>
        <w:suppressLineNumbers/>
        <w:tabs>
          <w:tab w:val="left" w:pos="-720"/>
        </w:tabs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Int. #0275-2024</w:t>
      </w:r>
    </w:p>
    <w:p w14:paraId="786E88D0" w14:textId="316334B5" w:rsidR="00F918D4" w:rsidRPr="00F918D4" w:rsidRDefault="00ED3AF1" w:rsidP="00ED3AF1">
      <w:pPr>
        <w:suppressLineNumbers/>
        <w:tabs>
          <w:tab w:val="left" w:pos="-720"/>
        </w:tabs>
        <w:suppressAutoHyphens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1/13/2026 10:49 AM</w:t>
      </w:r>
    </w:p>
    <w:sectPr w:rsidR="00F918D4" w:rsidRPr="00F918D4" w:rsidSect="000023B7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E6"/>
    <w:rsid w:val="000023B7"/>
    <w:rsid w:val="00002BFF"/>
    <w:rsid w:val="000420A8"/>
    <w:rsid w:val="000673AA"/>
    <w:rsid w:val="00080A75"/>
    <w:rsid w:val="00111329"/>
    <w:rsid w:val="001119C2"/>
    <w:rsid w:val="001358A1"/>
    <w:rsid w:val="00137273"/>
    <w:rsid w:val="001517CB"/>
    <w:rsid w:val="001A0253"/>
    <w:rsid w:val="001B0527"/>
    <w:rsid w:val="001B13FD"/>
    <w:rsid w:val="001B7E32"/>
    <w:rsid w:val="001C7D67"/>
    <w:rsid w:val="001F6B18"/>
    <w:rsid w:val="00201B83"/>
    <w:rsid w:val="00204778"/>
    <w:rsid w:val="002067E9"/>
    <w:rsid w:val="0022006B"/>
    <w:rsid w:val="00232B22"/>
    <w:rsid w:val="00260989"/>
    <w:rsid w:val="00290F89"/>
    <w:rsid w:val="00294C3A"/>
    <w:rsid w:val="002A32FF"/>
    <w:rsid w:val="002C4966"/>
    <w:rsid w:val="002D06CB"/>
    <w:rsid w:val="003330AB"/>
    <w:rsid w:val="0033674F"/>
    <w:rsid w:val="003D50FF"/>
    <w:rsid w:val="003E2D53"/>
    <w:rsid w:val="003F7430"/>
    <w:rsid w:val="00404A99"/>
    <w:rsid w:val="00471D22"/>
    <w:rsid w:val="004745E9"/>
    <w:rsid w:val="004A207F"/>
    <w:rsid w:val="004C1195"/>
    <w:rsid w:val="004F2EC7"/>
    <w:rsid w:val="00501122"/>
    <w:rsid w:val="00522730"/>
    <w:rsid w:val="00550A41"/>
    <w:rsid w:val="00563ED6"/>
    <w:rsid w:val="00597F7E"/>
    <w:rsid w:val="005C68C4"/>
    <w:rsid w:val="005E10BF"/>
    <w:rsid w:val="005F69EF"/>
    <w:rsid w:val="00607D0F"/>
    <w:rsid w:val="006112A4"/>
    <w:rsid w:val="00616E02"/>
    <w:rsid w:val="0066422D"/>
    <w:rsid w:val="00664BF1"/>
    <w:rsid w:val="006744E0"/>
    <w:rsid w:val="00691A97"/>
    <w:rsid w:val="006C0ED5"/>
    <w:rsid w:val="006D0AEC"/>
    <w:rsid w:val="00742C15"/>
    <w:rsid w:val="007535B8"/>
    <w:rsid w:val="00756FFD"/>
    <w:rsid w:val="00780509"/>
    <w:rsid w:val="00782AAE"/>
    <w:rsid w:val="007A3539"/>
    <w:rsid w:val="007B7F07"/>
    <w:rsid w:val="007F77DA"/>
    <w:rsid w:val="008667DD"/>
    <w:rsid w:val="00877612"/>
    <w:rsid w:val="008E4AFC"/>
    <w:rsid w:val="00905844"/>
    <w:rsid w:val="009315CF"/>
    <w:rsid w:val="00933631"/>
    <w:rsid w:val="009A7F54"/>
    <w:rsid w:val="009D1E67"/>
    <w:rsid w:val="00A07068"/>
    <w:rsid w:val="00A4429D"/>
    <w:rsid w:val="00A70DAF"/>
    <w:rsid w:val="00A866FA"/>
    <w:rsid w:val="00A91255"/>
    <w:rsid w:val="00AD01F2"/>
    <w:rsid w:val="00AE1574"/>
    <w:rsid w:val="00AE37B2"/>
    <w:rsid w:val="00AF0885"/>
    <w:rsid w:val="00AF3029"/>
    <w:rsid w:val="00AF507E"/>
    <w:rsid w:val="00B4792B"/>
    <w:rsid w:val="00B96A4B"/>
    <w:rsid w:val="00BA0846"/>
    <w:rsid w:val="00BB3F9A"/>
    <w:rsid w:val="00BB6091"/>
    <w:rsid w:val="00BC0471"/>
    <w:rsid w:val="00BF0F7A"/>
    <w:rsid w:val="00BF1946"/>
    <w:rsid w:val="00C32023"/>
    <w:rsid w:val="00C43A10"/>
    <w:rsid w:val="00C46D97"/>
    <w:rsid w:val="00C8326E"/>
    <w:rsid w:val="00CA4ACA"/>
    <w:rsid w:val="00CA51D1"/>
    <w:rsid w:val="00D225D9"/>
    <w:rsid w:val="00D24AF9"/>
    <w:rsid w:val="00D45A5B"/>
    <w:rsid w:val="00D45CD5"/>
    <w:rsid w:val="00D55415"/>
    <w:rsid w:val="00D57F46"/>
    <w:rsid w:val="00D70942"/>
    <w:rsid w:val="00DD0B78"/>
    <w:rsid w:val="00DE0B43"/>
    <w:rsid w:val="00DE46D9"/>
    <w:rsid w:val="00E0716B"/>
    <w:rsid w:val="00E1772E"/>
    <w:rsid w:val="00E768B2"/>
    <w:rsid w:val="00E80BFC"/>
    <w:rsid w:val="00ED3AF1"/>
    <w:rsid w:val="00EF7734"/>
    <w:rsid w:val="00F16294"/>
    <w:rsid w:val="00F36968"/>
    <w:rsid w:val="00F546A8"/>
    <w:rsid w:val="00F55110"/>
    <w:rsid w:val="00F61B72"/>
    <w:rsid w:val="00F74251"/>
    <w:rsid w:val="00F84866"/>
    <w:rsid w:val="00F918D4"/>
    <w:rsid w:val="00F944CA"/>
    <w:rsid w:val="00FD11E6"/>
    <w:rsid w:val="00FE6A8E"/>
    <w:rsid w:val="00FF1901"/>
    <w:rsid w:val="00FF2465"/>
    <w:rsid w:val="00FF289D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E88C0"/>
  <w15:chartTrackingRefBased/>
  <w15:docId w15:val="{690CED73-670A-46DB-9BCE-CBDEB8F2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742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74251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rsid w:val="00002BFF"/>
  </w:style>
  <w:style w:type="character" w:customStyle="1" w:styleId="term">
    <w:name w:val="term"/>
    <w:rsid w:val="00002BFF"/>
  </w:style>
  <w:style w:type="paragraph" w:styleId="BalloonText">
    <w:name w:val="Balloon Text"/>
    <w:basedOn w:val="Normal"/>
    <w:link w:val="BalloonTextChar"/>
    <w:uiPriority w:val="99"/>
    <w:semiHidden/>
    <w:unhideWhenUsed/>
    <w:rsid w:val="009315CF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5CF"/>
    <w:rPr>
      <w:rFonts w:cs="Tahoma"/>
      <w:sz w:val="16"/>
      <w:szCs w:val="16"/>
    </w:rPr>
  </w:style>
  <w:style w:type="character" w:styleId="LineNumber">
    <w:name w:val="line number"/>
    <w:uiPriority w:val="99"/>
    <w:semiHidden/>
    <w:unhideWhenUsed/>
    <w:rsid w:val="000023B7"/>
  </w:style>
  <w:style w:type="character" w:styleId="CommentReference">
    <w:name w:val="annotation reference"/>
    <w:uiPriority w:val="99"/>
    <w:semiHidden/>
    <w:unhideWhenUsed/>
    <w:rsid w:val="00BB3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F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F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F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3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Haberman</dc:creator>
  <cp:keywords/>
  <cp:lastModifiedBy>Martin, William</cp:lastModifiedBy>
  <cp:revision>14</cp:revision>
  <cp:lastPrinted>2024-02-23T14:19:00Z</cp:lastPrinted>
  <dcterms:created xsi:type="dcterms:W3CDTF">2026-02-13T19:37:00Z</dcterms:created>
  <dcterms:modified xsi:type="dcterms:W3CDTF">2026-02-27T18:29:00Z</dcterms:modified>
</cp:coreProperties>
</file>