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049DEB25" w:rsidR="00E91859" w:rsidRDefault="00E91859" w:rsidP="00E91859">
      <w:r>
        <w:t>Int. No.</w:t>
      </w:r>
      <w:r w:rsidR="00757943">
        <w:t xml:space="preserve"> </w:t>
      </w:r>
      <w:r w:rsidR="0046345C">
        <w:t>279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3F763A74" w:rsidR="00E91859" w:rsidRDefault="00E91859" w:rsidP="00E91859">
      <w:r>
        <w:t xml:space="preserve">Council Member </w:t>
      </w:r>
      <w:r w:rsidR="009D4B41">
        <w:t>Lee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21959469" w:rsidR="00E91859" w:rsidRDefault="00E91859" w:rsidP="00E91859">
      <w:r>
        <w:t xml:space="preserve">A Local Law </w:t>
      </w:r>
      <w:r w:rsidR="00C723EE">
        <w:t xml:space="preserve">to </w:t>
      </w:r>
      <w:r w:rsidR="007F2913" w:rsidRPr="007F2913">
        <w:t>amend the administrative code of the city of New York, in relation to exempting ambulettes from certain bus lane restrictions and allowing them to double park to assist passengers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5698C513" w:rsidR="00757943" w:rsidRDefault="00757943" w:rsidP="00757943">
      <w:r>
        <w:t xml:space="preserve">Council Member </w:t>
      </w:r>
      <w:r w:rsidR="009D4B41">
        <w:t>Lee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7B0B0929" w14:textId="63C2AC07" w:rsidR="007F2913" w:rsidRDefault="007F2913" w:rsidP="007F2913">
      <w:r>
        <w:t>New Yorkers who rely on ambulettes - including seniors and people with disabilities - often need door-to-door assistance that requires extra time for loading, unloading, and safely escorting a passenger. Current bus-lane and parking rules can make it difficult for ambulettes to stop close enough to a building entrance, forcing passengers to travel farther or navigate unsafe conditions, and exposing drivers to repeated tickets even when they are providing essential assistance.</w:t>
      </w:r>
    </w:p>
    <w:p w14:paraId="716B6EE4" w14:textId="77777777" w:rsidR="007F2913" w:rsidRDefault="007F2913" w:rsidP="007F2913"/>
    <w:p w14:paraId="023AF307" w14:textId="5BB074C3" w:rsidR="00E91859" w:rsidRDefault="007F2913" w:rsidP="007F2913">
      <w:r>
        <w:t>This legislation addresses this practical access issue by allowing ambulettes, when necessary to receive or discharge a passenger, to (1) drive in bus lanes while restrictions are in effect, (2) stop/stand in a bus lane during passenger pickup/drop-off (including escorting), and (3) temporarily double-park for that purpose—while requiring hazard lights to be on during these stops. This bill improves safe, timely paratransit service without changing the underlying rules for general traffic.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18728B"/>
    <w:rsid w:val="002473BE"/>
    <w:rsid w:val="0034091B"/>
    <w:rsid w:val="0046345C"/>
    <w:rsid w:val="006420B2"/>
    <w:rsid w:val="00757943"/>
    <w:rsid w:val="007F2913"/>
    <w:rsid w:val="00894668"/>
    <w:rsid w:val="008C1FD9"/>
    <w:rsid w:val="009A48C2"/>
    <w:rsid w:val="009D4B41"/>
    <w:rsid w:val="009D60D7"/>
    <w:rsid w:val="00A33B06"/>
    <w:rsid w:val="00A75A49"/>
    <w:rsid w:val="00AD2351"/>
    <w:rsid w:val="00C723EE"/>
    <w:rsid w:val="00DE38D8"/>
    <w:rsid w:val="00E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2026-03-23T13:18:00Z</dcterms:created>
  <dcterms:modified xsi:type="dcterms:W3CDTF">2026-03-23T13:18:00Z</dcterms:modified>
</cp:coreProperties>
</file>