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0B6E0A5D" w:rsidR="00E91859" w:rsidRDefault="00E91859" w:rsidP="00E91859">
      <w:r>
        <w:t>Int. No.</w:t>
      </w:r>
      <w:r w:rsidR="00757943">
        <w:t xml:space="preserve"> </w:t>
      </w:r>
      <w:r w:rsidR="00702B8F">
        <w:t>284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38516135" w14:textId="5CA2E032" w:rsidR="00E91859" w:rsidRDefault="00E91859" w:rsidP="00E91859">
      <w:r>
        <w:t xml:space="preserve">Council Member </w:t>
      </w:r>
      <w:r w:rsidR="00543690" w:rsidRPr="00543690">
        <w:t>Lee, Salaam, Dinowitz, Ariola, Stevens, Ung, Krishnan, Williams and Narcisse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2F6FD2DC" w14:textId="4C3F3DA2" w:rsidR="00E91859" w:rsidRDefault="00E91859" w:rsidP="00E91859">
      <w:r>
        <w:t xml:space="preserve">A Local Law </w:t>
      </w:r>
      <w:r w:rsidR="00C723EE">
        <w:t>to</w:t>
      </w:r>
      <w:r w:rsidR="00EC650A" w:rsidRPr="00EC650A">
        <w:t xml:space="preserve"> </w:t>
      </w:r>
      <w:r w:rsidR="0012607C" w:rsidRPr="0012607C">
        <w:t>amend the administrative code of the city of New York, in relation to a vehicle theft prevention program</w:t>
      </w:r>
    </w:p>
    <w:p w14:paraId="0A21FEA6" w14:textId="77777777" w:rsidR="00757943" w:rsidRDefault="00757943" w:rsidP="00E91859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5698C513" w:rsidR="00757943" w:rsidRDefault="00757943" w:rsidP="00757943">
      <w:r>
        <w:t xml:space="preserve">Council Member </w:t>
      </w:r>
      <w:r w:rsidR="009D4B41">
        <w:t>Lee</w:t>
      </w:r>
    </w:p>
    <w:p w14:paraId="1AC2A05E" w14:textId="77777777" w:rsidR="00757943" w:rsidRPr="00757943" w:rsidRDefault="00757943" w:rsidP="00757943"/>
    <w:p w14:paraId="023AF307" w14:textId="282309A6" w:rsidR="00E91859" w:rsidRDefault="00E91859" w:rsidP="00F20A15">
      <w:pPr>
        <w:pStyle w:val="Heading1"/>
      </w:pPr>
      <w:r>
        <w:t>Justification:</w:t>
      </w:r>
    </w:p>
    <w:p w14:paraId="791ABA3A" w14:textId="46CBD75E" w:rsidR="0012607C" w:rsidRDefault="0012607C" w:rsidP="0012607C">
      <w:r>
        <w:t>Auto theft has surged in many neighborhoods, and the most effective prevention often comes down to simple, low-cost deterrents and clear information about known vehicle vulnerabilities. Yet many New Yorkers - especially those without access to secure parking or the means to purchase anti-theft equipment - lack practical tools and guidance to reduce risk.</w:t>
      </w:r>
    </w:p>
    <w:p w14:paraId="11673005" w14:textId="77777777" w:rsidR="0012607C" w:rsidRDefault="0012607C" w:rsidP="0012607C"/>
    <w:p w14:paraId="0C5E6E1B" w14:textId="198AA525" w:rsidR="0012607C" w:rsidRPr="0012607C" w:rsidRDefault="0012607C" w:rsidP="0012607C">
      <w:r>
        <w:t xml:space="preserve">This legislation would create a vehicle theft prevention program, subject to appropriation, to provide theft-deterrent devices (including steering wheel locks) directly to the public and to distribute education on known software issues that make certain vehicles easier to steal. The bill also directs the </w:t>
      </w:r>
      <w:proofErr w:type="gramStart"/>
      <w:r>
        <w:t>City</w:t>
      </w:r>
      <w:proofErr w:type="gramEnd"/>
      <w:r>
        <w:t xml:space="preserve"> to conduct outreach and, where feasible, assist residents in installing software updates that address those vulnerabilities. This is a common-sense public safety measure that helps prevent theft before it happens, reduces financial harm to residents, and supports NYPD’s broader auto-theft prevention efforts.</w:t>
      </w:r>
    </w:p>
    <w:sectPr w:rsidR="0012607C" w:rsidRPr="0012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2E94" w14:textId="77777777" w:rsidR="006420B2" w:rsidRDefault="006420B2" w:rsidP="006420B2">
      <w:r>
        <w:separator/>
      </w:r>
    </w:p>
  </w:endnote>
  <w:endnote w:type="continuationSeparator" w:id="0">
    <w:p w14:paraId="503E7D07" w14:textId="77777777" w:rsidR="006420B2" w:rsidRDefault="006420B2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97B2" w14:textId="77777777" w:rsidR="006420B2" w:rsidRDefault="006420B2" w:rsidP="006420B2">
      <w:r>
        <w:separator/>
      </w:r>
    </w:p>
  </w:footnote>
  <w:footnote w:type="continuationSeparator" w:id="0">
    <w:p w14:paraId="3BAD6FFD" w14:textId="77777777" w:rsidR="006420B2" w:rsidRDefault="006420B2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12607C"/>
    <w:rsid w:val="001C57B4"/>
    <w:rsid w:val="002473BE"/>
    <w:rsid w:val="0034091B"/>
    <w:rsid w:val="00543690"/>
    <w:rsid w:val="00582C5D"/>
    <w:rsid w:val="006420B2"/>
    <w:rsid w:val="00702B8F"/>
    <w:rsid w:val="00757943"/>
    <w:rsid w:val="00894668"/>
    <w:rsid w:val="008C1FD9"/>
    <w:rsid w:val="009339B6"/>
    <w:rsid w:val="009A48C2"/>
    <w:rsid w:val="009D4B41"/>
    <w:rsid w:val="009D60D7"/>
    <w:rsid w:val="00A33B06"/>
    <w:rsid w:val="00A75A49"/>
    <w:rsid w:val="00AD2351"/>
    <w:rsid w:val="00AE451D"/>
    <w:rsid w:val="00C723EE"/>
    <w:rsid w:val="00DE38D8"/>
    <w:rsid w:val="00E26C1B"/>
    <w:rsid w:val="00E91859"/>
    <w:rsid w:val="00EC650A"/>
    <w:rsid w:val="00F20A15"/>
    <w:rsid w:val="00F8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2026-03-23T13:04:00Z</dcterms:created>
  <dcterms:modified xsi:type="dcterms:W3CDTF">2026-03-23T13:04:00Z</dcterms:modified>
</cp:coreProperties>
</file>