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F9BB" w14:textId="66A1D8D3" w:rsidR="00757943" w:rsidRPr="00757943" w:rsidRDefault="00757943" w:rsidP="00757943">
      <w:pPr>
        <w:pStyle w:val="Title"/>
      </w:pPr>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070FA00B"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775D9CF4" w:rsidR="00E91859" w:rsidRDefault="00E91859" w:rsidP="00E91859">
      <w:r>
        <w:t>Int. No.</w:t>
      </w:r>
      <w:r w:rsidR="00757943">
        <w:t xml:space="preserve"> </w:t>
      </w:r>
      <w:r w:rsidR="004C6B91">
        <w:t>278</w:t>
      </w:r>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3F763A74" w:rsidR="00E91859" w:rsidRDefault="00E91859" w:rsidP="00E91859">
      <w:r>
        <w:t xml:space="preserve">Council Member </w:t>
      </w:r>
      <w:r w:rsidR="009D4B41">
        <w:t>Lee</w:t>
      </w:r>
    </w:p>
    <w:p w14:paraId="70F12DAD" w14:textId="77777777" w:rsidR="00757943" w:rsidRDefault="00757943" w:rsidP="00E91859"/>
    <w:p w14:paraId="5AB57D93" w14:textId="74107659" w:rsidR="00E91859" w:rsidRDefault="00E91859" w:rsidP="00E91859">
      <w:pPr>
        <w:pStyle w:val="Heading1"/>
      </w:pPr>
      <w:r>
        <w:t>Bill Title:</w:t>
      </w:r>
    </w:p>
    <w:p w14:paraId="2F6FD2DC" w14:textId="367ECC1D" w:rsidR="00E91859" w:rsidRDefault="00E91859" w:rsidP="00E91859">
      <w:r>
        <w:t xml:space="preserve">A Local Law </w:t>
      </w:r>
      <w:r w:rsidR="00C723EE">
        <w:t>to</w:t>
      </w:r>
      <w:r w:rsidR="00EC650A" w:rsidRPr="00EC650A">
        <w:t xml:space="preserve"> </w:t>
      </w:r>
      <w:r w:rsidR="00503D42" w:rsidRPr="00503D42">
        <w:t>amend the administrative code of the city of New York, in relation to the creation and publicization of an online portal for vulnerable and homebound individuals to voluntarily facilitate their inclusion in outreach and recovery efforts during emergencies</w:t>
      </w:r>
    </w:p>
    <w:p w14:paraId="0A21FEA6" w14:textId="77777777" w:rsidR="00757943" w:rsidRDefault="00757943" w:rsidP="00E91859"/>
    <w:p w14:paraId="12FE7ABE" w14:textId="5374B21C" w:rsidR="00757943" w:rsidRDefault="00757943" w:rsidP="00757943">
      <w:pPr>
        <w:pStyle w:val="Heading1"/>
      </w:pPr>
      <w:r>
        <w:t>Submitted by:</w:t>
      </w:r>
    </w:p>
    <w:p w14:paraId="738668F7" w14:textId="5698C513" w:rsidR="00757943" w:rsidRDefault="00757943" w:rsidP="00757943">
      <w:r>
        <w:t xml:space="preserve">Council Member </w:t>
      </w:r>
      <w:r w:rsidR="009D4B41">
        <w:t>Lee</w:t>
      </w:r>
    </w:p>
    <w:p w14:paraId="1AC2A05E" w14:textId="77777777" w:rsidR="00757943" w:rsidRPr="00757943" w:rsidRDefault="00757943" w:rsidP="00757943"/>
    <w:p w14:paraId="023AF307" w14:textId="282309A6" w:rsidR="00E91859" w:rsidRDefault="00E91859" w:rsidP="00F20A15">
      <w:pPr>
        <w:pStyle w:val="Heading1"/>
      </w:pPr>
      <w:r>
        <w:t>Justification:</w:t>
      </w:r>
    </w:p>
    <w:p w14:paraId="24D6DAAD" w14:textId="19A24D52" w:rsidR="007C1F54" w:rsidRDefault="007C1F54" w:rsidP="007C1F54">
      <w:r>
        <w:t>During emergencies, the City’s ability to check on and assist homebound and vulnerable residents depends on knowing who may need outreach, especially seniors, people with disabilities, and residents with serious medical needs who cannot easily evacuate or access services. Right now, information about these residents is often fragmented across agencies and community providers, and many individuals who need help most may not appear on any list at all, leaving them at higher risk of being missed during response and recovery.</w:t>
      </w:r>
    </w:p>
    <w:p w14:paraId="618FD7A4" w14:textId="77777777" w:rsidR="007C1F54" w:rsidRDefault="007C1F54" w:rsidP="007C1F54"/>
    <w:p w14:paraId="6650A2A4" w14:textId="7081C658" w:rsidR="007C1F54" w:rsidRDefault="007C1F54" w:rsidP="007C1F54">
      <w:r>
        <w:t xml:space="preserve">This legislation closes this gap by requiring the </w:t>
      </w:r>
      <w:proofErr w:type="gramStart"/>
      <w:r>
        <w:t>City</w:t>
      </w:r>
      <w:proofErr w:type="gramEnd"/>
      <w:r>
        <w:t xml:space="preserve"> to create and publicize an online portal where residents can voluntarily self-identify as vulnerable or homebound and request inclusion in the City’s emergency outreach and recovery planning. The bill strengthens an existing requirement to use lists maintained by agencies and community-based organizations and adds a clear, accessible pathway for residents to opt in—supporting faster, more targeted wellness checks and service coordination when it matters most.</w:t>
      </w:r>
    </w:p>
    <w:p w14:paraId="3E7C5548" w14:textId="77777777" w:rsidR="007C1F54" w:rsidRDefault="007C1F54" w:rsidP="007C1F54"/>
    <w:p w14:paraId="15E56216" w14:textId="0998BF80" w:rsidR="00503D42" w:rsidRPr="00503D42" w:rsidRDefault="007C1F54" w:rsidP="007C1F54">
      <w:r>
        <w:t>By improving identification and outreach</w:t>
      </w:r>
      <w:r w:rsidR="00430079">
        <w:t xml:space="preserve">, </w:t>
      </w:r>
      <w:r>
        <w:t>while maintaining confidentiality safeguards</w:t>
      </w:r>
      <w:r w:rsidR="00430079">
        <w:t xml:space="preserve">, </w:t>
      </w:r>
      <w:r>
        <w:t>this legislation makes emergency response more equitable and more effective for New Yorkers who are least able to help themselves during a crisis.</w:t>
      </w:r>
    </w:p>
    <w:sectPr w:rsidR="00503D42" w:rsidRPr="00503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F2E94" w14:textId="77777777" w:rsidR="006420B2" w:rsidRDefault="006420B2" w:rsidP="006420B2">
      <w:r>
        <w:separator/>
      </w:r>
    </w:p>
  </w:endnote>
  <w:endnote w:type="continuationSeparator" w:id="0">
    <w:p w14:paraId="503E7D07" w14:textId="77777777" w:rsidR="006420B2" w:rsidRDefault="006420B2"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F97B2" w14:textId="77777777" w:rsidR="006420B2" w:rsidRDefault="006420B2" w:rsidP="006420B2">
      <w:r>
        <w:separator/>
      </w:r>
    </w:p>
  </w:footnote>
  <w:footnote w:type="continuationSeparator" w:id="0">
    <w:p w14:paraId="3BAD6FFD" w14:textId="77777777" w:rsidR="006420B2" w:rsidRDefault="006420B2"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2473BE"/>
    <w:rsid w:val="0034091B"/>
    <w:rsid w:val="00430079"/>
    <w:rsid w:val="004C6B91"/>
    <w:rsid w:val="00503D42"/>
    <w:rsid w:val="005612B5"/>
    <w:rsid w:val="00582C5D"/>
    <w:rsid w:val="005B3865"/>
    <w:rsid w:val="006420B2"/>
    <w:rsid w:val="00757943"/>
    <w:rsid w:val="007C1F54"/>
    <w:rsid w:val="00894668"/>
    <w:rsid w:val="008C1FD9"/>
    <w:rsid w:val="009A48C2"/>
    <w:rsid w:val="009D4B41"/>
    <w:rsid w:val="009D60D7"/>
    <w:rsid w:val="00A33B06"/>
    <w:rsid w:val="00A75A49"/>
    <w:rsid w:val="00AD2351"/>
    <w:rsid w:val="00B21757"/>
    <w:rsid w:val="00C723EE"/>
    <w:rsid w:val="00DE38D8"/>
    <w:rsid w:val="00E91859"/>
    <w:rsid w:val="00EC650A"/>
    <w:rsid w:val="00F20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1627</Characters>
  <Application>Microsoft Office Word</Application>
  <DocSecurity>0</DocSecurity>
  <Lines>13</Lines>
  <Paragraphs>3</Paragraphs>
  <ScaleCrop>false</ScaleCrop>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2026-03-23T13:16:00Z</dcterms:created>
  <dcterms:modified xsi:type="dcterms:W3CDTF">2026-03-23T13:16:00Z</dcterms:modified>
</cp:coreProperties>
</file>