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65F9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0BD8A4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6FAE7F" w14:textId="35860847" w:rsidR="0041520B" w:rsidRPr="00A5189C" w:rsidRDefault="0004593B" w:rsidP="006C314E">
      <w:pPr>
        <w:pStyle w:val="NoSpacing"/>
        <w:spacing w:before="80"/>
        <w:jc w:val="both"/>
        <w:rPr>
          <w:rFonts w:cs="Times New Roman"/>
          <w:szCs w:val="24"/>
        </w:rPr>
      </w:pPr>
      <w:r>
        <w:rPr>
          <w:rFonts w:cs="Times New Roman"/>
          <w:szCs w:val="24"/>
        </w:rPr>
        <w:t>Int. No.</w:t>
      </w:r>
      <w:r w:rsidR="00FE3217">
        <w:rPr>
          <w:rFonts w:cs="Times New Roman"/>
          <w:szCs w:val="24"/>
        </w:rPr>
        <w:t xml:space="preserve"> 287</w:t>
      </w:r>
    </w:p>
    <w:p w14:paraId="21862803" w14:textId="77777777" w:rsidR="0041520B" w:rsidRDefault="0041520B" w:rsidP="0041520B">
      <w:pPr>
        <w:pStyle w:val="NoSpacing"/>
        <w:jc w:val="both"/>
        <w:rPr>
          <w:rFonts w:cs="Times New Roman"/>
          <w:b/>
          <w:szCs w:val="24"/>
        </w:rPr>
      </w:pPr>
    </w:p>
    <w:p w14:paraId="32B9C7D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18C8EF2" w14:textId="1A2485A6" w:rsidR="00C304C6" w:rsidRDefault="00C304C6" w:rsidP="00C304C6">
      <w:pPr>
        <w:autoSpaceDE w:val="0"/>
        <w:autoSpaceDN w:val="0"/>
        <w:adjustRightInd w:val="0"/>
        <w:jc w:val="both"/>
        <w:rPr>
          <w:rFonts w:eastAsiaTheme="minorHAnsi"/>
          <w:szCs w:val="24"/>
        </w:rPr>
      </w:pPr>
      <w:r>
        <w:rPr>
          <w:rFonts w:eastAsiaTheme="minorHAnsi"/>
          <w:szCs w:val="24"/>
        </w:rPr>
        <w:t>By Council Member</w:t>
      </w:r>
      <w:r w:rsidR="00CC604A">
        <w:rPr>
          <w:rFonts w:eastAsiaTheme="minorHAnsi"/>
          <w:szCs w:val="24"/>
        </w:rPr>
        <w:t xml:space="preserve"> </w:t>
      </w:r>
      <w:r w:rsidR="00CC604A" w:rsidRPr="00CC604A">
        <w:rPr>
          <w:rFonts w:eastAsiaTheme="minorHAnsi"/>
          <w:szCs w:val="24"/>
        </w:rPr>
        <w:t>Louis</w:t>
      </w:r>
    </w:p>
    <w:p w14:paraId="5CD0F79F" w14:textId="77777777" w:rsidR="00B75AA7" w:rsidRDefault="00B75AA7" w:rsidP="0041520B">
      <w:pPr>
        <w:pStyle w:val="NoSpacing"/>
        <w:jc w:val="both"/>
        <w:rPr>
          <w:rFonts w:cs="Times New Roman"/>
          <w:b/>
          <w:szCs w:val="24"/>
          <w:u w:val="single"/>
        </w:rPr>
      </w:pPr>
    </w:p>
    <w:p w14:paraId="7D600EDF" w14:textId="23FDDB40"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92780C3" w14:textId="77777777" w:rsidR="007A710E" w:rsidRDefault="007A710E" w:rsidP="007A710E">
      <w:pPr>
        <w:pStyle w:val="BodyText"/>
        <w:spacing w:line="240" w:lineRule="auto"/>
        <w:ind w:firstLine="0"/>
      </w:pPr>
      <w:r w:rsidRPr="00E36E8F">
        <w:t xml:space="preserve">A Local Law to amend the administrative code of the city of New York, </w:t>
      </w:r>
      <w:r w:rsidRPr="00BD75F3">
        <w:t>in relation to</w:t>
      </w:r>
      <w:r>
        <w:t xml:space="preserve"> an interagency taskforce and</w:t>
      </w:r>
      <w:r w:rsidRPr="00BD75F3">
        <w:t xml:space="preserve"> reporting on </w:t>
      </w:r>
      <w:r>
        <w:t>a g</w:t>
      </w:r>
      <w:r w:rsidRPr="00BD75F3">
        <w:t xml:space="preserve">endered </w:t>
      </w:r>
      <w:r>
        <w:t>i</w:t>
      </w:r>
      <w:r w:rsidRPr="00BD75F3">
        <w:t xml:space="preserve">mpact </w:t>
      </w:r>
      <w:r>
        <w:t>a</w:t>
      </w:r>
      <w:r w:rsidRPr="00BD75F3">
        <w:t xml:space="preserve">ssessment of </w:t>
      </w:r>
      <w:r>
        <w:t>artificial intelligence</w:t>
      </w:r>
    </w:p>
    <w:p w14:paraId="75A40095" w14:textId="77777777" w:rsidR="008823EE" w:rsidRDefault="008823EE" w:rsidP="0041520B">
      <w:pPr>
        <w:pStyle w:val="NoSpacing"/>
        <w:jc w:val="both"/>
        <w:rPr>
          <w:rFonts w:cs="Times New Roman"/>
          <w:szCs w:val="24"/>
        </w:rPr>
      </w:pPr>
    </w:p>
    <w:p w14:paraId="2FB7425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7931A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8731EB9" w14:textId="77777777" w:rsidR="000B60E3" w:rsidRDefault="000B60E3" w:rsidP="00CC3F79">
      <w:pPr>
        <w:pStyle w:val="NoSpacing"/>
        <w:spacing w:before="120"/>
        <w:jc w:val="both"/>
        <w:rPr>
          <w:rFonts w:cs="Times New Roman"/>
          <w:szCs w:val="24"/>
        </w:rPr>
      </w:pPr>
    </w:p>
    <w:p w14:paraId="536E827C" w14:textId="07CBDBE2" w:rsidR="000B60E3" w:rsidRDefault="000B60E3" w:rsidP="000B60E3">
      <w:pPr>
        <w:pStyle w:val="NormalWeb"/>
      </w:pPr>
      <w:r>
        <w:t xml:space="preserve">This bill would </w:t>
      </w:r>
      <w:r w:rsidR="00C805EC">
        <w:t>require the D</w:t>
      </w:r>
      <w:r>
        <w:t xml:space="preserve">epartment of </w:t>
      </w:r>
      <w:r w:rsidR="00C805EC">
        <w:t>I</w:t>
      </w:r>
      <w:r>
        <w:t xml:space="preserve">nformation </w:t>
      </w:r>
      <w:r w:rsidR="00C805EC">
        <w:t>T</w:t>
      </w:r>
      <w:r>
        <w:t xml:space="preserve">echnology and </w:t>
      </w:r>
      <w:r w:rsidR="00C805EC">
        <w:t>T</w:t>
      </w:r>
      <w:r>
        <w:t>elecommunications</w:t>
      </w:r>
      <w:r w:rsidR="00C805EC">
        <w:t xml:space="preserve"> (DOITT)</w:t>
      </w:r>
      <w:r>
        <w:t xml:space="preserve"> to conduct a gendered impact assessment every two years for</w:t>
      </w:r>
      <w:r w:rsidR="00FB0F05">
        <w:t xml:space="preserve"> certain</w:t>
      </w:r>
      <w:r>
        <w:t xml:space="preserve"> algorithmic tools used by city agencies. In consultation with labor organizations, gender equity experts, and affected communities, </w:t>
      </w:r>
      <w:r w:rsidR="00C805EC">
        <w:t>DOITT</w:t>
      </w:r>
      <w:r>
        <w:t xml:space="preserve"> must evaluate whether the use of gender in these tools may lead to </w:t>
      </w:r>
      <w:r w:rsidR="005E6C95" w:rsidRPr="008D77ED">
        <w:t>disparate impacts</w:t>
      </w:r>
      <w:r>
        <w:t xml:space="preserve">. The report </w:t>
      </w:r>
      <w:proofErr w:type="gramStart"/>
      <w:r>
        <w:t>shall</w:t>
      </w:r>
      <w:proofErr w:type="gramEnd"/>
      <w:r>
        <w:t xml:space="preserve"> include a list of tools using gender data, assessment dates, and mitigation recommendations. </w:t>
      </w:r>
    </w:p>
    <w:p w14:paraId="5190C2BC" w14:textId="590DBDA4" w:rsidR="000B60E3" w:rsidRDefault="000B60E3" w:rsidP="000B60E3">
      <w:pPr>
        <w:pStyle w:val="NormalWeb"/>
      </w:pPr>
      <w:r>
        <w:t>This bill would also establish a</w:t>
      </w:r>
      <w:r w:rsidR="00FB0F05">
        <w:t>n</w:t>
      </w:r>
      <w:r>
        <w:t xml:space="preserve"> </w:t>
      </w:r>
      <w:r w:rsidR="00FB0F05" w:rsidRPr="00FB0F05">
        <w:t>interagency task force on the gender equity of artificial intelligence tools in the workforce</w:t>
      </w:r>
      <w:r>
        <w:t xml:space="preserve">. The task force must meet at least twice a year to examine how </w:t>
      </w:r>
      <w:r w:rsidR="00FB0F05">
        <w:t xml:space="preserve">such </w:t>
      </w:r>
      <w:r>
        <w:t xml:space="preserve">tools are impacting employment outcomes </w:t>
      </w:r>
      <w:r w:rsidR="007A710E" w:rsidRPr="00A17B71">
        <w:t>for agency employees based on gender</w:t>
      </w:r>
      <w:r>
        <w:t>, including job displacement and changes in job roles.</w:t>
      </w:r>
    </w:p>
    <w:p w14:paraId="398B9185" w14:textId="77777777" w:rsidR="008823EE" w:rsidRDefault="008823EE" w:rsidP="0041520B">
      <w:pPr>
        <w:pStyle w:val="NoSpacing"/>
        <w:jc w:val="both"/>
        <w:rPr>
          <w:rFonts w:cs="Times New Roman"/>
          <w:szCs w:val="24"/>
        </w:rPr>
      </w:pPr>
    </w:p>
    <w:p w14:paraId="3A5A726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E2F5FD" w14:textId="77777777" w:rsidR="00DD1224" w:rsidRPr="006D562C" w:rsidRDefault="00DD1224" w:rsidP="00DD1224">
      <w:pPr>
        <w:spacing w:line="480" w:lineRule="auto"/>
        <w:jc w:val="both"/>
        <w:rPr>
          <w:u w:val="single"/>
        </w:rPr>
      </w:pPr>
      <w:r>
        <w:t>This local law takes effect 180 days after it becomes law</w:t>
      </w:r>
      <w:r w:rsidRPr="00CC1605">
        <w:t>.</w:t>
      </w:r>
    </w:p>
    <w:p w14:paraId="3003C354" w14:textId="77777777" w:rsidR="00D92C74" w:rsidRDefault="00D92C74" w:rsidP="0041520B"/>
    <w:p w14:paraId="1B692DE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D11EBB4" w14:textId="11486507" w:rsidR="002B309C" w:rsidRPr="002B309C" w:rsidRDefault="003A3BB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38C1F80" w14:textId="7065B640" w:rsidR="002B309C" w:rsidRPr="002B309C" w:rsidRDefault="003A3BB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B0F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1A13370" w14:textId="733B81C9" w:rsidR="002B309C" w:rsidRPr="002B309C" w:rsidRDefault="003A3BB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03F2389" w14:textId="2389F294" w:rsidR="002B309C" w:rsidRPr="002B309C" w:rsidRDefault="003A3BB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142FC11" w14:textId="3334DA7C" w:rsidR="002B309C" w:rsidRPr="002B309C" w:rsidRDefault="003A3BB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1CCBB9F" w14:textId="77777777" w:rsidR="00A5189C" w:rsidRDefault="00A5189C" w:rsidP="008823EE">
      <w:pPr>
        <w:pStyle w:val="NoSpacing"/>
        <w:jc w:val="both"/>
        <w:rPr>
          <w:rStyle w:val="apple-style-span"/>
          <w:b/>
          <w:bCs/>
          <w:szCs w:val="24"/>
        </w:rPr>
      </w:pPr>
    </w:p>
    <w:p w14:paraId="2646730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7B744E4" w14:textId="77777777" w:rsidR="006C314E" w:rsidRPr="00AC5EE7" w:rsidRDefault="006C314E" w:rsidP="008823EE">
      <w:pPr>
        <w:pStyle w:val="NoSpacing"/>
        <w:jc w:val="both"/>
        <w:rPr>
          <w:rStyle w:val="apple-style-span"/>
          <w:sz w:val="18"/>
          <w:szCs w:val="18"/>
        </w:rPr>
      </w:pPr>
    </w:p>
    <w:p w14:paraId="1AE6BCF6" w14:textId="77777777" w:rsidR="006474CC" w:rsidRPr="009615CF" w:rsidRDefault="006474CC" w:rsidP="006474CC">
      <w:pPr>
        <w:jc w:val="both"/>
        <w:rPr>
          <w:sz w:val="20"/>
        </w:rPr>
      </w:pPr>
      <w:r w:rsidRPr="009615CF">
        <w:rPr>
          <w:sz w:val="20"/>
        </w:rPr>
        <w:t>IB</w:t>
      </w:r>
    </w:p>
    <w:p w14:paraId="20EBF6C5" w14:textId="77777777" w:rsidR="006474CC" w:rsidRPr="009615CF" w:rsidRDefault="006474CC" w:rsidP="006474CC">
      <w:pPr>
        <w:jc w:val="both"/>
        <w:rPr>
          <w:sz w:val="20"/>
        </w:rPr>
      </w:pPr>
      <w:r w:rsidRPr="009615CF">
        <w:rPr>
          <w:sz w:val="20"/>
        </w:rPr>
        <w:t>LS #15812/16066</w:t>
      </w:r>
    </w:p>
    <w:p w14:paraId="1766AF66" w14:textId="77777777" w:rsidR="006474CC" w:rsidRPr="009615CF" w:rsidRDefault="006474CC" w:rsidP="006474CC">
      <w:pPr>
        <w:jc w:val="both"/>
        <w:rPr>
          <w:sz w:val="20"/>
        </w:rPr>
      </w:pPr>
      <w:proofErr w:type="gramStart"/>
      <w:r w:rsidRPr="009615CF">
        <w:rPr>
          <w:sz w:val="20"/>
        </w:rPr>
        <w:t>Int. #</w:t>
      </w:r>
      <w:proofErr w:type="gramEnd"/>
      <w:r w:rsidRPr="009615CF">
        <w:rPr>
          <w:sz w:val="20"/>
        </w:rPr>
        <w:t>1340-2025</w:t>
      </w:r>
    </w:p>
    <w:p w14:paraId="596388A3" w14:textId="77777777" w:rsidR="006474CC" w:rsidRPr="009615CF" w:rsidRDefault="006474CC" w:rsidP="006474CC">
      <w:pPr>
        <w:rPr>
          <w:sz w:val="20"/>
        </w:rPr>
      </w:pPr>
      <w:r w:rsidRPr="009615CF">
        <w:rPr>
          <w:sz w:val="20"/>
        </w:rPr>
        <w:t>1/7/2026 4:55 PM</w:t>
      </w:r>
    </w:p>
    <w:p w14:paraId="670B8E3A" w14:textId="77777777" w:rsidR="00B32C52" w:rsidRPr="009B7689" w:rsidRDefault="00B32C52" w:rsidP="00DD1224">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D663E" w14:textId="77777777" w:rsidR="006D45F5" w:rsidRDefault="006D45F5" w:rsidP="00272634">
      <w:r>
        <w:separator/>
      </w:r>
    </w:p>
  </w:endnote>
  <w:endnote w:type="continuationSeparator" w:id="0">
    <w:p w14:paraId="2A72AB50" w14:textId="77777777" w:rsidR="006D45F5" w:rsidRDefault="006D45F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A6619" w14:textId="77777777" w:rsidR="006D45F5" w:rsidRDefault="006D45F5" w:rsidP="00272634">
      <w:r>
        <w:separator/>
      </w:r>
    </w:p>
  </w:footnote>
  <w:footnote w:type="continuationSeparator" w:id="0">
    <w:p w14:paraId="1386211A" w14:textId="77777777" w:rsidR="006D45F5" w:rsidRDefault="006D45F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9F68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1488174">
    <w:abstractNumId w:val="0"/>
  </w:num>
  <w:num w:numId="2" w16cid:durableId="2122725219">
    <w:abstractNumId w:val="2"/>
  </w:num>
  <w:num w:numId="3" w16cid:durableId="1951739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91D3F"/>
    <w:rsid w:val="00006640"/>
    <w:rsid w:val="0004593B"/>
    <w:rsid w:val="000765AF"/>
    <w:rsid w:val="00080B67"/>
    <w:rsid w:val="000B60E3"/>
    <w:rsid w:val="000E4F15"/>
    <w:rsid w:val="000E556A"/>
    <w:rsid w:val="0010786F"/>
    <w:rsid w:val="001135BF"/>
    <w:rsid w:val="001218E3"/>
    <w:rsid w:val="00134583"/>
    <w:rsid w:val="001349AE"/>
    <w:rsid w:val="0016604B"/>
    <w:rsid w:val="0017748E"/>
    <w:rsid w:val="0018308C"/>
    <w:rsid w:val="001C0845"/>
    <w:rsid w:val="001D175C"/>
    <w:rsid w:val="001E3407"/>
    <w:rsid w:val="00212985"/>
    <w:rsid w:val="00216A92"/>
    <w:rsid w:val="00220726"/>
    <w:rsid w:val="00272634"/>
    <w:rsid w:val="00280543"/>
    <w:rsid w:val="0029739E"/>
    <w:rsid w:val="0029795C"/>
    <w:rsid w:val="002B309C"/>
    <w:rsid w:val="002B5308"/>
    <w:rsid w:val="002D78A5"/>
    <w:rsid w:val="002E5F91"/>
    <w:rsid w:val="003121EE"/>
    <w:rsid w:val="00314831"/>
    <w:rsid w:val="0033433B"/>
    <w:rsid w:val="0033743A"/>
    <w:rsid w:val="00337A04"/>
    <w:rsid w:val="00340B09"/>
    <w:rsid w:val="00345D79"/>
    <w:rsid w:val="0035723D"/>
    <w:rsid w:val="003A304F"/>
    <w:rsid w:val="003A42D4"/>
    <w:rsid w:val="003D6D23"/>
    <w:rsid w:val="003E2F46"/>
    <w:rsid w:val="003E57E6"/>
    <w:rsid w:val="004024C5"/>
    <w:rsid w:val="0041520B"/>
    <w:rsid w:val="00424E79"/>
    <w:rsid w:val="00440787"/>
    <w:rsid w:val="00474067"/>
    <w:rsid w:val="004B589D"/>
    <w:rsid w:val="004C13E5"/>
    <w:rsid w:val="005021D5"/>
    <w:rsid w:val="00512FB5"/>
    <w:rsid w:val="0053305D"/>
    <w:rsid w:val="005331A0"/>
    <w:rsid w:val="00554BDD"/>
    <w:rsid w:val="00563377"/>
    <w:rsid w:val="00566BE6"/>
    <w:rsid w:val="005770F0"/>
    <w:rsid w:val="00597FA2"/>
    <w:rsid w:val="005B1E8E"/>
    <w:rsid w:val="005B2B1A"/>
    <w:rsid w:val="005C49E7"/>
    <w:rsid w:val="005D07D2"/>
    <w:rsid w:val="005E5537"/>
    <w:rsid w:val="005E60DC"/>
    <w:rsid w:val="005E6C95"/>
    <w:rsid w:val="00606846"/>
    <w:rsid w:val="00615680"/>
    <w:rsid w:val="00617310"/>
    <w:rsid w:val="006209CB"/>
    <w:rsid w:val="006474CC"/>
    <w:rsid w:val="00651D12"/>
    <w:rsid w:val="0066238E"/>
    <w:rsid w:val="0067428F"/>
    <w:rsid w:val="006B0536"/>
    <w:rsid w:val="006C1DC5"/>
    <w:rsid w:val="006C314E"/>
    <w:rsid w:val="006D45F5"/>
    <w:rsid w:val="006F5093"/>
    <w:rsid w:val="00701FD6"/>
    <w:rsid w:val="00751580"/>
    <w:rsid w:val="00781399"/>
    <w:rsid w:val="007A710E"/>
    <w:rsid w:val="0082024D"/>
    <w:rsid w:val="00820C10"/>
    <w:rsid w:val="00837EB5"/>
    <w:rsid w:val="0086326E"/>
    <w:rsid w:val="008749A3"/>
    <w:rsid w:val="008823EE"/>
    <w:rsid w:val="008D77ED"/>
    <w:rsid w:val="009243C8"/>
    <w:rsid w:val="00930BA8"/>
    <w:rsid w:val="00932BFA"/>
    <w:rsid w:val="00954C99"/>
    <w:rsid w:val="00957F28"/>
    <w:rsid w:val="00962A70"/>
    <w:rsid w:val="009654CB"/>
    <w:rsid w:val="00991D3F"/>
    <w:rsid w:val="0099475F"/>
    <w:rsid w:val="0099608B"/>
    <w:rsid w:val="009B087E"/>
    <w:rsid w:val="009B7689"/>
    <w:rsid w:val="009D3F0D"/>
    <w:rsid w:val="009F6CDF"/>
    <w:rsid w:val="00A0603B"/>
    <w:rsid w:val="00A17B71"/>
    <w:rsid w:val="00A23AED"/>
    <w:rsid w:val="00A5189C"/>
    <w:rsid w:val="00A54037"/>
    <w:rsid w:val="00A6526E"/>
    <w:rsid w:val="00A72AA1"/>
    <w:rsid w:val="00A865B0"/>
    <w:rsid w:val="00A87143"/>
    <w:rsid w:val="00A9132D"/>
    <w:rsid w:val="00AB6EBE"/>
    <w:rsid w:val="00AC5EE7"/>
    <w:rsid w:val="00AD7EC0"/>
    <w:rsid w:val="00AE4DE1"/>
    <w:rsid w:val="00AF3CC8"/>
    <w:rsid w:val="00AF56D8"/>
    <w:rsid w:val="00B32C52"/>
    <w:rsid w:val="00B52D1E"/>
    <w:rsid w:val="00B54296"/>
    <w:rsid w:val="00B578BD"/>
    <w:rsid w:val="00B75AA7"/>
    <w:rsid w:val="00B9759C"/>
    <w:rsid w:val="00BA1D4D"/>
    <w:rsid w:val="00BC28FF"/>
    <w:rsid w:val="00BC520D"/>
    <w:rsid w:val="00BD20AF"/>
    <w:rsid w:val="00BD2104"/>
    <w:rsid w:val="00BD51CA"/>
    <w:rsid w:val="00C20C57"/>
    <w:rsid w:val="00C20D76"/>
    <w:rsid w:val="00C22CDF"/>
    <w:rsid w:val="00C304C6"/>
    <w:rsid w:val="00C564A2"/>
    <w:rsid w:val="00C67FA9"/>
    <w:rsid w:val="00C805EC"/>
    <w:rsid w:val="00CC3989"/>
    <w:rsid w:val="00CC3F79"/>
    <w:rsid w:val="00CC604A"/>
    <w:rsid w:val="00CF1435"/>
    <w:rsid w:val="00D0018B"/>
    <w:rsid w:val="00D25C62"/>
    <w:rsid w:val="00D27D62"/>
    <w:rsid w:val="00D442F8"/>
    <w:rsid w:val="00D74104"/>
    <w:rsid w:val="00D77121"/>
    <w:rsid w:val="00D92C74"/>
    <w:rsid w:val="00DA25D7"/>
    <w:rsid w:val="00DB46CB"/>
    <w:rsid w:val="00DD1224"/>
    <w:rsid w:val="00DD2D59"/>
    <w:rsid w:val="00E13926"/>
    <w:rsid w:val="00E31E68"/>
    <w:rsid w:val="00E3518C"/>
    <w:rsid w:val="00E444FF"/>
    <w:rsid w:val="00E47F9F"/>
    <w:rsid w:val="00E76439"/>
    <w:rsid w:val="00EF0E87"/>
    <w:rsid w:val="00F14C71"/>
    <w:rsid w:val="00F21FC5"/>
    <w:rsid w:val="00F42BA3"/>
    <w:rsid w:val="00F4558B"/>
    <w:rsid w:val="00F51D32"/>
    <w:rsid w:val="00F61932"/>
    <w:rsid w:val="00F656F0"/>
    <w:rsid w:val="00F74B3D"/>
    <w:rsid w:val="00F8278F"/>
    <w:rsid w:val="00F8773C"/>
    <w:rsid w:val="00FA040F"/>
    <w:rsid w:val="00FB0F05"/>
    <w:rsid w:val="00FC0538"/>
    <w:rsid w:val="00FE3217"/>
    <w:rsid w:val="00FF4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7024"/>
  <w15:docId w15:val="{A2B45EBD-650E-4FFD-BED3-397CDF7B5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0B60E3"/>
    <w:pPr>
      <w:spacing w:before="100" w:beforeAutospacing="1" w:after="100" w:afterAutospacing="1"/>
    </w:pPr>
    <w:rPr>
      <w:rFonts w:eastAsia="Times New Roman"/>
      <w:szCs w:val="24"/>
    </w:rPr>
  </w:style>
  <w:style w:type="paragraph" w:styleId="Revision">
    <w:name w:val="Revision"/>
    <w:hidden/>
    <w:uiPriority w:val="99"/>
    <w:semiHidden/>
    <w:rsid w:val="00566BE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9008">
      <w:bodyDiv w:val="1"/>
      <w:marLeft w:val="0"/>
      <w:marRight w:val="0"/>
      <w:marTop w:val="0"/>
      <w:marBottom w:val="0"/>
      <w:divBdr>
        <w:top w:val="none" w:sz="0" w:space="0" w:color="auto"/>
        <w:left w:val="none" w:sz="0" w:space="0" w:color="auto"/>
        <w:bottom w:val="none" w:sz="0" w:space="0" w:color="auto"/>
        <w:right w:val="none" w:sz="0" w:space="0" w:color="auto"/>
      </w:divBdr>
    </w:div>
    <w:div w:id="767114606">
      <w:bodyDiv w:val="1"/>
      <w:marLeft w:val="0"/>
      <w:marRight w:val="0"/>
      <w:marTop w:val="0"/>
      <w:marBottom w:val="0"/>
      <w:divBdr>
        <w:top w:val="none" w:sz="0" w:space="0" w:color="auto"/>
        <w:left w:val="none" w:sz="0" w:space="0" w:color="auto"/>
        <w:bottom w:val="none" w:sz="0" w:space="0" w:color="auto"/>
        <w:right w:val="none" w:sz="0" w:space="0" w:color="auto"/>
      </w:divBdr>
    </w:div>
    <w:div w:id="964888981">
      <w:bodyDiv w:val="1"/>
      <w:marLeft w:val="0"/>
      <w:marRight w:val="0"/>
      <w:marTop w:val="0"/>
      <w:marBottom w:val="0"/>
      <w:divBdr>
        <w:top w:val="none" w:sz="0" w:space="0" w:color="auto"/>
        <w:left w:val="none" w:sz="0" w:space="0" w:color="auto"/>
        <w:bottom w:val="none" w:sz="0" w:space="0" w:color="auto"/>
        <w:right w:val="none" w:sz="0" w:space="0" w:color="auto"/>
      </w:divBdr>
    </w:div>
    <w:div w:id="1354838321">
      <w:bodyDiv w:val="1"/>
      <w:marLeft w:val="0"/>
      <w:marRight w:val="0"/>
      <w:marTop w:val="0"/>
      <w:marBottom w:val="0"/>
      <w:divBdr>
        <w:top w:val="none" w:sz="0" w:space="0" w:color="auto"/>
        <w:left w:val="none" w:sz="0" w:space="0" w:color="auto"/>
        <w:bottom w:val="none" w:sz="0" w:space="0" w:color="auto"/>
        <w:right w:val="none" w:sz="0" w:space="0" w:color="auto"/>
      </w:divBdr>
    </w:div>
    <w:div w:id="1375152347">
      <w:bodyDiv w:val="1"/>
      <w:marLeft w:val="0"/>
      <w:marRight w:val="0"/>
      <w:marTop w:val="0"/>
      <w:marBottom w:val="0"/>
      <w:divBdr>
        <w:top w:val="none" w:sz="0" w:space="0" w:color="auto"/>
        <w:left w:val="none" w:sz="0" w:space="0" w:color="auto"/>
        <w:bottom w:val="none" w:sz="0" w:space="0" w:color="auto"/>
        <w:right w:val="none" w:sz="0" w:space="0" w:color="auto"/>
      </w:divBdr>
    </w:div>
    <w:div w:id="187315459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Mealey, Connor</dc:creator>
  <cp:lastModifiedBy>Delancey, Thaddea</cp:lastModifiedBy>
  <cp:revision>2</cp:revision>
  <cp:lastPrinted>2018-02-28T16:57:00Z</cp:lastPrinted>
  <dcterms:created xsi:type="dcterms:W3CDTF">2026-02-13T20:52:00Z</dcterms:created>
  <dcterms:modified xsi:type="dcterms:W3CDTF">2026-02-13T20:52:00Z</dcterms:modified>
</cp:coreProperties>
</file>