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A5BEC" w14:textId="0BC9F31A" w:rsidR="00E958E8" w:rsidRDefault="00E958E8" w:rsidP="00E958E8">
      <w:pPr>
        <w:ind w:firstLine="0"/>
        <w:jc w:val="center"/>
      </w:pPr>
      <w:r>
        <w:t>Int. No.</w:t>
      </w:r>
      <w:r w:rsidR="00FC0223" w:rsidRPr="00FC0223">
        <w:t xml:space="preserve"> </w:t>
      </w:r>
      <w:r w:rsidR="00CF4D90">
        <w:t>290</w:t>
      </w:r>
    </w:p>
    <w:p w14:paraId="41A52288" w14:textId="77777777" w:rsidR="00E958E8" w:rsidRDefault="00E958E8" w:rsidP="00E958E8">
      <w:pPr>
        <w:ind w:firstLine="0"/>
        <w:jc w:val="center"/>
      </w:pPr>
    </w:p>
    <w:p w14:paraId="09E44658" w14:textId="77777777" w:rsidR="00710E3F" w:rsidRDefault="00710E3F" w:rsidP="00710E3F">
      <w:pPr>
        <w:autoSpaceDE w:val="0"/>
        <w:autoSpaceDN w:val="0"/>
        <w:adjustRightInd w:val="0"/>
        <w:ind w:firstLine="0"/>
        <w:jc w:val="both"/>
        <w:rPr>
          <w:rFonts w:eastAsiaTheme="minorHAnsi"/>
        </w:rPr>
      </w:pPr>
      <w:r>
        <w:rPr>
          <w:rFonts w:eastAsiaTheme="minorHAnsi"/>
        </w:rPr>
        <w:t>By Council Members Louis, Farías, Banks, Marte, Hudson, Brooks-Powers, Hanif, Stevens and Cabán</w:t>
      </w:r>
    </w:p>
    <w:p w14:paraId="3A1387E2" w14:textId="77777777" w:rsidR="00E958E8" w:rsidRDefault="00E958E8" w:rsidP="00E958E8">
      <w:pPr>
        <w:pStyle w:val="BodyText"/>
        <w:spacing w:line="240" w:lineRule="auto"/>
        <w:ind w:firstLine="0"/>
        <w:jc w:val="center"/>
      </w:pPr>
    </w:p>
    <w:p w14:paraId="0EA1FEB9" w14:textId="6E9E5FF1" w:rsidR="009D4F96" w:rsidRPr="009D4F96" w:rsidRDefault="009D4F96" w:rsidP="00E958E8">
      <w:pPr>
        <w:pStyle w:val="BodyText"/>
        <w:spacing w:line="240" w:lineRule="auto"/>
        <w:ind w:firstLine="0"/>
        <w:rPr>
          <w:vanish/>
        </w:rPr>
      </w:pPr>
      <w:r w:rsidRPr="009D4F96">
        <w:rPr>
          <w:vanish/>
        </w:rPr>
        <w:t>..Title</w:t>
      </w:r>
    </w:p>
    <w:p w14:paraId="45F88919" w14:textId="5FE4BA43" w:rsidR="00E958E8" w:rsidRDefault="009D4F96" w:rsidP="00E958E8">
      <w:pPr>
        <w:pStyle w:val="BodyText"/>
        <w:spacing w:line="240" w:lineRule="auto"/>
        <w:ind w:firstLine="0"/>
        <w:rPr>
          <w:color w:val="000000"/>
          <w:shd w:val="clear" w:color="auto" w:fill="FFFFFF"/>
        </w:rPr>
      </w:pPr>
      <w:r>
        <w:t>A Local Law t</w:t>
      </w:r>
      <w:r w:rsidR="00E958E8">
        <w:t xml:space="preserve">o amend the administrative code of the city of New York, </w:t>
      </w:r>
      <w:r w:rsidR="00E958E8">
        <w:rPr>
          <w:color w:val="000000"/>
          <w:shd w:val="clear" w:color="auto" w:fill="FFFFFF"/>
        </w:rPr>
        <w:t xml:space="preserve">in relation to </w:t>
      </w:r>
      <w:r w:rsidR="00DC0773">
        <w:rPr>
          <w:color w:val="000000"/>
          <w:shd w:val="clear" w:color="auto" w:fill="FFFFFF"/>
        </w:rPr>
        <w:t xml:space="preserve">requiring shelters to provide </w:t>
      </w:r>
      <w:r w:rsidR="00E958E8">
        <w:rPr>
          <w:color w:val="000000"/>
          <w:shd w:val="clear" w:color="auto" w:fill="FFFFFF"/>
        </w:rPr>
        <w:t>free internet access to residents</w:t>
      </w:r>
    </w:p>
    <w:p w14:paraId="16769694" w14:textId="146D074A" w:rsidR="009D4F96" w:rsidRPr="009D4F96" w:rsidRDefault="009D4F96" w:rsidP="00E958E8">
      <w:pPr>
        <w:pStyle w:val="BodyText"/>
        <w:spacing w:line="240" w:lineRule="auto"/>
        <w:ind w:firstLine="0"/>
        <w:rPr>
          <w:vanish/>
        </w:rPr>
      </w:pPr>
      <w:r w:rsidRPr="009D4F96">
        <w:rPr>
          <w:vanish/>
          <w:color w:val="000000"/>
          <w:shd w:val="clear" w:color="auto" w:fill="FFFFFF"/>
        </w:rPr>
        <w:t>..Body</w:t>
      </w:r>
    </w:p>
    <w:p w14:paraId="6AB0524E" w14:textId="77777777" w:rsidR="00E958E8" w:rsidRDefault="00E958E8" w:rsidP="00E958E8">
      <w:pPr>
        <w:pStyle w:val="BodyText"/>
        <w:spacing w:line="240" w:lineRule="auto"/>
        <w:ind w:firstLine="0"/>
        <w:rPr>
          <w:u w:val="single"/>
        </w:rPr>
      </w:pPr>
    </w:p>
    <w:p w14:paraId="09526C75" w14:textId="77777777" w:rsidR="00E958E8" w:rsidRDefault="00E958E8" w:rsidP="00E958E8">
      <w:pPr>
        <w:ind w:firstLine="0"/>
        <w:jc w:val="both"/>
      </w:pPr>
      <w:r>
        <w:rPr>
          <w:u w:val="single"/>
        </w:rPr>
        <w:t>Be it enacted by the Council as follows</w:t>
      </w:r>
      <w:r w:rsidRPr="005B5DE4">
        <w:rPr>
          <w:u w:val="single"/>
        </w:rPr>
        <w:t>:</w:t>
      </w:r>
    </w:p>
    <w:p w14:paraId="3A176A1E" w14:textId="77777777" w:rsidR="00E958E8" w:rsidRDefault="00E958E8" w:rsidP="00E958E8">
      <w:pPr>
        <w:jc w:val="both"/>
      </w:pPr>
    </w:p>
    <w:p w14:paraId="2F4EE1C8" w14:textId="77777777" w:rsidR="00E958E8" w:rsidRDefault="00E958E8" w:rsidP="00E958E8">
      <w:pPr>
        <w:spacing w:line="480" w:lineRule="auto"/>
        <w:jc w:val="both"/>
        <w:sectPr w:rsidR="00E958E8" w:rsidSect="008F0B17">
          <w:footerReference w:type="default" r:id="rId6"/>
          <w:footerReference w:type="first" r:id="rId7"/>
          <w:pgSz w:w="12240" w:h="15840"/>
          <w:pgMar w:top="1440" w:right="1440" w:bottom="1440" w:left="1440" w:header="720" w:footer="720" w:gutter="0"/>
          <w:cols w:space="720"/>
          <w:docGrid w:linePitch="360"/>
        </w:sectPr>
      </w:pPr>
    </w:p>
    <w:p w14:paraId="00388A2E" w14:textId="02CD6D9B" w:rsidR="00E958E8" w:rsidRDefault="00E958E8" w:rsidP="00E958E8">
      <w:pPr>
        <w:spacing w:line="480" w:lineRule="auto"/>
        <w:jc w:val="both"/>
        <w:rPr>
          <w:color w:val="000000"/>
          <w:shd w:val="clear" w:color="auto" w:fill="FFFFFF"/>
        </w:rPr>
      </w:pPr>
      <w:r>
        <w:t xml:space="preserve">Section 1. Chapter </w:t>
      </w:r>
      <w:r w:rsidR="00711E88">
        <w:t>1</w:t>
      </w:r>
      <w:r>
        <w:t xml:space="preserve"> of title 21 </w:t>
      </w:r>
      <w:r>
        <w:rPr>
          <w:color w:val="000000"/>
          <w:shd w:val="clear" w:color="auto" w:fill="FFFFFF"/>
        </w:rPr>
        <w:t>of the administrative code of the city of New York is amended by adding a new section 21-</w:t>
      </w:r>
      <w:r w:rsidR="00711E88">
        <w:rPr>
          <w:color w:val="000000"/>
          <w:shd w:val="clear" w:color="auto" w:fill="FFFFFF"/>
        </w:rPr>
        <w:t>153</w:t>
      </w:r>
      <w:r>
        <w:rPr>
          <w:color w:val="000000"/>
          <w:shd w:val="clear" w:color="auto" w:fill="FFFFFF"/>
        </w:rPr>
        <w:t xml:space="preserve"> to read as follows:</w:t>
      </w:r>
    </w:p>
    <w:p w14:paraId="1419B5FE" w14:textId="2925B557" w:rsidR="00E958E8" w:rsidRDefault="00E958E8" w:rsidP="00E958E8">
      <w:pPr>
        <w:spacing w:line="480" w:lineRule="auto"/>
        <w:jc w:val="both"/>
        <w:rPr>
          <w:color w:val="000000"/>
          <w:u w:val="single"/>
          <w:shd w:val="clear" w:color="auto" w:fill="FFFFFF"/>
        </w:rPr>
      </w:pPr>
      <w:r>
        <w:rPr>
          <w:color w:val="000000"/>
          <w:u w:val="single"/>
          <w:shd w:val="clear" w:color="auto" w:fill="FFFFFF"/>
        </w:rPr>
        <w:t>§ 21-</w:t>
      </w:r>
      <w:r w:rsidR="00711E88">
        <w:rPr>
          <w:color w:val="000000"/>
          <w:u w:val="single"/>
          <w:shd w:val="clear" w:color="auto" w:fill="FFFFFF"/>
        </w:rPr>
        <w:t>153</w:t>
      </w:r>
      <w:r>
        <w:rPr>
          <w:color w:val="000000"/>
          <w:u w:val="single"/>
          <w:shd w:val="clear" w:color="auto" w:fill="FFFFFF"/>
        </w:rPr>
        <w:t xml:space="preserve"> Internet access</w:t>
      </w:r>
      <w:r w:rsidR="00677D2F">
        <w:rPr>
          <w:color w:val="000000"/>
          <w:u w:val="single"/>
          <w:shd w:val="clear" w:color="auto" w:fill="FFFFFF"/>
        </w:rPr>
        <w:t xml:space="preserve"> in shelters</w:t>
      </w:r>
      <w:r>
        <w:rPr>
          <w:color w:val="000000"/>
          <w:u w:val="single"/>
          <w:shd w:val="clear" w:color="auto" w:fill="FFFFFF"/>
        </w:rPr>
        <w:t>. a. Definitions. For the purposes of this section, the following terms have the following meanings:</w:t>
      </w:r>
    </w:p>
    <w:p w14:paraId="39679C5B" w14:textId="77777777" w:rsidR="00E958E8" w:rsidRDefault="00E958E8" w:rsidP="00E958E8">
      <w:pPr>
        <w:spacing w:line="480" w:lineRule="auto"/>
        <w:jc w:val="both"/>
        <w:rPr>
          <w:color w:val="000000"/>
          <w:u w:val="single"/>
          <w:shd w:val="clear" w:color="auto" w:fill="FFFFFF"/>
        </w:rPr>
      </w:pPr>
      <w:r>
        <w:rPr>
          <w:color w:val="000000"/>
          <w:u w:val="single"/>
          <w:shd w:val="clear" w:color="auto" w:fill="FFFFFF"/>
        </w:rPr>
        <w:t>Broadband. The term “broadband” means any high-speed internet access that is always on.</w:t>
      </w:r>
    </w:p>
    <w:p w14:paraId="56E6110D" w14:textId="77777777" w:rsidR="00E958E8" w:rsidRDefault="00E958E8" w:rsidP="00E958E8">
      <w:pPr>
        <w:spacing w:line="480" w:lineRule="auto"/>
        <w:jc w:val="both"/>
        <w:rPr>
          <w:color w:val="000000"/>
          <w:u w:val="single"/>
          <w:shd w:val="clear" w:color="auto" w:fill="FFFFFF"/>
        </w:rPr>
      </w:pPr>
      <w:r>
        <w:rPr>
          <w:color w:val="000000"/>
          <w:u w:val="single"/>
          <w:shd w:val="clear" w:color="auto" w:fill="FFFFFF"/>
        </w:rPr>
        <w:t>Internet access. The term “internet access” means the ability to connect to the internet using computers or other devices and to access services such as email or the world wide web.</w:t>
      </w:r>
    </w:p>
    <w:p w14:paraId="53290267" w14:textId="5202D36D" w:rsidR="00677D2F" w:rsidRDefault="00677D2F" w:rsidP="00E958E8">
      <w:pPr>
        <w:spacing w:line="480" w:lineRule="auto"/>
        <w:jc w:val="both"/>
        <w:rPr>
          <w:color w:val="000000"/>
          <w:u w:val="single"/>
          <w:shd w:val="clear" w:color="auto" w:fill="FFFFFF"/>
        </w:rPr>
      </w:pPr>
      <w:r>
        <w:rPr>
          <w:color w:val="000000"/>
          <w:u w:val="single"/>
          <w:shd w:val="clear" w:color="auto" w:fill="FFFFFF"/>
        </w:rPr>
        <w:t>Shelter. The term “shelter” means</w:t>
      </w:r>
      <w:r w:rsidR="00C451B4" w:rsidRPr="007D16F9">
        <w:rPr>
          <w:u w:val="single"/>
        </w:rPr>
        <w:t xml:space="preserve"> </w:t>
      </w:r>
      <w:r w:rsidR="00C451B4" w:rsidRPr="00C451B4">
        <w:rPr>
          <w:color w:val="000000"/>
          <w:u w:val="single"/>
          <w:shd w:val="clear" w:color="auto" w:fill="FFFFFF"/>
        </w:rPr>
        <w:t>temporary emergency housing provided by the department of homeless services, the human resources administration/department of social services, the department of housing preservation and development, or the department of youth and community development or by a provider under contract or similar agreement</w:t>
      </w:r>
      <w:r w:rsidR="00C451B4">
        <w:rPr>
          <w:color w:val="000000"/>
          <w:u w:val="single"/>
          <w:shd w:val="clear" w:color="auto" w:fill="FFFFFF"/>
        </w:rPr>
        <w:t xml:space="preserve"> with any of these agencies</w:t>
      </w:r>
      <w:r w:rsidR="00340F9D">
        <w:rPr>
          <w:color w:val="000000"/>
          <w:u w:val="single"/>
          <w:shd w:val="clear" w:color="auto" w:fill="FFFFFF"/>
        </w:rPr>
        <w:t>.</w:t>
      </w:r>
    </w:p>
    <w:p w14:paraId="674E0BB9" w14:textId="77777777" w:rsidR="00E958E8" w:rsidRDefault="00E958E8" w:rsidP="00E958E8">
      <w:pPr>
        <w:spacing w:line="480" w:lineRule="auto"/>
        <w:jc w:val="both"/>
        <w:rPr>
          <w:color w:val="000000"/>
          <w:u w:val="single"/>
          <w:shd w:val="clear" w:color="auto" w:fill="FFFFFF"/>
        </w:rPr>
      </w:pPr>
      <w:r>
        <w:rPr>
          <w:color w:val="000000"/>
          <w:u w:val="single"/>
          <w:shd w:val="clear" w:color="auto" w:fill="FFFFFF"/>
        </w:rPr>
        <w:t>Wi-fi. The term “wi-fi” means wireless networking technology that enables the user to access or connect to a network using radio waves.</w:t>
      </w:r>
    </w:p>
    <w:p w14:paraId="38249E09" w14:textId="5175E3B3" w:rsidR="00E958E8" w:rsidRDefault="00E958E8" w:rsidP="00E958E8">
      <w:pPr>
        <w:spacing w:line="480" w:lineRule="auto"/>
        <w:jc w:val="both"/>
        <w:rPr>
          <w:color w:val="000000"/>
          <w:u w:val="single"/>
          <w:shd w:val="clear" w:color="auto" w:fill="FFFFFF"/>
        </w:rPr>
      </w:pPr>
      <w:r>
        <w:rPr>
          <w:color w:val="000000"/>
          <w:u w:val="single"/>
          <w:shd w:val="clear" w:color="auto" w:fill="FFFFFF"/>
        </w:rPr>
        <w:t xml:space="preserve">b. No later than 6 months after the effective date of the local law that added this section, the </w:t>
      </w:r>
      <w:r w:rsidR="0003747F">
        <w:rPr>
          <w:color w:val="000000"/>
          <w:u w:val="single"/>
          <w:shd w:val="clear" w:color="auto" w:fill="FFFFFF"/>
        </w:rPr>
        <w:t>commissioner</w:t>
      </w:r>
      <w:r w:rsidR="00240DC8">
        <w:rPr>
          <w:color w:val="000000"/>
          <w:u w:val="single"/>
          <w:shd w:val="clear" w:color="auto" w:fill="FFFFFF"/>
        </w:rPr>
        <w:t xml:space="preserve">, in coordination with any other agency that operates a shelter, </w:t>
      </w:r>
      <w:r>
        <w:rPr>
          <w:color w:val="000000"/>
          <w:u w:val="single"/>
          <w:shd w:val="clear" w:color="auto" w:fill="FFFFFF"/>
        </w:rPr>
        <w:t>shall develop a plan to ensure that all shelters provide, at no cost to residents, broadband wi-fi internet access and access to computers with broadband wi-fi internet access.</w:t>
      </w:r>
    </w:p>
    <w:p w14:paraId="6FCF9356" w14:textId="43155FAD" w:rsidR="00E958E8" w:rsidRPr="00584017" w:rsidRDefault="00E958E8" w:rsidP="00E958E8">
      <w:pPr>
        <w:spacing w:line="480" w:lineRule="auto"/>
        <w:jc w:val="both"/>
        <w:rPr>
          <w:color w:val="000000"/>
          <w:u w:val="single"/>
          <w:shd w:val="clear" w:color="auto" w:fill="FFFFFF"/>
        </w:rPr>
      </w:pPr>
      <w:r>
        <w:rPr>
          <w:color w:val="000000"/>
          <w:u w:val="single"/>
          <w:shd w:val="clear" w:color="auto" w:fill="FFFFFF"/>
        </w:rPr>
        <w:lastRenderedPageBreak/>
        <w:t xml:space="preserve">c. </w:t>
      </w:r>
      <w:r w:rsidR="001A524D">
        <w:rPr>
          <w:color w:val="000000"/>
          <w:u w:val="single"/>
          <w:shd w:val="clear" w:color="auto" w:fill="FFFFFF"/>
        </w:rPr>
        <w:t>No later than 18</w:t>
      </w:r>
      <w:r w:rsidR="001A524D" w:rsidRPr="001A524D">
        <w:rPr>
          <w:color w:val="000000"/>
          <w:u w:val="single"/>
          <w:shd w:val="clear" w:color="auto" w:fill="FFFFFF"/>
        </w:rPr>
        <w:t xml:space="preserve"> months after the effective date of the local law that added this section</w:t>
      </w:r>
      <w:r w:rsidR="001A524D">
        <w:rPr>
          <w:color w:val="000000"/>
          <w:u w:val="single"/>
          <w:shd w:val="clear" w:color="auto" w:fill="FFFFFF"/>
        </w:rPr>
        <w:t>,</w:t>
      </w:r>
      <w:r w:rsidR="001A524D" w:rsidRPr="001A524D">
        <w:rPr>
          <w:color w:val="000000"/>
          <w:u w:val="single"/>
          <w:shd w:val="clear" w:color="auto" w:fill="FFFFFF"/>
        </w:rPr>
        <w:t xml:space="preserve"> </w:t>
      </w:r>
      <w:r w:rsidR="001A524D">
        <w:rPr>
          <w:color w:val="000000"/>
          <w:u w:val="single"/>
          <w:shd w:val="clear" w:color="auto" w:fill="FFFFFF"/>
        </w:rPr>
        <w:t>t</w:t>
      </w:r>
      <w:r>
        <w:rPr>
          <w:color w:val="000000"/>
          <w:u w:val="single"/>
          <w:shd w:val="clear" w:color="auto" w:fill="FFFFFF"/>
        </w:rPr>
        <w:t xml:space="preserve">he </w:t>
      </w:r>
      <w:r w:rsidR="00796E62">
        <w:rPr>
          <w:color w:val="000000"/>
          <w:u w:val="single"/>
          <w:shd w:val="clear" w:color="auto" w:fill="FFFFFF"/>
        </w:rPr>
        <w:t xml:space="preserve">commissioner, in coordination with any other agency that operates a shelter, </w:t>
      </w:r>
      <w:r>
        <w:rPr>
          <w:color w:val="000000"/>
          <w:u w:val="single"/>
          <w:shd w:val="clear" w:color="auto" w:fill="FFFFFF"/>
        </w:rPr>
        <w:t xml:space="preserve">shall </w:t>
      </w:r>
      <w:r w:rsidR="00796E62">
        <w:rPr>
          <w:color w:val="000000"/>
          <w:u w:val="single"/>
          <w:shd w:val="clear" w:color="auto" w:fill="FFFFFF"/>
        </w:rPr>
        <w:t xml:space="preserve">ensure </w:t>
      </w:r>
      <w:r>
        <w:rPr>
          <w:color w:val="000000"/>
          <w:u w:val="single"/>
          <w:shd w:val="clear" w:color="auto" w:fill="FFFFFF"/>
        </w:rPr>
        <w:t>that all shelters provide, at no cost to residents, broadband wi-fi internet access and access to computers with broadband internet access.</w:t>
      </w:r>
    </w:p>
    <w:p w14:paraId="095442CE" w14:textId="77777777" w:rsidR="00E958E8" w:rsidRPr="00584017" w:rsidRDefault="00E958E8" w:rsidP="00E958E8">
      <w:pPr>
        <w:spacing w:line="480" w:lineRule="auto"/>
        <w:jc w:val="both"/>
        <w:rPr>
          <w:u w:val="single"/>
        </w:rPr>
        <w:sectPr w:rsidR="00E958E8" w:rsidRPr="00584017" w:rsidSect="00AF39A5">
          <w:type w:val="continuous"/>
          <w:pgSz w:w="12240" w:h="15840"/>
          <w:pgMar w:top="1440" w:right="1440" w:bottom="1440" w:left="1440" w:header="720" w:footer="720" w:gutter="0"/>
          <w:lnNumType w:countBy="1"/>
          <w:cols w:space="720"/>
          <w:titlePg/>
          <w:docGrid w:linePitch="360"/>
        </w:sectPr>
      </w:pPr>
      <w:r>
        <w:t>§ 2. This local law takes effect immediately.</w:t>
      </w:r>
    </w:p>
    <w:p w14:paraId="0093965B" w14:textId="77777777" w:rsidR="00E958E8" w:rsidRDefault="00E958E8" w:rsidP="00E958E8">
      <w:pPr>
        <w:ind w:firstLine="0"/>
        <w:jc w:val="both"/>
        <w:rPr>
          <w:sz w:val="18"/>
          <w:szCs w:val="18"/>
        </w:rPr>
      </w:pPr>
    </w:p>
    <w:p w14:paraId="38FBD968" w14:textId="77777777" w:rsidR="00E958E8" w:rsidRDefault="00E958E8" w:rsidP="00E958E8">
      <w:pPr>
        <w:ind w:firstLine="0"/>
        <w:jc w:val="both"/>
        <w:rPr>
          <w:sz w:val="18"/>
          <w:szCs w:val="18"/>
        </w:rPr>
      </w:pPr>
      <w:r>
        <w:rPr>
          <w:sz w:val="18"/>
          <w:szCs w:val="18"/>
        </w:rPr>
        <w:t>EH</w:t>
      </w:r>
    </w:p>
    <w:p w14:paraId="30D0350A" w14:textId="6C6B5F2A" w:rsidR="00E958E8" w:rsidRDefault="00E958E8" w:rsidP="00E958E8">
      <w:pPr>
        <w:ind w:firstLine="0"/>
        <w:jc w:val="both"/>
        <w:rPr>
          <w:sz w:val="18"/>
          <w:szCs w:val="18"/>
        </w:rPr>
      </w:pPr>
      <w:r>
        <w:rPr>
          <w:sz w:val="18"/>
          <w:szCs w:val="18"/>
        </w:rPr>
        <w:t>LS #4457/5319/7742</w:t>
      </w:r>
      <w:r w:rsidR="00D11B8F">
        <w:rPr>
          <w:sz w:val="18"/>
          <w:szCs w:val="18"/>
        </w:rPr>
        <w:t>/16744</w:t>
      </w:r>
    </w:p>
    <w:p w14:paraId="4A478294" w14:textId="689D6F77" w:rsidR="0032344E" w:rsidRDefault="0032344E" w:rsidP="00E958E8">
      <w:pPr>
        <w:ind w:firstLine="0"/>
        <w:jc w:val="both"/>
        <w:rPr>
          <w:sz w:val="18"/>
          <w:szCs w:val="18"/>
        </w:rPr>
      </w:pPr>
      <w:r>
        <w:rPr>
          <w:sz w:val="18"/>
          <w:szCs w:val="18"/>
        </w:rPr>
        <w:t>Int. #1224-2025</w:t>
      </w:r>
    </w:p>
    <w:p w14:paraId="222693AC" w14:textId="480FD171" w:rsidR="00E958E8" w:rsidRDefault="0032344E" w:rsidP="00E958E8">
      <w:pPr>
        <w:ind w:firstLine="0"/>
        <w:rPr>
          <w:sz w:val="18"/>
          <w:szCs w:val="18"/>
        </w:rPr>
      </w:pPr>
      <w:r>
        <w:rPr>
          <w:sz w:val="18"/>
          <w:szCs w:val="18"/>
        </w:rPr>
        <w:t>1/7/2026 3:26 PM</w:t>
      </w:r>
    </w:p>
    <w:p w14:paraId="3CFBE9CD" w14:textId="77777777" w:rsidR="00E958E8" w:rsidRDefault="00E958E8" w:rsidP="00E958E8"/>
    <w:p w14:paraId="27453FC8" w14:textId="77777777" w:rsidR="007F4949" w:rsidRDefault="007F4949"/>
    <w:sectPr w:rsidR="007F4949"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48B8" w14:textId="77777777" w:rsidR="009660D9" w:rsidRDefault="009660D9">
      <w:r>
        <w:separator/>
      </w:r>
    </w:p>
  </w:endnote>
  <w:endnote w:type="continuationSeparator" w:id="0">
    <w:p w14:paraId="62354CA8" w14:textId="77777777" w:rsidR="009660D9" w:rsidRDefault="0096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83D7BC5" w14:textId="394330E7" w:rsidR="007F4949" w:rsidRDefault="003F3454">
        <w:pPr>
          <w:pStyle w:val="Footer"/>
          <w:jc w:val="center"/>
        </w:pPr>
        <w:r>
          <w:fldChar w:fldCharType="begin"/>
        </w:r>
        <w:r>
          <w:instrText xml:space="preserve"> PAGE   \* MERGEFORMAT </w:instrText>
        </w:r>
        <w:r>
          <w:fldChar w:fldCharType="separate"/>
        </w:r>
        <w:r w:rsidR="00E759E7">
          <w:rPr>
            <w:noProof/>
          </w:rPr>
          <w:t>2</w:t>
        </w:r>
        <w:r>
          <w:rPr>
            <w:noProof/>
          </w:rPr>
          <w:fldChar w:fldCharType="end"/>
        </w:r>
      </w:p>
    </w:sdtContent>
  </w:sdt>
  <w:p w14:paraId="29C214ED" w14:textId="77777777" w:rsidR="007F4949" w:rsidRDefault="007F49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55AA105" w14:textId="77777777" w:rsidR="007F4949" w:rsidRDefault="003F3454">
        <w:pPr>
          <w:pStyle w:val="Footer"/>
          <w:jc w:val="center"/>
        </w:pPr>
        <w:r>
          <w:fldChar w:fldCharType="begin"/>
        </w:r>
        <w:r>
          <w:instrText xml:space="preserve"> PAGE   \* MERGEFORMAT </w:instrText>
        </w:r>
        <w:r>
          <w:fldChar w:fldCharType="separate"/>
        </w:r>
        <w:r w:rsidR="00340F9D">
          <w:rPr>
            <w:noProof/>
          </w:rPr>
          <w:t>2</w:t>
        </w:r>
        <w:r>
          <w:rPr>
            <w:noProof/>
          </w:rPr>
          <w:fldChar w:fldCharType="end"/>
        </w:r>
      </w:p>
    </w:sdtContent>
  </w:sdt>
  <w:p w14:paraId="20E00546" w14:textId="77777777" w:rsidR="007F4949" w:rsidRDefault="007F4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243F7" w14:textId="77777777" w:rsidR="009660D9" w:rsidRDefault="009660D9">
      <w:r>
        <w:separator/>
      </w:r>
    </w:p>
  </w:footnote>
  <w:footnote w:type="continuationSeparator" w:id="0">
    <w:p w14:paraId="64019CEB" w14:textId="77777777" w:rsidR="009660D9" w:rsidRDefault="009660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8E8"/>
    <w:rsid w:val="00003B28"/>
    <w:rsid w:val="00010445"/>
    <w:rsid w:val="0003747F"/>
    <w:rsid w:val="00043EEF"/>
    <w:rsid w:val="00066A4B"/>
    <w:rsid w:val="000D2C95"/>
    <w:rsid w:val="001A524D"/>
    <w:rsid w:val="001B414E"/>
    <w:rsid w:val="00237BF8"/>
    <w:rsid w:val="00240DC8"/>
    <w:rsid w:val="002436F8"/>
    <w:rsid w:val="002927B3"/>
    <w:rsid w:val="00295D6C"/>
    <w:rsid w:val="002B0029"/>
    <w:rsid w:val="002B12EE"/>
    <w:rsid w:val="002D1F7A"/>
    <w:rsid w:val="002E259D"/>
    <w:rsid w:val="002F07B6"/>
    <w:rsid w:val="0032344E"/>
    <w:rsid w:val="00324612"/>
    <w:rsid w:val="003256E9"/>
    <w:rsid w:val="003372A7"/>
    <w:rsid w:val="00340F9D"/>
    <w:rsid w:val="003F3454"/>
    <w:rsid w:val="0040059C"/>
    <w:rsid w:val="00430EEF"/>
    <w:rsid w:val="00434296"/>
    <w:rsid w:val="00456A34"/>
    <w:rsid w:val="00472B8A"/>
    <w:rsid w:val="005234B8"/>
    <w:rsid w:val="005425FA"/>
    <w:rsid w:val="00587380"/>
    <w:rsid w:val="005C6BB7"/>
    <w:rsid w:val="005C7647"/>
    <w:rsid w:val="00606FB6"/>
    <w:rsid w:val="00677D2F"/>
    <w:rsid w:val="0068072C"/>
    <w:rsid w:val="00683FDD"/>
    <w:rsid w:val="006B045C"/>
    <w:rsid w:val="00710E3F"/>
    <w:rsid w:val="00711E88"/>
    <w:rsid w:val="00725830"/>
    <w:rsid w:val="00796E62"/>
    <w:rsid w:val="007B4481"/>
    <w:rsid w:val="007D16F9"/>
    <w:rsid w:val="007F4949"/>
    <w:rsid w:val="00811BF8"/>
    <w:rsid w:val="00863EE4"/>
    <w:rsid w:val="008A0333"/>
    <w:rsid w:val="008D7352"/>
    <w:rsid w:val="008E3D02"/>
    <w:rsid w:val="009660D9"/>
    <w:rsid w:val="00980239"/>
    <w:rsid w:val="009C5B3E"/>
    <w:rsid w:val="009D4F96"/>
    <w:rsid w:val="009E6EDA"/>
    <w:rsid w:val="009F3BD2"/>
    <w:rsid w:val="00A47E65"/>
    <w:rsid w:val="00A551F2"/>
    <w:rsid w:val="00A576FD"/>
    <w:rsid w:val="00A81A0B"/>
    <w:rsid w:val="00A879EB"/>
    <w:rsid w:val="00B52856"/>
    <w:rsid w:val="00B6022A"/>
    <w:rsid w:val="00C3347A"/>
    <w:rsid w:val="00C451B4"/>
    <w:rsid w:val="00CA6018"/>
    <w:rsid w:val="00CF1435"/>
    <w:rsid w:val="00CF4D90"/>
    <w:rsid w:val="00D11B8F"/>
    <w:rsid w:val="00D32FD7"/>
    <w:rsid w:val="00D949F6"/>
    <w:rsid w:val="00DA0DB7"/>
    <w:rsid w:val="00DC0773"/>
    <w:rsid w:val="00E038FD"/>
    <w:rsid w:val="00E759E7"/>
    <w:rsid w:val="00E91251"/>
    <w:rsid w:val="00E958E8"/>
    <w:rsid w:val="00E95D5D"/>
    <w:rsid w:val="00EB6D93"/>
    <w:rsid w:val="00F27FC8"/>
    <w:rsid w:val="00FB4D59"/>
    <w:rsid w:val="00FC0223"/>
    <w:rsid w:val="00FD1A72"/>
    <w:rsid w:val="00FD6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3840"/>
  <w15:chartTrackingRefBased/>
  <w15:docId w15:val="{24717E38-48D1-4CB7-BA06-E815AB691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8E8"/>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958E8"/>
    <w:pPr>
      <w:tabs>
        <w:tab w:val="center" w:pos="4320"/>
        <w:tab w:val="right" w:pos="8640"/>
      </w:tabs>
    </w:pPr>
  </w:style>
  <w:style w:type="character" w:customStyle="1" w:styleId="FooterChar">
    <w:name w:val="Footer Char"/>
    <w:basedOn w:val="DefaultParagraphFont"/>
    <w:link w:val="Footer"/>
    <w:uiPriority w:val="99"/>
    <w:rsid w:val="00E958E8"/>
    <w:rPr>
      <w:rFonts w:ascii="Times New Roman" w:eastAsia="Times New Roman" w:hAnsi="Times New Roman" w:cs="Times New Roman"/>
      <w:sz w:val="24"/>
      <w:szCs w:val="24"/>
    </w:rPr>
  </w:style>
  <w:style w:type="paragraph" w:styleId="BodyText">
    <w:name w:val="Body Text"/>
    <w:basedOn w:val="Normal"/>
    <w:link w:val="BodyTextChar"/>
    <w:uiPriority w:val="99"/>
    <w:rsid w:val="00E958E8"/>
    <w:pPr>
      <w:spacing w:line="480" w:lineRule="auto"/>
      <w:jc w:val="both"/>
    </w:pPr>
  </w:style>
  <w:style w:type="character" w:customStyle="1" w:styleId="BodyTextChar">
    <w:name w:val="Body Text Char"/>
    <w:basedOn w:val="DefaultParagraphFont"/>
    <w:link w:val="BodyText"/>
    <w:uiPriority w:val="99"/>
    <w:rsid w:val="00E958E8"/>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958E8"/>
  </w:style>
  <w:style w:type="character" w:styleId="CommentReference">
    <w:name w:val="annotation reference"/>
    <w:basedOn w:val="DefaultParagraphFont"/>
    <w:uiPriority w:val="99"/>
    <w:semiHidden/>
    <w:unhideWhenUsed/>
    <w:rsid w:val="00587380"/>
    <w:rPr>
      <w:sz w:val="16"/>
      <w:szCs w:val="16"/>
    </w:rPr>
  </w:style>
  <w:style w:type="paragraph" w:styleId="CommentText">
    <w:name w:val="annotation text"/>
    <w:basedOn w:val="Normal"/>
    <w:link w:val="CommentTextChar"/>
    <w:uiPriority w:val="99"/>
    <w:semiHidden/>
    <w:unhideWhenUsed/>
    <w:rsid w:val="00587380"/>
    <w:rPr>
      <w:sz w:val="20"/>
      <w:szCs w:val="20"/>
    </w:rPr>
  </w:style>
  <w:style w:type="character" w:customStyle="1" w:styleId="CommentTextChar">
    <w:name w:val="Comment Text Char"/>
    <w:basedOn w:val="DefaultParagraphFont"/>
    <w:link w:val="CommentText"/>
    <w:uiPriority w:val="99"/>
    <w:semiHidden/>
    <w:rsid w:val="0058738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87380"/>
    <w:rPr>
      <w:b/>
      <w:bCs/>
    </w:rPr>
  </w:style>
  <w:style w:type="character" w:customStyle="1" w:styleId="CommentSubjectChar">
    <w:name w:val="Comment Subject Char"/>
    <w:basedOn w:val="CommentTextChar"/>
    <w:link w:val="CommentSubject"/>
    <w:uiPriority w:val="99"/>
    <w:semiHidden/>
    <w:rsid w:val="0058738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873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38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842681">
      <w:bodyDiv w:val="1"/>
      <w:marLeft w:val="0"/>
      <w:marRight w:val="0"/>
      <w:marTop w:val="0"/>
      <w:marBottom w:val="0"/>
      <w:divBdr>
        <w:top w:val="none" w:sz="0" w:space="0" w:color="auto"/>
        <w:left w:val="none" w:sz="0" w:space="0" w:color="auto"/>
        <w:bottom w:val="none" w:sz="0" w:space="0" w:color="auto"/>
        <w:right w:val="none" w:sz="0" w:space="0" w:color="auto"/>
      </w:divBdr>
    </w:div>
    <w:div w:id="1336226388">
      <w:bodyDiv w:val="1"/>
      <w:marLeft w:val="0"/>
      <w:marRight w:val="0"/>
      <w:marTop w:val="0"/>
      <w:marBottom w:val="0"/>
      <w:divBdr>
        <w:top w:val="none" w:sz="0" w:space="0" w:color="auto"/>
        <w:left w:val="none" w:sz="0" w:space="0" w:color="auto"/>
        <w:bottom w:val="none" w:sz="0" w:space="0" w:color="auto"/>
        <w:right w:val="none" w:sz="0" w:space="0" w:color="auto"/>
      </w:divBdr>
    </w:div>
    <w:div w:id="1396466152">
      <w:bodyDiv w:val="1"/>
      <w:marLeft w:val="0"/>
      <w:marRight w:val="0"/>
      <w:marTop w:val="0"/>
      <w:marBottom w:val="0"/>
      <w:divBdr>
        <w:top w:val="none" w:sz="0" w:space="0" w:color="auto"/>
        <w:left w:val="none" w:sz="0" w:space="0" w:color="auto"/>
        <w:bottom w:val="none" w:sz="0" w:space="0" w:color="auto"/>
        <w:right w:val="none" w:sz="0" w:space="0" w:color="auto"/>
      </w:divBdr>
    </w:div>
    <w:div w:id="1468275021">
      <w:bodyDiv w:val="1"/>
      <w:marLeft w:val="0"/>
      <w:marRight w:val="0"/>
      <w:marTop w:val="0"/>
      <w:marBottom w:val="0"/>
      <w:divBdr>
        <w:top w:val="none" w:sz="0" w:space="0" w:color="auto"/>
        <w:left w:val="none" w:sz="0" w:space="0" w:color="auto"/>
        <w:bottom w:val="none" w:sz="0" w:space="0" w:color="auto"/>
        <w:right w:val="none" w:sz="0" w:space="0" w:color="auto"/>
      </w:divBdr>
    </w:div>
    <w:div w:id="181398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8</cp:revision>
  <dcterms:created xsi:type="dcterms:W3CDTF">2026-02-13T21:02:00Z</dcterms:created>
  <dcterms:modified xsi:type="dcterms:W3CDTF">2026-02-28T01:41:00Z</dcterms:modified>
</cp:coreProperties>
</file>