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068A" w14:textId="22FC0590" w:rsidR="004E1CF2" w:rsidRDefault="004E1CF2" w:rsidP="00E97376">
      <w:pPr>
        <w:ind w:firstLine="0"/>
        <w:jc w:val="center"/>
      </w:pPr>
      <w:r>
        <w:t>Int. No.</w:t>
      </w:r>
      <w:r w:rsidR="00A86736" w:rsidRPr="00A86736">
        <w:t xml:space="preserve"> </w:t>
      </w:r>
      <w:r w:rsidR="00B37032">
        <w:t>300</w:t>
      </w:r>
    </w:p>
    <w:p w14:paraId="08B2B022" w14:textId="77777777" w:rsidR="00E97376" w:rsidRDefault="00E97376" w:rsidP="00E97376">
      <w:pPr>
        <w:ind w:firstLine="0"/>
        <w:jc w:val="center"/>
      </w:pPr>
    </w:p>
    <w:p w14:paraId="54C21B4D" w14:textId="61155B5C" w:rsidR="00811353" w:rsidRDefault="00811353" w:rsidP="0081135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085FD0">
        <w:rPr>
          <w:rFonts w:eastAsia="Calibri"/>
        </w:rPr>
        <w:t xml:space="preserve"> </w:t>
      </w:r>
      <w:r w:rsidR="00085FD0" w:rsidRPr="00085FD0">
        <w:rPr>
          <w:rFonts w:eastAsia="Calibri"/>
        </w:rPr>
        <w:t>Marte</w:t>
      </w:r>
      <w:r w:rsidR="00B37032">
        <w:rPr>
          <w:rFonts w:eastAsia="Calibri"/>
        </w:rPr>
        <w:t>, Louis</w:t>
      </w:r>
      <w:r w:rsidR="001E66F1">
        <w:rPr>
          <w:rFonts w:eastAsia="Calibri"/>
        </w:rPr>
        <w:t xml:space="preserve">, </w:t>
      </w:r>
      <w:r w:rsidR="00B37032">
        <w:rPr>
          <w:rFonts w:eastAsia="Calibri"/>
        </w:rPr>
        <w:t>Krishnan</w:t>
      </w:r>
      <w:r w:rsidR="001E66F1">
        <w:rPr>
          <w:rFonts w:eastAsia="Calibri"/>
        </w:rPr>
        <w:t xml:space="preserve"> and Feliz</w:t>
      </w:r>
    </w:p>
    <w:p w14:paraId="30106F34" w14:textId="77777777" w:rsidR="004E1CF2" w:rsidRDefault="004E1CF2" w:rsidP="007101A2">
      <w:pPr>
        <w:pStyle w:val="BodyText"/>
        <w:spacing w:line="240" w:lineRule="auto"/>
        <w:ind w:firstLine="0"/>
      </w:pPr>
    </w:p>
    <w:p w14:paraId="569F6ACB" w14:textId="77777777" w:rsidR="00BF7D52" w:rsidRPr="00BF7D52" w:rsidRDefault="00BF7D52" w:rsidP="007101A2">
      <w:pPr>
        <w:pStyle w:val="BodyText"/>
        <w:spacing w:line="240" w:lineRule="auto"/>
        <w:ind w:firstLine="0"/>
        <w:rPr>
          <w:vanish/>
        </w:rPr>
      </w:pPr>
      <w:r w:rsidRPr="00BF7D52">
        <w:rPr>
          <w:vanish/>
        </w:rPr>
        <w:t>..Title</w:t>
      </w:r>
    </w:p>
    <w:p w14:paraId="0186E5D3" w14:textId="039E51EB" w:rsidR="004E1CF2" w:rsidRDefault="00BF7D5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21687">
        <w:t>administrative code of the city of New York</w:t>
      </w:r>
      <w:r w:rsidR="004E1CF2">
        <w:t>, in relation to</w:t>
      </w:r>
      <w:r w:rsidR="00873B26">
        <w:t xml:space="preserve"> </w:t>
      </w:r>
      <w:r w:rsidR="00A31BC4">
        <w:t>prohibiting</w:t>
      </w:r>
      <w:r w:rsidR="00621687">
        <w:t xml:space="preserve"> th</w:t>
      </w:r>
      <w:r w:rsidR="005B5023">
        <w:t xml:space="preserve">e </w:t>
      </w:r>
      <w:r w:rsidR="00B03CDB">
        <w:t xml:space="preserve">installation </w:t>
      </w:r>
      <w:r w:rsidR="005B5023">
        <w:t xml:space="preserve">of artificial grass in </w:t>
      </w:r>
      <w:r w:rsidR="00C13F08">
        <w:t>city parks</w:t>
      </w:r>
    </w:p>
    <w:p w14:paraId="6BB951DA" w14:textId="270189E5" w:rsidR="00BF7D52" w:rsidRPr="00BF7D52" w:rsidRDefault="00BF7D52" w:rsidP="007101A2">
      <w:pPr>
        <w:pStyle w:val="BodyText"/>
        <w:spacing w:line="240" w:lineRule="auto"/>
        <w:ind w:firstLine="0"/>
        <w:rPr>
          <w:vanish/>
        </w:rPr>
      </w:pPr>
      <w:r w:rsidRPr="00BF7D52">
        <w:rPr>
          <w:vanish/>
        </w:rPr>
        <w:t>..Body</w:t>
      </w:r>
    </w:p>
    <w:p w14:paraId="2F2B918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57A41D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E3C554B" w14:textId="77777777" w:rsidR="004E1CF2" w:rsidRDefault="004E1CF2" w:rsidP="006662DF">
      <w:pPr>
        <w:jc w:val="both"/>
      </w:pPr>
    </w:p>
    <w:p w14:paraId="5BA0F65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1818A3" w14:textId="6BCCED39" w:rsidR="009D2AD0" w:rsidRDefault="007101A2" w:rsidP="009D2AD0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D2AD0">
        <w:t xml:space="preserve">Chapter 1 of </w:t>
      </w:r>
      <w:r w:rsidR="00AC4D22">
        <w:t>t</w:t>
      </w:r>
      <w:r w:rsidR="009D2AD0">
        <w:t>itle 18 of the administrative code of the city of New York is amended by adding a new section 18-165 to read as follows:</w:t>
      </w:r>
    </w:p>
    <w:p w14:paraId="1EEDE6BE" w14:textId="3E0715A5" w:rsidR="00A604A2" w:rsidRDefault="009D2AD0" w:rsidP="00301DCA">
      <w:pPr>
        <w:spacing w:line="480" w:lineRule="auto"/>
        <w:jc w:val="both"/>
        <w:rPr>
          <w:u w:val="single"/>
        </w:rPr>
      </w:pPr>
      <w:r w:rsidRPr="000624F1">
        <w:rPr>
          <w:u w:val="single"/>
        </w:rPr>
        <w:t xml:space="preserve">§ 18-165 </w:t>
      </w:r>
      <w:r w:rsidR="00372D51" w:rsidRPr="000624F1">
        <w:rPr>
          <w:u w:val="single"/>
        </w:rPr>
        <w:t>Artificial</w:t>
      </w:r>
      <w:r w:rsidR="00BE213E" w:rsidRPr="000624F1">
        <w:rPr>
          <w:u w:val="single"/>
        </w:rPr>
        <w:t xml:space="preserve"> g</w:t>
      </w:r>
      <w:r w:rsidRPr="000624F1">
        <w:rPr>
          <w:u w:val="single"/>
        </w:rPr>
        <w:t>rass</w:t>
      </w:r>
      <w:r w:rsidR="00FD75EC">
        <w:rPr>
          <w:u w:val="single"/>
        </w:rPr>
        <w:t xml:space="preserve"> in parks</w:t>
      </w:r>
      <w:r w:rsidRPr="000624F1">
        <w:rPr>
          <w:u w:val="single"/>
        </w:rPr>
        <w:t>. a. Definitions. For purposes of this section, th</w:t>
      </w:r>
      <w:r w:rsidR="00301DCA" w:rsidRPr="000624F1">
        <w:rPr>
          <w:u w:val="single"/>
        </w:rPr>
        <w:t>e</w:t>
      </w:r>
      <w:r w:rsidR="00A604A2">
        <w:rPr>
          <w:u w:val="single"/>
        </w:rPr>
        <w:t xml:space="preserve"> following</w:t>
      </w:r>
      <w:r w:rsidRPr="000624F1">
        <w:rPr>
          <w:u w:val="single"/>
        </w:rPr>
        <w:t xml:space="preserve"> term</w:t>
      </w:r>
      <w:r w:rsidR="00A604A2">
        <w:rPr>
          <w:u w:val="single"/>
        </w:rPr>
        <w:t>s have the following meanings:</w:t>
      </w:r>
    </w:p>
    <w:p w14:paraId="3C7610AA" w14:textId="73E90841" w:rsidR="009D2AD0" w:rsidRDefault="00A604A2" w:rsidP="00301DCA">
      <w:pPr>
        <w:spacing w:line="480" w:lineRule="auto"/>
        <w:jc w:val="both"/>
        <w:rPr>
          <w:u w:val="single"/>
        </w:rPr>
      </w:pPr>
      <w:r>
        <w:rPr>
          <w:u w:val="single"/>
        </w:rPr>
        <w:t>Artificial grass. The term</w:t>
      </w:r>
      <w:r w:rsidR="009D2AD0" w:rsidRPr="000624F1">
        <w:rPr>
          <w:u w:val="single"/>
        </w:rPr>
        <w:t xml:space="preserve"> “artificial grass”</w:t>
      </w:r>
      <w:r w:rsidR="005F2D48" w:rsidRPr="000624F1">
        <w:rPr>
          <w:u w:val="single"/>
        </w:rPr>
        <w:t xml:space="preserve"> means </w:t>
      </w:r>
      <w:r w:rsidR="00752357" w:rsidRPr="000624F1">
        <w:rPr>
          <w:u w:val="single"/>
        </w:rPr>
        <w:t xml:space="preserve">synthetic material </w:t>
      </w:r>
      <w:r w:rsidR="00C52ED6" w:rsidRPr="000624F1">
        <w:rPr>
          <w:u w:val="single"/>
        </w:rPr>
        <w:t xml:space="preserve">that </w:t>
      </w:r>
      <w:r w:rsidR="005D5971">
        <w:rPr>
          <w:u w:val="single"/>
        </w:rPr>
        <w:t xml:space="preserve">looks like natural grass and </w:t>
      </w:r>
      <w:r w:rsidR="00C52ED6" w:rsidRPr="000624F1">
        <w:rPr>
          <w:u w:val="single"/>
        </w:rPr>
        <w:t xml:space="preserve">is </w:t>
      </w:r>
      <w:r w:rsidR="00752357" w:rsidRPr="000624F1">
        <w:rPr>
          <w:u w:val="single"/>
        </w:rPr>
        <w:t xml:space="preserve">used as a substitute for </w:t>
      </w:r>
      <w:r w:rsidR="00196F0A" w:rsidRPr="000624F1">
        <w:rPr>
          <w:u w:val="single"/>
        </w:rPr>
        <w:t xml:space="preserve">natural </w:t>
      </w:r>
      <w:r w:rsidR="00752357" w:rsidRPr="000624F1">
        <w:rPr>
          <w:u w:val="single"/>
        </w:rPr>
        <w:t>grass</w:t>
      </w:r>
      <w:r w:rsidR="009D2AD0" w:rsidRPr="000624F1">
        <w:rPr>
          <w:u w:val="single"/>
        </w:rPr>
        <w:t>.</w:t>
      </w:r>
    </w:p>
    <w:p w14:paraId="30A4FD12" w14:textId="3E73C3CF" w:rsidR="00A604A2" w:rsidRPr="000624F1" w:rsidRDefault="00A604A2" w:rsidP="00301DC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Park. The term “park” means any park under the jurisdiction of the department, including </w:t>
      </w:r>
      <w:r w:rsidR="006E2382">
        <w:rPr>
          <w:u w:val="single"/>
        </w:rPr>
        <w:t xml:space="preserve">but not limited to playgrounds and </w:t>
      </w:r>
      <w:r>
        <w:rPr>
          <w:u w:val="single"/>
        </w:rPr>
        <w:t xml:space="preserve">athletic </w:t>
      </w:r>
      <w:r w:rsidR="00D319CE">
        <w:rPr>
          <w:u w:val="single"/>
        </w:rPr>
        <w:t>fields</w:t>
      </w:r>
      <w:r>
        <w:rPr>
          <w:u w:val="single"/>
        </w:rPr>
        <w:t>.</w:t>
      </w:r>
    </w:p>
    <w:p w14:paraId="6A833B8E" w14:textId="0E5EC0D5" w:rsidR="00A75617" w:rsidRDefault="00E87B17" w:rsidP="00661FB8">
      <w:pPr>
        <w:spacing w:line="480" w:lineRule="auto"/>
        <w:jc w:val="both"/>
        <w:rPr>
          <w:u w:val="single"/>
        </w:rPr>
      </w:pPr>
      <w:r w:rsidRPr="000624F1">
        <w:rPr>
          <w:u w:val="single"/>
        </w:rPr>
        <w:t>b. T</w:t>
      </w:r>
      <w:r w:rsidR="009D2AD0" w:rsidRPr="000624F1">
        <w:rPr>
          <w:u w:val="single"/>
        </w:rPr>
        <w:t xml:space="preserve">he commissioner shall </w:t>
      </w:r>
      <w:r w:rsidR="003C16BC" w:rsidRPr="000624F1">
        <w:rPr>
          <w:u w:val="single"/>
        </w:rPr>
        <w:t>not install</w:t>
      </w:r>
      <w:r w:rsidR="003A46C6" w:rsidRPr="000624F1">
        <w:rPr>
          <w:u w:val="single"/>
        </w:rPr>
        <w:t xml:space="preserve"> </w:t>
      </w:r>
      <w:r w:rsidR="00047557" w:rsidRPr="000624F1">
        <w:rPr>
          <w:u w:val="single"/>
        </w:rPr>
        <w:t xml:space="preserve">artificial grass </w:t>
      </w:r>
      <w:r w:rsidR="003D347F" w:rsidRPr="000624F1">
        <w:rPr>
          <w:u w:val="single"/>
        </w:rPr>
        <w:t>in any park.</w:t>
      </w:r>
      <w:r w:rsidR="001A1D1A">
        <w:rPr>
          <w:u w:val="single"/>
        </w:rPr>
        <w:t xml:space="preserve"> </w:t>
      </w:r>
    </w:p>
    <w:p w14:paraId="186A0F5E" w14:textId="236BFA24" w:rsidR="009D2AD0" w:rsidRPr="000624F1" w:rsidRDefault="00A75617" w:rsidP="00661FB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FC1A32">
        <w:rPr>
          <w:u w:val="single"/>
        </w:rPr>
        <w:t>S</w:t>
      </w:r>
      <w:r>
        <w:rPr>
          <w:u w:val="single"/>
        </w:rPr>
        <w:t xml:space="preserve">ubdivision b of this section shall not be interpreted to </w:t>
      </w:r>
      <w:r w:rsidR="000B3C0E">
        <w:rPr>
          <w:u w:val="single"/>
        </w:rPr>
        <w:t xml:space="preserve">prohibit the commissioner from repairing </w:t>
      </w:r>
      <w:r w:rsidR="00D22442">
        <w:rPr>
          <w:u w:val="single"/>
        </w:rPr>
        <w:t xml:space="preserve">or reconstructing </w:t>
      </w:r>
      <w:r w:rsidR="000B3C0E">
        <w:rPr>
          <w:u w:val="single"/>
        </w:rPr>
        <w:t>artificial grass</w:t>
      </w:r>
      <w:r w:rsidR="008E53B2">
        <w:rPr>
          <w:u w:val="single"/>
        </w:rPr>
        <w:t xml:space="preserve"> that is</w:t>
      </w:r>
      <w:r w:rsidR="000B3C0E">
        <w:rPr>
          <w:u w:val="single"/>
        </w:rPr>
        <w:t xml:space="preserve"> installed</w:t>
      </w:r>
      <w:r w:rsidR="00D22442">
        <w:rPr>
          <w:u w:val="single"/>
        </w:rPr>
        <w:t xml:space="preserve"> in any park prior to the effective date of the local law that added this section.</w:t>
      </w:r>
      <w:r w:rsidR="000B3C0E">
        <w:rPr>
          <w:u w:val="single"/>
        </w:rPr>
        <w:t xml:space="preserve"> </w:t>
      </w:r>
    </w:p>
    <w:p w14:paraId="37DC592C" w14:textId="20CC7A85" w:rsidR="002F196D" w:rsidRPr="00047557" w:rsidRDefault="00595589" w:rsidP="00047557">
      <w:pPr>
        <w:spacing w:line="480" w:lineRule="auto"/>
        <w:jc w:val="both"/>
        <w:sectPr w:rsidR="002F196D" w:rsidRPr="0004755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</w:t>
      </w:r>
      <w:r w:rsidRPr="00047557">
        <w:t xml:space="preserve"> 2.</w:t>
      </w:r>
      <w:r w:rsidR="00047557">
        <w:t xml:space="preserve"> This local law takes effect immediately.</w:t>
      </w:r>
      <w:r w:rsidR="00BC326B">
        <w:t xml:space="preserve"> Where the provisions of section 18-165 of the administrative code of the city of New York, as added by section </w:t>
      </w:r>
      <w:r w:rsidR="00F047D8">
        <w:t>one</w:t>
      </w:r>
      <w:r w:rsidR="00BC326B">
        <w:t xml:space="preserve"> of this local law, cannot be applied consistently with currently applicable contracts, such provisions only apply with respect to contracts </w:t>
      </w:r>
      <w:proofErr w:type="gramStart"/>
      <w:r w:rsidR="00BC326B">
        <w:t>entered into</w:t>
      </w:r>
      <w:proofErr w:type="gramEnd"/>
      <w:r w:rsidR="00BC326B">
        <w:t xml:space="preserve"> or renewed after the effective date of this local law.</w:t>
      </w:r>
    </w:p>
    <w:p w14:paraId="1B55C68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4ADDED7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5D4AC7F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D05BD">
        <w:rPr>
          <w:sz w:val="18"/>
          <w:szCs w:val="18"/>
        </w:rPr>
        <w:t>16729</w:t>
      </w:r>
    </w:p>
    <w:p w14:paraId="363706A8" w14:textId="1B85D190" w:rsidR="00547337" w:rsidRDefault="00547337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1202-2025</w:t>
      </w:r>
    </w:p>
    <w:p w14:paraId="3E98EEB8" w14:textId="62F181C7" w:rsidR="002D5F4F" w:rsidRDefault="0054733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3:03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6083" w14:textId="77777777" w:rsidR="00EB70D8" w:rsidRDefault="00EB70D8">
      <w:r>
        <w:separator/>
      </w:r>
    </w:p>
    <w:p w14:paraId="7968483E" w14:textId="77777777" w:rsidR="00EB70D8" w:rsidRDefault="00EB70D8"/>
  </w:endnote>
  <w:endnote w:type="continuationSeparator" w:id="0">
    <w:p w14:paraId="4AECA861" w14:textId="77777777" w:rsidR="00EB70D8" w:rsidRDefault="00EB70D8">
      <w:r>
        <w:continuationSeparator/>
      </w:r>
    </w:p>
    <w:p w14:paraId="74048094" w14:textId="77777777" w:rsidR="00EB70D8" w:rsidRDefault="00EB70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7351C" w14:textId="12CAD35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3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4D55A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58C65" w14:textId="7397E2D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F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27EFE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DBB4" w14:textId="77777777" w:rsidR="00EB70D8" w:rsidRDefault="00EB70D8">
      <w:r>
        <w:separator/>
      </w:r>
    </w:p>
    <w:p w14:paraId="3BB36155" w14:textId="77777777" w:rsidR="00EB70D8" w:rsidRDefault="00EB70D8"/>
  </w:footnote>
  <w:footnote w:type="continuationSeparator" w:id="0">
    <w:p w14:paraId="6AEA4582" w14:textId="77777777" w:rsidR="00EB70D8" w:rsidRDefault="00EB70D8">
      <w:r>
        <w:continuationSeparator/>
      </w:r>
    </w:p>
    <w:p w14:paraId="38797C65" w14:textId="77777777" w:rsidR="00EB70D8" w:rsidRDefault="00EB70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24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100A8"/>
    <w:rsid w:val="00011B9F"/>
    <w:rsid w:val="000135A3"/>
    <w:rsid w:val="00015180"/>
    <w:rsid w:val="0002354E"/>
    <w:rsid w:val="00026E69"/>
    <w:rsid w:val="00035181"/>
    <w:rsid w:val="00047557"/>
    <w:rsid w:val="000502BC"/>
    <w:rsid w:val="00056BB0"/>
    <w:rsid w:val="000624F1"/>
    <w:rsid w:val="00064AFB"/>
    <w:rsid w:val="00070208"/>
    <w:rsid w:val="00085FD0"/>
    <w:rsid w:val="0009173E"/>
    <w:rsid w:val="00092DCC"/>
    <w:rsid w:val="00094A70"/>
    <w:rsid w:val="000B3C0E"/>
    <w:rsid w:val="000D4A7F"/>
    <w:rsid w:val="000E70A7"/>
    <w:rsid w:val="001073BD"/>
    <w:rsid w:val="001074C7"/>
    <w:rsid w:val="00115B31"/>
    <w:rsid w:val="00141B5C"/>
    <w:rsid w:val="001509BF"/>
    <w:rsid w:val="00150A27"/>
    <w:rsid w:val="00162FC0"/>
    <w:rsid w:val="00165627"/>
    <w:rsid w:val="00167107"/>
    <w:rsid w:val="00180BD2"/>
    <w:rsid w:val="00195A80"/>
    <w:rsid w:val="00196F0A"/>
    <w:rsid w:val="001A1D1A"/>
    <w:rsid w:val="001D4249"/>
    <w:rsid w:val="001E66F1"/>
    <w:rsid w:val="00205741"/>
    <w:rsid w:val="00207323"/>
    <w:rsid w:val="002079B6"/>
    <w:rsid w:val="0021642E"/>
    <w:rsid w:val="0022099D"/>
    <w:rsid w:val="00231A3A"/>
    <w:rsid w:val="00241F94"/>
    <w:rsid w:val="00253ECB"/>
    <w:rsid w:val="002621F4"/>
    <w:rsid w:val="00265CF2"/>
    <w:rsid w:val="00270162"/>
    <w:rsid w:val="00280955"/>
    <w:rsid w:val="002828F7"/>
    <w:rsid w:val="00292C42"/>
    <w:rsid w:val="002B329A"/>
    <w:rsid w:val="002B43EB"/>
    <w:rsid w:val="002C4435"/>
    <w:rsid w:val="002C7A27"/>
    <w:rsid w:val="002D5F4F"/>
    <w:rsid w:val="002F196D"/>
    <w:rsid w:val="002F269C"/>
    <w:rsid w:val="00301DCA"/>
    <w:rsid w:val="00301E5D"/>
    <w:rsid w:val="00320D3B"/>
    <w:rsid w:val="0033027F"/>
    <w:rsid w:val="003447CD"/>
    <w:rsid w:val="00352CA7"/>
    <w:rsid w:val="003720CF"/>
    <w:rsid w:val="0037214A"/>
    <w:rsid w:val="00372D51"/>
    <w:rsid w:val="00375069"/>
    <w:rsid w:val="003874A1"/>
    <w:rsid w:val="00387754"/>
    <w:rsid w:val="003963F2"/>
    <w:rsid w:val="003A29EF"/>
    <w:rsid w:val="003A46C6"/>
    <w:rsid w:val="003A75C2"/>
    <w:rsid w:val="003C16BC"/>
    <w:rsid w:val="003C4E01"/>
    <w:rsid w:val="003D347F"/>
    <w:rsid w:val="003E4AFA"/>
    <w:rsid w:val="003F26F9"/>
    <w:rsid w:val="003F3109"/>
    <w:rsid w:val="00403C24"/>
    <w:rsid w:val="00425F28"/>
    <w:rsid w:val="00426BD4"/>
    <w:rsid w:val="00432688"/>
    <w:rsid w:val="00436BBF"/>
    <w:rsid w:val="0044257A"/>
    <w:rsid w:val="00444642"/>
    <w:rsid w:val="00447A01"/>
    <w:rsid w:val="00465293"/>
    <w:rsid w:val="004704A0"/>
    <w:rsid w:val="00470AB0"/>
    <w:rsid w:val="00470C05"/>
    <w:rsid w:val="004948B5"/>
    <w:rsid w:val="00497233"/>
    <w:rsid w:val="004B097C"/>
    <w:rsid w:val="004B1367"/>
    <w:rsid w:val="004E1CF2"/>
    <w:rsid w:val="004F3343"/>
    <w:rsid w:val="004F6E65"/>
    <w:rsid w:val="005020E8"/>
    <w:rsid w:val="00527265"/>
    <w:rsid w:val="00541D04"/>
    <w:rsid w:val="00547337"/>
    <w:rsid w:val="00550E96"/>
    <w:rsid w:val="00554C35"/>
    <w:rsid w:val="0057235A"/>
    <w:rsid w:val="00586366"/>
    <w:rsid w:val="00595589"/>
    <w:rsid w:val="005A1EBD"/>
    <w:rsid w:val="005B5023"/>
    <w:rsid w:val="005B5DE4"/>
    <w:rsid w:val="005C6980"/>
    <w:rsid w:val="005D1B51"/>
    <w:rsid w:val="005D4A03"/>
    <w:rsid w:val="005D5971"/>
    <w:rsid w:val="005E655A"/>
    <w:rsid w:val="005E7681"/>
    <w:rsid w:val="005F2D48"/>
    <w:rsid w:val="005F3AA6"/>
    <w:rsid w:val="00611F44"/>
    <w:rsid w:val="00621687"/>
    <w:rsid w:val="00630AB3"/>
    <w:rsid w:val="0064064E"/>
    <w:rsid w:val="006426D1"/>
    <w:rsid w:val="00655ACE"/>
    <w:rsid w:val="00661FB8"/>
    <w:rsid w:val="006662DF"/>
    <w:rsid w:val="00674525"/>
    <w:rsid w:val="00681A93"/>
    <w:rsid w:val="00687344"/>
    <w:rsid w:val="00693D55"/>
    <w:rsid w:val="0069565E"/>
    <w:rsid w:val="006A0511"/>
    <w:rsid w:val="006A691C"/>
    <w:rsid w:val="006B26AF"/>
    <w:rsid w:val="006B590A"/>
    <w:rsid w:val="006B5AB9"/>
    <w:rsid w:val="006C29D8"/>
    <w:rsid w:val="006C4B3A"/>
    <w:rsid w:val="006D3E3C"/>
    <w:rsid w:val="006D562C"/>
    <w:rsid w:val="006D7951"/>
    <w:rsid w:val="006E2382"/>
    <w:rsid w:val="006F5CC7"/>
    <w:rsid w:val="007101A2"/>
    <w:rsid w:val="00712561"/>
    <w:rsid w:val="007218EB"/>
    <w:rsid w:val="00721FEA"/>
    <w:rsid w:val="0072551E"/>
    <w:rsid w:val="00727F04"/>
    <w:rsid w:val="00734BD7"/>
    <w:rsid w:val="00750030"/>
    <w:rsid w:val="00751E2C"/>
    <w:rsid w:val="00752357"/>
    <w:rsid w:val="007633FA"/>
    <w:rsid w:val="00767CD4"/>
    <w:rsid w:val="00770B9A"/>
    <w:rsid w:val="0079109F"/>
    <w:rsid w:val="0079291A"/>
    <w:rsid w:val="007A1A40"/>
    <w:rsid w:val="007A5A9E"/>
    <w:rsid w:val="007B293E"/>
    <w:rsid w:val="007B6497"/>
    <w:rsid w:val="007C1D9D"/>
    <w:rsid w:val="007C4DCB"/>
    <w:rsid w:val="007C6893"/>
    <w:rsid w:val="007D2B94"/>
    <w:rsid w:val="007E73C5"/>
    <w:rsid w:val="007E79D5"/>
    <w:rsid w:val="007F0A63"/>
    <w:rsid w:val="007F4087"/>
    <w:rsid w:val="007F5574"/>
    <w:rsid w:val="00806569"/>
    <w:rsid w:val="00811353"/>
    <w:rsid w:val="008167F4"/>
    <w:rsid w:val="00816E61"/>
    <w:rsid w:val="0083646C"/>
    <w:rsid w:val="0085260B"/>
    <w:rsid w:val="00852AC1"/>
    <w:rsid w:val="00853E42"/>
    <w:rsid w:val="00867ED6"/>
    <w:rsid w:val="00872BFD"/>
    <w:rsid w:val="00873B26"/>
    <w:rsid w:val="00880099"/>
    <w:rsid w:val="008B6E01"/>
    <w:rsid w:val="008D05BD"/>
    <w:rsid w:val="008E28FA"/>
    <w:rsid w:val="008E53B2"/>
    <w:rsid w:val="008F0B17"/>
    <w:rsid w:val="00900ACB"/>
    <w:rsid w:val="00906BD3"/>
    <w:rsid w:val="00925D71"/>
    <w:rsid w:val="00937820"/>
    <w:rsid w:val="0094029B"/>
    <w:rsid w:val="009750D0"/>
    <w:rsid w:val="009822E5"/>
    <w:rsid w:val="00990ECE"/>
    <w:rsid w:val="009D2AD0"/>
    <w:rsid w:val="009D5EF3"/>
    <w:rsid w:val="009E37ED"/>
    <w:rsid w:val="00A03635"/>
    <w:rsid w:val="00A10451"/>
    <w:rsid w:val="00A117E2"/>
    <w:rsid w:val="00A269C2"/>
    <w:rsid w:val="00A31BC4"/>
    <w:rsid w:val="00A36532"/>
    <w:rsid w:val="00A46ACE"/>
    <w:rsid w:val="00A531EC"/>
    <w:rsid w:val="00A604A2"/>
    <w:rsid w:val="00A654D0"/>
    <w:rsid w:val="00A702ED"/>
    <w:rsid w:val="00A75617"/>
    <w:rsid w:val="00A86736"/>
    <w:rsid w:val="00AA3DB2"/>
    <w:rsid w:val="00AC4D22"/>
    <w:rsid w:val="00AD1881"/>
    <w:rsid w:val="00AE212E"/>
    <w:rsid w:val="00AF39A5"/>
    <w:rsid w:val="00AF53E6"/>
    <w:rsid w:val="00B03CDB"/>
    <w:rsid w:val="00B07527"/>
    <w:rsid w:val="00B15D83"/>
    <w:rsid w:val="00B1635A"/>
    <w:rsid w:val="00B2334A"/>
    <w:rsid w:val="00B30100"/>
    <w:rsid w:val="00B341ED"/>
    <w:rsid w:val="00B37032"/>
    <w:rsid w:val="00B47730"/>
    <w:rsid w:val="00B53C11"/>
    <w:rsid w:val="00B72ED7"/>
    <w:rsid w:val="00BA4408"/>
    <w:rsid w:val="00BA599A"/>
    <w:rsid w:val="00BB6434"/>
    <w:rsid w:val="00BC1806"/>
    <w:rsid w:val="00BC2829"/>
    <w:rsid w:val="00BC326B"/>
    <w:rsid w:val="00BC3B22"/>
    <w:rsid w:val="00BD4E49"/>
    <w:rsid w:val="00BE213E"/>
    <w:rsid w:val="00BF76F0"/>
    <w:rsid w:val="00BF7D52"/>
    <w:rsid w:val="00C13F08"/>
    <w:rsid w:val="00C272DD"/>
    <w:rsid w:val="00C40452"/>
    <w:rsid w:val="00C41FE1"/>
    <w:rsid w:val="00C52ED6"/>
    <w:rsid w:val="00C92A35"/>
    <w:rsid w:val="00C93F56"/>
    <w:rsid w:val="00C96CEE"/>
    <w:rsid w:val="00CA09E2"/>
    <w:rsid w:val="00CA2899"/>
    <w:rsid w:val="00CA30A1"/>
    <w:rsid w:val="00CA6B5C"/>
    <w:rsid w:val="00CB1F3C"/>
    <w:rsid w:val="00CC4ED3"/>
    <w:rsid w:val="00CE602C"/>
    <w:rsid w:val="00CF1435"/>
    <w:rsid w:val="00CF17D2"/>
    <w:rsid w:val="00CF5A68"/>
    <w:rsid w:val="00D10D7F"/>
    <w:rsid w:val="00D16664"/>
    <w:rsid w:val="00D22442"/>
    <w:rsid w:val="00D26CE4"/>
    <w:rsid w:val="00D30A34"/>
    <w:rsid w:val="00D319CE"/>
    <w:rsid w:val="00D5201B"/>
    <w:rsid w:val="00D52CE9"/>
    <w:rsid w:val="00D929DF"/>
    <w:rsid w:val="00D94395"/>
    <w:rsid w:val="00D975BE"/>
    <w:rsid w:val="00DB6BFB"/>
    <w:rsid w:val="00DC57C0"/>
    <w:rsid w:val="00DE6E46"/>
    <w:rsid w:val="00DF7976"/>
    <w:rsid w:val="00E01D8D"/>
    <w:rsid w:val="00E0423E"/>
    <w:rsid w:val="00E06550"/>
    <w:rsid w:val="00E126B4"/>
    <w:rsid w:val="00E13406"/>
    <w:rsid w:val="00E27A21"/>
    <w:rsid w:val="00E310B4"/>
    <w:rsid w:val="00E34500"/>
    <w:rsid w:val="00E36038"/>
    <w:rsid w:val="00E37C8F"/>
    <w:rsid w:val="00E42EF6"/>
    <w:rsid w:val="00E611AD"/>
    <w:rsid w:val="00E611DE"/>
    <w:rsid w:val="00E84A4E"/>
    <w:rsid w:val="00E87B17"/>
    <w:rsid w:val="00E96AB4"/>
    <w:rsid w:val="00E97376"/>
    <w:rsid w:val="00EB262D"/>
    <w:rsid w:val="00EB4F54"/>
    <w:rsid w:val="00EB5A95"/>
    <w:rsid w:val="00EB70D8"/>
    <w:rsid w:val="00ED266D"/>
    <w:rsid w:val="00ED2846"/>
    <w:rsid w:val="00ED6ADF"/>
    <w:rsid w:val="00EE543B"/>
    <w:rsid w:val="00EE6CF3"/>
    <w:rsid w:val="00EF1E62"/>
    <w:rsid w:val="00F01C1E"/>
    <w:rsid w:val="00F0418B"/>
    <w:rsid w:val="00F047D8"/>
    <w:rsid w:val="00F07193"/>
    <w:rsid w:val="00F12CB7"/>
    <w:rsid w:val="00F1371E"/>
    <w:rsid w:val="00F23C44"/>
    <w:rsid w:val="00F33321"/>
    <w:rsid w:val="00F34140"/>
    <w:rsid w:val="00F60349"/>
    <w:rsid w:val="00F64583"/>
    <w:rsid w:val="00F66631"/>
    <w:rsid w:val="00FA5BBD"/>
    <w:rsid w:val="00FA63F7"/>
    <w:rsid w:val="00FB279A"/>
    <w:rsid w:val="00FB2FD6"/>
    <w:rsid w:val="00FC1A32"/>
    <w:rsid w:val="00FC547E"/>
    <w:rsid w:val="00FD75EC"/>
    <w:rsid w:val="00FE39B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0148DB"/>
  <w15:docId w15:val="{B90CEA83-380E-48BE-8D64-BB9487AD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42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6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6D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6D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6426D1"/>
    <w:rPr>
      <w:color w:val="0000FF" w:themeColor="hyperlink"/>
      <w:u w:val="single"/>
    </w:rPr>
  </w:style>
  <w:style w:type="character" w:customStyle="1" w:styleId="pmterms1">
    <w:name w:val="pmterms1"/>
    <w:rsid w:val="00AC4D22"/>
  </w:style>
  <w:style w:type="character" w:styleId="FollowedHyperlink">
    <w:name w:val="FollowedHyperlink"/>
    <w:basedOn w:val="DefaultParagraphFont"/>
    <w:uiPriority w:val="99"/>
    <w:semiHidden/>
    <w:unhideWhenUsed/>
    <w:rsid w:val="0044257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E39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4840D-C166-40D1-AFF2-3CD62EB7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Conte, Rachel</dc:creator>
  <cp:lastModifiedBy>Delancey, Thaddea</cp:lastModifiedBy>
  <cp:revision>4</cp:revision>
  <cp:lastPrinted>2013-04-22T14:57:00Z</cp:lastPrinted>
  <dcterms:created xsi:type="dcterms:W3CDTF">2026-02-13T21:33:00Z</dcterms:created>
  <dcterms:modified xsi:type="dcterms:W3CDTF">2026-03-12T13:11:00Z</dcterms:modified>
</cp:coreProperties>
</file>