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5CB8276D" w:rsidR="00E91859" w:rsidRDefault="00E91859" w:rsidP="00E91859">
      <w:r>
        <w:t>Int. No.</w:t>
      </w:r>
      <w:r w:rsidR="00757943">
        <w:t xml:space="preserve"> </w:t>
      </w:r>
      <w:r w:rsidR="00F17B84">
        <w:t>300</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36757BBE" w:rsidR="00E91859" w:rsidRDefault="00E91859" w:rsidP="00E91859">
      <w:r>
        <w:t>Council Member</w:t>
      </w:r>
      <w:r w:rsidR="000A67C2">
        <w:t xml:space="preserve"> Marte</w:t>
      </w:r>
    </w:p>
    <w:p w14:paraId="70F12DAD" w14:textId="77777777" w:rsidR="00757943" w:rsidRDefault="00757943" w:rsidP="00E91859"/>
    <w:p w14:paraId="5AB57D93" w14:textId="74107659" w:rsidR="00E91859" w:rsidRDefault="00E91859" w:rsidP="00E91859">
      <w:pPr>
        <w:pStyle w:val="Heading1"/>
      </w:pPr>
      <w:r>
        <w:t>Bill Title:</w:t>
      </w:r>
    </w:p>
    <w:p w14:paraId="0A21FEA6" w14:textId="1ACD5F59" w:rsidR="00757943" w:rsidRDefault="00E91859" w:rsidP="00E91859">
      <w:r>
        <w:t xml:space="preserve">A Local Law to </w:t>
      </w:r>
      <w:r w:rsidR="000A67C2" w:rsidRPr="000A67C2">
        <w:t>prohibit the Commissioner of Parks and Recreation from installing artificial grass in New York City parks, with the exception of repairing or reconstructing artificial grass installed prior to the effective date of the bill.</w:t>
      </w:r>
    </w:p>
    <w:p w14:paraId="12FE7ABE" w14:textId="5374B21C" w:rsidR="00757943" w:rsidRDefault="00757943" w:rsidP="00757943">
      <w:pPr>
        <w:pStyle w:val="Heading1"/>
      </w:pPr>
      <w:r>
        <w:t>Submitted by:</w:t>
      </w:r>
    </w:p>
    <w:p w14:paraId="738668F7" w14:textId="3517C612" w:rsidR="00757943" w:rsidRDefault="00757943" w:rsidP="00757943">
      <w:r>
        <w:t xml:space="preserve">Council Member </w:t>
      </w:r>
      <w:r w:rsidR="000A67C2">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2D310700" w:rsidR="00E91859" w:rsidRDefault="000A67C2" w:rsidP="00E91859">
      <w:r>
        <w:t xml:space="preserve">Artificial grass poses serious environmental and physical health risks. Artificial grass fields are made up of many chemicals and microplastics, such as lead and PFAS, that seep into the air and water. A single field contains over 40,000 pounds of plastic and rubber, yet there is not a single plant in the country capable of recycling artificial grass fields. These fields can become nearly 100 degrees hotter than natural grass and concrete, which has been proven to contribute to the Urban Heat Island Effect. Those who use artificial turf fields are more prone to injury, particularly children, and the chemicals from the turf can enter the body and have potentially caused cancer is sports players. </w:t>
      </w:r>
    </w:p>
    <w:p w14:paraId="3E1359A4" w14:textId="77777777" w:rsidR="000A67C2" w:rsidRDefault="000A67C2" w:rsidP="00E91859"/>
    <w:p w14:paraId="70343249" w14:textId="5C9BD391" w:rsidR="000A67C2" w:rsidRDefault="000A67C2" w:rsidP="00E91859">
      <w:r>
        <w:t xml:space="preserve">This bill would protect New York City parks from dangerous artificial grass fields by prohibiting their future installation in parks. This would ensure that parks are true green spaces made up of real grass, that would provide environmental benefits, protect park users, and potentially have fewer long-term costs than artificial grass. </w:t>
      </w:r>
    </w:p>
    <w:sectPr w:rsidR="000A67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4CA11" w14:textId="77777777" w:rsidR="00775188" w:rsidRDefault="00775188" w:rsidP="006420B2">
      <w:r>
        <w:separator/>
      </w:r>
    </w:p>
  </w:endnote>
  <w:endnote w:type="continuationSeparator" w:id="0">
    <w:p w14:paraId="36041955" w14:textId="77777777" w:rsidR="00775188" w:rsidRDefault="00775188"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F3C90" w14:textId="77777777" w:rsidR="00775188" w:rsidRDefault="00775188" w:rsidP="006420B2">
      <w:r>
        <w:separator/>
      </w:r>
    </w:p>
  </w:footnote>
  <w:footnote w:type="continuationSeparator" w:id="0">
    <w:p w14:paraId="7548AB1D" w14:textId="77777777" w:rsidR="00775188" w:rsidRDefault="00775188"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A67C2"/>
    <w:rsid w:val="002473BE"/>
    <w:rsid w:val="002970C6"/>
    <w:rsid w:val="00302DBE"/>
    <w:rsid w:val="0034091B"/>
    <w:rsid w:val="006420B2"/>
    <w:rsid w:val="00757943"/>
    <w:rsid w:val="00775188"/>
    <w:rsid w:val="0084199E"/>
    <w:rsid w:val="008C1FD9"/>
    <w:rsid w:val="009D60D7"/>
    <w:rsid w:val="00A33B06"/>
    <w:rsid w:val="00A75A49"/>
    <w:rsid w:val="00AD2351"/>
    <w:rsid w:val="00DE38D8"/>
    <w:rsid w:val="00E91859"/>
    <w:rsid w:val="00F1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2026-03-31T19:24:00Z</dcterms:created>
  <dcterms:modified xsi:type="dcterms:W3CDTF">2026-03-31T19:24:00Z</dcterms:modified>
</cp:coreProperties>
</file>