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37B5303B" w:rsidR="00E91859" w:rsidRDefault="00E91859" w:rsidP="00E91859">
      <w:r>
        <w:t>Int. No.</w:t>
      </w:r>
      <w:r w:rsidR="00757943">
        <w:t xml:space="preserve"> </w:t>
      </w:r>
      <w:r w:rsidR="008679E7">
        <w:t>307</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0718141D" w:rsidR="00E91859" w:rsidRDefault="00E91859" w:rsidP="00E91859">
      <w:r>
        <w:t xml:space="preserve">Council Member </w:t>
      </w:r>
      <w:r w:rsidR="00933D0F">
        <w:t>Marte</w:t>
      </w:r>
    </w:p>
    <w:p w14:paraId="70F12DAD" w14:textId="77777777" w:rsidR="00757943" w:rsidRDefault="00757943" w:rsidP="00E91859"/>
    <w:p w14:paraId="5AB57D93" w14:textId="74107659" w:rsidR="00E91859" w:rsidRDefault="00E91859" w:rsidP="00E91859">
      <w:pPr>
        <w:pStyle w:val="Heading1"/>
      </w:pPr>
      <w:r>
        <w:t>Bill Title:</w:t>
      </w:r>
    </w:p>
    <w:p w14:paraId="0A21FEA6" w14:textId="15DA5AD2" w:rsidR="00757943" w:rsidRDefault="00E91859" w:rsidP="00E91859">
      <w:r>
        <w:t xml:space="preserve">A Local Law </w:t>
      </w:r>
      <w:r w:rsidR="00E16BB8">
        <w:t xml:space="preserve">to </w:t>
      </w:r>
      <w:r w:rsidR="00E16BB8" w:rsidRPr="00E16BB8">
        <w:t>amend the administrative code of the city of New York, in relation to establishing a universal application and recertification system for the senior citizen rent increase exemption program and disability rent increase exemption program.</w:t>
      </w:r>
    </w:p>
    <w:p w14:paraId="12FE7ABE" w14:textId="5374B21C" w:rsidR="00757943" w:rsidRDefault="00757943" w:rsidP="00757943">
      <w:pPr>
        <w:pStyle w:val="Heading1"/>
      </w:pPr>
      <w:r>
        <w:t>Submitted by:</w:t>
      </w:r>
    </w:p>
    <w:p w14:paraId="738668F7" w14:textId="7B6C0403" w:rsidR="00757943" w:rsidRDefault="00757943" w:rsidP="00757943">
      <w:r>
        <w:t xml:space="preserve">Council Member </w:t>
      </w:r>
      <w:r w:rsidR="00933D0F">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6F1399BD" w:rsidR="00E91859" w:rsidRDefault="00933D0F" w:rsidP="00E91859">
      <w:r>
        <w:t>There are currently two separate systems of SCRIE and DRIE. The main SCRIE/DRIE program is administered through the Department of Finance, and applies to most rent stabilized tenants. There is a separate SCRIE/DRIE program for tenants in certain former Mitchell-Lama buildings, which is administered by HPD. While the benefit of these two programs are identical, they are not administered equally. They have different applications, ways to apply, and recertification processes. Additionally, HPD does not provide any online application or online resources to check the status of one’s application. This causes confusion among applicants, especially those in HPD’s program, which has led to tenants being unable to receive their SCRIE/DRIE benefits.</w:t>
      </w:r>
    </w:p>
    <w:p w14:paraId="63A6A921" w14:textId="77777777" w:rsidR="00933D0F" w:rsidRDefault="00933D0F" w:rsidP="00E91859"/>
    <w:p w14:paraId="74A723B6" w14:textId="3DA13D44" w:rsidR="00933D0F" w:rsidRDefault="00933D0F" w:rsidP="00E91859">
      <w:r>
        <w:t xml:space="preserve">This bill would simplify these programs by creating one universal online application and recertification portal. This would ensure that regardless of which type of SCRIE/DRIE tenants apply to, the process will be the same and there will be the additional transparency of their application status being available online. </w:t>
      </w:r>
    </w:p>
    <w:sectPr w:rsidR="00933D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AF70" w14:textId="77777777" w:rsidR="00272C15" w:rsidRDefault="00272C15" w:rsidP="006420B2">
      <w:r>
        <w:separator/>
      </w:r>
    </w:p>
  </w:endnote>
  <w:endnote w:type="continuationSeparator" w:id="0">
    <w:p w14:paraId="54EEFBF1" w14:textId="77777777" w:rsidR="00272C15" w:rsidRDefault="00272C15"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E8E5" w14:textId="77777777" w:rsidR="00272C15" w:rsidRDefault="00272C15" w:rsidP="006420B2">
      <w:r>
        <w:separator/>
      </w:r>
    </w:p>
  </w:footnote>
  <w:footnote w:type="continuationSeparator" w:id="0">
    <w:p w14:paraId="37EEFE63" w14:textId="77777777" w:rsidR="00272C15" w:rsidRDefault="00272C15"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609D8"/>
    <w:rsid w:val="001E1843"/>
    <w:rsid w:val="002473BE"/>
    <w:rsid w:val="00272C15"/>
    <w:rsid w:val="002959FB"/>
    <w:rsid w:val="002970C6"/>
    <w:rsid w:val="0034091B"/>
    <w:rsid w:val="00346489"/>
    <w:rsid w:val="00527C65"/>
    <w:rsid w:val="006420B2"/>
    <w:rsid w:val="00757943"/>
    <w:rsid w:val="008679E7"/>
    <w:rsid w:val="008C1FD9"/>
    <w:rsid w:val="00933D0F"/>
    <w:rsid w:val="009D60D7"/>
    <w:rsid w:val="00A33B06"/>
    <w:rsid w:val="00A75A49"/>
    <w:rsid w:val="00AD2351"/>
    <w:rsid w:val="00CC5AB8"/>
    <w:rsid w:val="00DE38D8"/>
    <w:rsid w:val="00E16BB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2026-03-31T19:14:00Z</dcterms:created>
  <dcterms:modified xsi:type="dcterms:W3CDTF">2026-03-31T19:27:00Z</dcterms:modified>
</cp:coreProperties>
</file>