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222B11F7" w:rsidR="0041520B" w:rsidRPr="00A5189C" w:rsidRDefault="331F058E" w:rsidP="331F058E">
      <w:pPr>
        <w:pStyle w:val="NoSpacing"/>
        <w:spacing w:before="80"/>
        <w:jc w:val="both"/>
        <w:rPr>
          <w:rFonts w:cs="Times New Roman"/>
        </w:rPr>
      </w:pPr>
      <w:r w:rsidRPr="331F058E">
        <w:rPr>
          <w:rFonts w:cs="Times New Roman"/>
        </w:rPr>
        <w:t xml:space="preserve">Int. No. </w:t>
      </w:r>
      <w:r w:rsidR="004E4EFE">
        <w:rPr>
          <w:rFonts w:cs="Times New Roman"/>
        </w:rPr>
        <w:t>341</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37198F" w14:textId="27D7EDAE" w:rsidR="00ED0C20" w:rsidRDefault="331F058E" w:rsidP="331F058E">
      <w:pPr>
        <w:autoSpaceDE w:val="0"/>
        <w:autoSpaceDN w:val="0"/>
        <w:adjustRightInd w:val="0"/>
        <w:jc w:val="both"/>
        <w:rPr>
          <w:rFonts w:eastAsiaTheme="minorEastAsia"/>
          <w:color w:val="000000" w:themeColor="text1"/>
        </w:rPr>
      </w:pPr>
      <w:r w:rsidRPr="331F058E">
        <w:rPr>
          <w:rFonts w:eastAsiaTheme="minorEastAsia"/>
        </w:rPr>
        <w:t xml:space="preserve">By Council Member </w:t>
      </w:r>
      <w:r w:rsidRPr="331F058E">
        <w:rPr>
          <w:rFonts w:eastAsiaTheme="minorEastAsia"/>
          <w:color w:val="000000" w:themeColor="text1"/>
        </w:rPr>
        <w:t>Nurse</w:t>
      </w:r>
    </w:p>
    <w:p w14:paraId="7E4C5F99" w14:textId="77777777" w:rsidR="00E3518C" w:rsidRPr="003A304F" w:rsidRDefault="00E3518C" w:rsidP="0041520B">
      <w:pPr>
        <w:pStyle w:val="NoSpacing"/>
        <w:jc w:val="both"/>
        <w:rPr>
          <w:rFonts w:cs="Times New Roman"/>
          <w:szCs w:val="24"/>
        </w:rPr>
      </w:pPr>
    </w:p>
    <w:p w14:paraId="52FC5FE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83890D0" w14:textId="77777777" w:rsidR="00AB47A6" w:rsidRDefault="00AB47A6" w:rsidP="00AB47A6">
      <w:pPr>
        <w:pStyle w:val="BodyText"/>
        <w:spacing w:line="240" w:lineRule="auto"/>
        <w:ind w:firstLine="0"/>
      </w:pPr>
    </w:p>
    <w:p w14:paraId="55D67FCB" w14:textId="66A3A85B" w:rsidR="0006019D" w:rsidRDefault="007351B5" w:rsidP="007351B5">
      <w:pPr>
        <w:pStyle w:val="BodyText"/>
        <w:spacing w:line="240" w:lineRule="auto"/>
        <w:ind w:firstLine="0"/>
      </w:pPr>
      <w:r w:rsidRPr="006B5C46">
        <w:t xml:space="preserve">A Local Law </w:t>
      </w:r>
      <w:r>
        <w:t xml:space="preserve">to amend the administrative code of the city of New York, </w:t>
      </w:r>
      <w:r w:rsidR="004C00EE">
        <w:t xml:space="preserve">in relation to record keeping and reporting on the </w:t>
      </w:r>
      <w:r w:rsidR="004C00EE" w:rsidRPr="00003D94">
        <w:t>disposal of rechargeable batteries used for powered mobility devices</w:t>
      </w:r>
    </w:p>
    <w:p w14:paraId="13A5AAFB" w14:textId="77777777" w:rsidR="004A3E3C" w:rsidRDefault="004A3E3C" w:rsidP="00C87798">
      <w:pPr>
        <w:pStyle w:val="BodyText"/>
        <w:spacing w:before="80"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67E1808" w14:textId="2757F3B7" w:rsidR="00750C25" w:rsidRDefault="00750C25" w:rsidP="0041520B">
      <w:pPr>
        <w:pStyle w:val="NoSpacing"/>
        <w:jc w:val="both"/>
        <w:rPr>
          <w:u w:val="single"/>
        </w:rPr>
      </w:pPr>
    </w:p>
    <w:p w14:paraId="0A19FF03" w14:textId="235D80BE" w:rsidR="008823EE" w:rsidRPr="0074499F" w:rsidRDefault="004C00EE" w:rsidP="0074499F">
      <w:pPr>
        <w:pStyle w:val="BodyText"/>
        <w:spacing w:line="240" w:lineRule="auto"/>
        <w:ind w:firstLine="0"/>
      </w:pPr>
      <w:r w:rsidRPr="00251322">
        <w:t xml:space="preserve">This bill </w:t>
      </w:r>
      <w:r w:rsidR="00251322" w:rsidRPr="00251322">
        <w:t>creates record keeping and reporting requirements for</w:t>
      </w:r>
      <w:r w:rsidRPr="00251322">
        <w:t xml:space="preserve"> </w:t>
      </w:r>
      <w:r w:rsidR="00657C1E">
        <w:t>entities that</w:t>
      </w:r>
      <w:r w:rsidR="00251322" w:rsidRPr="00251322">
        <w:t xml:space="preserve"> purchase</w:t>
      </w:r>
      <w:r w:rsidRPr="00251322">
        <w:t xml:space="preserve"> or accept </w:t>
      </w:r>
      <w:r w:rsidR="001B717A" w:rsidRPr="00251322">
        <w:t xml:space="preserve">second-use </w:t>
      </w:r>
      <w:r w:rsidRPr="00251322">
        <w:t xml:space="preserve">rechargeable </w:t>
      </w:r>
      <w:r w:rsidR="001B717A" w:rsidRPr="00251322">
        <w:t>lithium-ion</w:t>
      </w:r>
      <w:r w:rsidR="00657C1E">
        <w:t xml:space="preserve"> </w:t>
      </w:r>
      <w:r w:rsidRPr="00251322">
        <w:t xml:space="preserve">batteries </w:t>
      </w:r>
      <w:r w:rsidR="00657C1E">
        <w:t>that power devices such as e-bikes and electric scooters</w:t>
      </w:r>
      <w:r w:rsidR="00251322" w:rsidRPr="00251322">
        <w:t xml:space="preserve">. </w:t>
      </w:r>
      <w:r w:rsidR="00657C1E">
        <w:t>The</w:t>
      </w:r>
      <w:r w:rsidR="00657C1E" w:rsidRPr="00251322">
        <w:t xml:space="preserve"> </w:t>
      </w:r>
      <w:r w:rsidR="00251322" w:rsidRPr="00251322">
        <w:t>entities would be required to maintain and submit records to the Department of Consumer and Worker Protection (DCWP), on</w:t>
      </w:r>
      <w:r w:rsidRPr="00251322">
        <w:t xml:space="preserve"> information pertaining to the number and type of rechargeable batteries purchased or accepted and how such rechargeable batteries were disposed of. Additionally, all records would be made available to the Department of Sanitation and Fire Department</w:t>
      </w:r>
      <w:r w:rsidR="00657C1E">
        <w:t xml:space="preserve"> upon request</w:t>
      </w:r>
      <w:r w:rsidRPr="00251322">
        <w:t xml:space="preserve">; and DCWP would be required to submit an annual report summarizing information gathered pursuant to this </w:t>
      </w:r>
      <w:r w:rsidR="00251322" w:rsidRPr="00251322">
        <w:t>law</w:t>
      </w:r>
      <w:r w:rsidRPr="00251322">
        <w:t>.</w:t>
      </w:r>
    </w:p>
    <w:p w14:paraId="3191CB93" w14:textId="77777777" w:rsidR="007351B5" w:rsidRDefault="007351B5" w:rsidP="00BE4D3D">
      <w:pPr>
        <w:pStyle w:val="NoSpacing"/>
        <w:jc w:val="both"/>
        <w:rPr>
          <w:rFonts w:cs="Times New Roman"/>
          <w:b/>
          <w:szCs w:val="24"/>
          <w:u w:val="single"/>
        </w:rPr>
      </w:pPr>
    </w:p>
    <w:p w14:paraId="2258D961" w14:textId="082C9661"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5520CEE4" w:rsidR="0041520B" w:rsidRPr="00A5189C" w:rsidRDefault="00E04AAD" w:rsidP="006C314E">
      <w:pPr>
        <w:pStyle w:val="NoSpacing"/>
        <w:spacing w:before="80"/>
        <w:jc w:val="both"/>
        <w:rPr>
          <w:rFonts w:cs="Times New Roman"/>
          <w:szCs w:val="24"/>
        </w:rPr>
      </w:pPr>
      <w:r>
        <w:rPr>
          <w:rFonts w:cs="Times New Roman"/>
          <w:szCs w:val="24"/>
        </w:rPr>
        <w:t>90</w:t>
      </w:r>
      <w:r w:rsidR="00251322">
        <w:rPr>
          <w:rFonts w:cs="Times New Roman"/>
          <w:szCs w:val="24"/>
        </w:rPr>
        <w:t xml:space="preserve"> days</w:t>
      </w:r>
      <w:r w:rsidR="007351B5">
        <w:rPr>
          <w:rFonts w:cs="Times New Roman"/>
          <w:szCs w:val="24"/>
        </w:rPr>
        <w:t xml:space="preserve"> after it becomes law.</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66ADE0CF" w:rsidR="002B309C" w:rsidRPr="002B309C" w:rsidRDefault="00F5002F"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57C1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1EA83EF2" w:rsidR="002B309C" w:rsidRPr="002B309C" w:rsidRDefault="00F5002F"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D07E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F5002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F5002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F5002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0CAB4A8" w14:textId="0BD74E3A" w:rsidR="00C665A4" w:rsidRDefault="00C665A4" w:rsidP="331F058E">
      <w:pPr>
        <w:jc w:val="both"/>
        <w:rPr>
          <w:sz w:val="18"/>
          <w:szCs w:val="18"/>
        </w:rPr>
      </w:pPr>
    </w:p>
    <w:p w14:paraId="40DD38E7" w14:textId="6360ADB1" w:rsidR="331F058E" w:rsidRDefault="331F058E" w:rsidP="331F058E">
      <w:pPr>
        <w:ind w:firstLine="720"/>
        <w:rPr>
          <w:rFonts w:eastAsia="Times New Roman"/>
          <w:color w:val="000000" w:themeColor="text1"/>
          <w:sz w:val="20"/>
        </w:rPr>
      </w:pPr>
    </w:p>
    <w:p w14:paraId="3006C4F6" w14:textId="63BB58BF" w:rsidR="331F058E" w:rsidRDefault="331F058E" w:rsidP="331F058E">
      <w:pPr>
        <w:jc w:val="both"/>
        <w:rPr>
          <w:rFonts w:eastAsia="Times New Roman"/>
          <w:color w:val="000000" w:themeColor="text1"/>
          <w:sz w:val="18"/>
          <w:szCs w:val="18"/>
        </w:rPr>
      </w:pPr>
      <w:r w:rsidRPr="331F058E">
        <w:rPr>
          <w:rFonts w:eastAsia="Times New Roman"/>
          <w:color w:val="000000" w:themeColor="text1"/>
          <w:sz w:val="18"/>
          <w:szCs w:val="18"/>
        </w:rPr>
        <w:t>JDK</w:t>
      </w:r>
    </w:p>
    <w:p w14:paraId="2568415D" w14:textId="3E5B4009" w:rsidR="331F058E" w:rsidRDefault="331F058E" w:rsidP="331F058E">
      <w:pPr>
        <w:jc w:val="both"/>
        <w:rPr>
          <w:rFonts w:eastAsia="Times New Roman"/>
          <w:color w:val="000000" w:themeColor="text1"/>
          <w:sz w:val="18"/>
          <w:szCs w:val="18"/>
        </w:rPr>
      </w:pPr>
      <w:r w:rsidRPr="331F058E">
        <w:rPr>
          <w:rFonts w:eastAsia="Times New Roman"/>
          <w:color w:val="000000" w:themeColor="text1"/>
          <w:sz w:val="18"/>
          <w:szCs w:val="18"/>
        </w:rPr>
        <w:lastRenderedPageBreak/>
        <w:t>LS #10656</w:t>
      </w:r>
    </w:p>
    <w:p w14:paraId="759F7D18" w14:textId="2487C7D5" w:rsidR="331F058E" w:rsidRDefault="331F058E" w:rsidP="331F058E">
      <w:pPr>
        <w:widowControl w:val="0"/>
        <w:jc w:val="both"/>
        <w:rPr>
          <w:rFonts w:eastAsia="Times New Roman"/>
          <w:color w:val="000000" w:themeColor="text1"/>
          <w:sz w:val="18"/>
          <w:szCs w:val="18"/>
        </w:rPr>
      </w:pPr>
      <w:proofErr w:type="gramStart"/>
      <w:r w:rsidRPr="331F058E">
        <w:rPr>
          <w:rFonts w:eastAsia="Times New Roman"/>
          <w:color w:val="000000" w:themeColor="text1"/>
          <w:sz w:val="18"/>
          <w:szCs w:val="18"/>
        </w:rPr>
        <w:t>Int. #</w:t>
      </w:r>
      <w:proofErr w:type="gramEnd"/>
      <w:r w:rsidRPr="331F058E">
        <w:rPr>
          <w:rFonts w:eastAsia="Times New Roman"/>
          <w:color w:val="000000" w:themeColor="text1"/>
          <w:sz w:val="18"/>
          <w:szCs w:val="18"/>
        </w:rPr>
        <w:t>0054-2024</w:t>
      </w:r>
    </w:p>
    <w:p w14:paraId="1A0DD8B8" w14:textId="4DB39E07" w:rsidR="331F058E" w:rsidRDefault="331F058E" w:rsidP="331F058E">
      <w:pPr>
        <w:widowControl w:val="0"/>
        <w:jc w:val="both"/>
        <w:rPr>
          <w:rFonts w:eastAsia="Times New Roman"/>
          <w:color w:val="000000" w:themeColor="text1"/>
          <w:sz w:val="18"/>
          <w:szCs w:val="18"/>
        </w:rPr>
      </w:pPr>
      <w:r w:rsidRPr="331F058E">
        <w:rPr>
          <w:rFonts w:eastAsia="Times New Roman"/>
          <w:color w:val="000000" w:themeColor="text1"/>
          <w:sz w:val="18"/>
          <w:szCs w:val="18"/>
        </w:rPr>
        <w:t>1/6/2026 12:40 PM</w:t>
      </w:r>
    </w:p>
    <w:p w14:paraId="45A5047F" w14:textId="72B7FFCB" w:rsidR="331F058E" w:rsidRDefault="331F058E" w:rsidP="331F058E">
      <w:pPr>
        <w:jc w:val="both"/>
        <w:rPr>
          <w:sz w:val="18"/>
          <w:szCs w:val="18"/>
        </w:rPr>
      </w:pPr>
    </w:p>
    <w:p w14:paraId="02134350" w14:textId="2D64CE12" w:rsidR="00B32C52" w:rsidRPr="001A4D74" w:rsidRDefault="00B32C52" w:rsidP="00BE4D3D">
      <w:pPr>
        <w:rPr>
          <w:sz w:val="20"/>
        </w:rPr>
      </w:pPr>
    </w:p>
    <w:sectPr w:rsidR="00B32C52" w:rsidRPr="001A4D7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71D5" w14:textId="77777777" w:rsidR="00B76279" w:rsidRDefault="00B76279" w:rsidP="00272634">
      <w:r>
        <w:separator/>
      </w:r>
    </w:p>
  </w:endnote>
  <w:endnote w:type="continuationSeparator" w:id="0">
    <w:p w14:paraId="757FBB38" w14:textId="77777777" w:rsidR="00B76279" w:rsidRDefault="00B7627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1CA8" w14:textId="77777777" w:rsidR="00B76279" w:rsidRDefault="00B76279" w:rsidP="00272634">
      <w:r>
        <w:separator/>
      </w:r>
    </w:p>
  </w:footnote>
  <w:footnote w:type="continuationSeparator" w:id="0">
    <w:p w14:paraId="2A6CB772" w14:textId="77777777" w:rsidR="00B76279" w:rsidRDefault="00B7627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178592">
    <w:abstractNumId w:val="0"/>
  </w:num>
  <w:num w:numId="2" w16cid:durableId="367950419">
    <w:abstractNumId w:val="2"/>
  </w:num>
  <w:num w:numId="3" w16cid:durableId="953942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077"/>
    <w:rsid w:val="000276AD"/>
    <w:rsid w:val="00034A79"/>
    <w:rsid w:val="00044E65"/>
    <w:rsid w:val="0005267D"/>
    <w:rsid w:val="0006019D"/>
    <w:rsid w:val="00070EA9"/>
    <w:rsid w:val="000765AF"/>
    <w:rsid w:val="00080B67"/>
    <w:rsid w:val="00082B99"/>
    <w:rsid w:val="00095107"/>
    <w:rsid w:val="000E4F15"/>
    <w:rsid w:val="0010786F"/>
    <w:rsid w:val="001218E3"/>
    <w:rsid w:val="00134583"/>
    <w:rsid w:val="001349AE"/>
    <w:rsid w:val="0017748E"/>
    <w:rsid w:val="001A4D74"/>
    <w:rsid w:val="001B717A"/>
    <w:rsid w:val="001E3407"/>
    <w:rsid w:val="002055F6"/>
    <w:rsid w:val="00214BD2"/>
    <w:rsid w:val="00216A92"/>
    <w:rsid w:val="00220726"/>
    <w:rsid w:val="00251322"/>
    <w:rsid w:val="00272634"/>
    <w:rsid w:val="00280543"/>
    <w:rsid w:val="0029083C"/>
    <w:rsid w:val="002B309C"/>
    <w:rsid w:val="002D78A5"/>
    <w:rsid w:val="00314831"/>
    <w:rsid w:val="0033433B"/>
    <w:rsid w:val="00336A6F"/>
    <w:rsid w:val="00345D79"/>
    <w:rsid w:val="003532A1"/>
    <w:rsid w:val="0035723D"/>
    <w:rsid w:val="00357AB1"/>
    <w:rsid w:val="0036142A"/>
    <w:rsid w:val="003656B1"/>
    <w:rsid w:val="003A304F"/>
    <w:rsid w:val="003D6D23"/>
    <w:rsid w:val="003E2F46"/>
    <w:rsid w:val="003E57E6"/>
    <w:rsid w:val="003F0673"/>
    <w:rsid w:val="003F6A08"/>
    <w:rsid w:val="004121FF"/>
    <w:rsid w:val="0041520B"/>
    <w:rsid w:val="00424E79"/>
    <w:rsid w:val="0044067E"/>
    <w:rsid w:val="00454A57"/>
    <w:rsid w:val="00474067"/>
    <w:rsid w:val="00484BE0"/>
    <w:rsid w:val="004A3E3C"/>
    <w:rsid w:val="004B589D"/>
    <w:rsid w:val="004C00EE"/>
    <w:rsid w:val="004E4EFE"/>
    <w:rsid w:val="00500BDA"/>
    <w:rsid w:val="00501714"/>
    <w:rsid w:val="005021D5"/>
    <w:rsid w:val="00512FB5"/>
    <w:rsid w:val="00530C22"/>
    <w:rsid w:val="005331A0"/>
    <w:rsid w:val="00563377"/>
    <w:rsid w:val="00582A18"/>
    <w:rsid w:val="00597FA2"/>
    <w:rsid w:val="005B1E8E"/>
    <w:rsid w:val="005D24A4"/>
    <w:rsid w:val="005D57BC"/>
    <w:rsid w:val="005E5537"/>
    <w:rsid w:val="005E60DC"/>
    <w:rsid w:val="00606846"/>
    <w:rsid w:val="00615680"/>
    <w:rsid w:val="00617310"/>
    <w:rsid w:val="00651D12"/>
    <w:rsid w:val="00657C1E"/>
    <w:rsid w:val="00672530"/>
    <w:rsid w:val="00674C3A"/>
    <w:rsid w:val="00686780"/>
    <w:rsid w:val="006A2405"/>
    <w:rsid w:val="006A71C0"/>
    <w:rsid w:val="006B0536"/>
    <w:rsid w:val="006C314E"/>
    <w:rsid w:val="006C3D52"/>
    <w:rsid w:val="006D7CB3"/>
    <w:rsid w:val="006F0F2F"/>
    <w:rsid w:val="006F30A5"/>
    <w:rsid w:val="006F5093"/>
    <w:rsid w:val="00727FDC"/>
    <w:rsid w:val="00730821"/>
    <w:rsid w:val="00732DF7"/>
    <w:rsid w:val="007351B5"/>
    <w:rsid w:val="0074499F"/>
    <w:rsid w:val="00750C25"/>
    <w:rsid w:val="00751580"/>
    <w:rsid w:val="00755E89"/>
    <w:rsid w:val="00756647"/>
    <w:rsid w:val="007809C3"/>
    <w:rsid w:val="00781399"/>
    <w:rsid w:val="007A3426"/>
    <w:rsid w:val="007E3308"/>
    <w:rsid w:val="0082024D"/>
    <w:rsid w:val="00820C10"/>
    <w:rsid w:val="00820F89"/>
    <w:rsid w:val="0083017C"/>
    <w:rsid w:val="00837EB5"/>
    <w:rsid w:val="008552A5"/>
    <w:rsid w:val="0086326E"/>
    <w:rsid w:val="008749A3"/>
    <w:rsid w:val="008823EE"/>
    <w:rsid w:val="00894837"/>
    <w:rsid w:val="00894C83"/>
    <w:rsid w:val="008A4FDB"/>
    <w:rsid w:val="008C54F5"/>
    <w:rsid w:val="008E45FD"/>
    <w:rsid w:val="00913AF4"/>
    <w:rsid w:val="009243C8"/>
    <w:rsid w:val="00932BFA"/>
    <w:rsid w:val="00953EDA"/>
    <w:rsid w:val="00957F28"/>
    <w:rsid w:val="009612FB"/>
    <w:rsid w:val="00962A70"/>
    <w:rsid w:val="009654CB"/>
    <w:rsid w:val="009849CC"/>
    <w:rsid w:val="009A7A7B"/>
    <w:rsid w:val="009B087E"/>
    <w:rsid w:val="009D1A0D"/>
    <w:rsid w:val="009D3F0D"/>
    <w:rsid w:val="009D6B41"/>
    <w:rsid w:val="009E2D36"/>
    <w:rsid w:val="009E3EC7"/>
    <w:rsid w:val="00A0603B"/>
    <w:rsid w:val="00A27C85"/>
    <w:rsid w:val="00A46261"/>
    <w:rsid w:val="00A5189C"/>
    <w:rsid w:val="00A54037"/>
    <w:rsid w:val="00A60D34"/>
    <w:rsid w:val="00A6526E"/>
    <w:rsid w:val="00A87143"/>
    <w:rsid w:val="00A9132D"/>
    <w:rsid w:val="00AB47A6"/>
    <w:rsid w:val="00AC7A42"/>
    <w:rsid w:val="00AD7EC0"/>
    <w:rsid w:val="00AE4DE1"/>
    <w:rsid w:val="00AF2490"/>
    <w:rsid w:val="00AF56D8"/>
    <w:rsid w:val="00B22C43"/>
    <w:rsid w:val="00B32C52"/>
    <w:rsid w:val="00B578BD"/>
    <w:rsid w:val="00B72CFC"/>
    <w:rsid w:val="00B76279"/>
    <w:rsid w:val="00B8252C"/>
    <w:rsid w:val="00B9759C"/>
    <w:rsid w:val="00BA1D4D"/>
    <w:rsid w:val="00BB5A68"/>
    <w:rsid w:val="00BD2104"/>
    <w:rsid w:val="00BD317C"/>
    <w:rsid w:val="00BD51CA"/>
    <w:rsid w:val="00BD560A"/>
    <w:rsid w:val="00BE4D3D"/>
    <w:rsid w:val="00BF500F"/>
    <w:rsid w:val="00C2023F"/>
    <w:rsid w:val="00C20C57"/>
    <w:rsid w:val="00C20D76"/>
    <w:rsid w:val="00C22CDF"/>
    <w:rsid w:val="00C564A2"/>
    <w:rsid w:val="00C665A4"/>
    <w:rsid w:val="00C67FA9"/>
    <w:rsid w:val="00C87798"/>
    <w:rsid w:val="00C902C3"/>
    <w:rsid w:val="00C939A3"/>
    <w:rsid w:val="00CC3989"/>
    <w:rsid w:val="00CC3F79"/>
    <w:rsid w:val="00CD6568"/>
    <w:rsid w:val="00D0018B"/>
    <w:rsid w:val="00D046FC"/>
    <w:rsid w:val="00D23446"/>
    <w:rsid w:val="00D23BA5"/>
    <w:rsid w:val="00D25C62"/>
    <w:rsid w:val="00D40783"/>
    <w:rsid w:val="00D442F8"/>
    <w:rsid w:val="00D74104"/>
    <w:rsid w:val="00D7682D"/>
    <w:rsid w:val="00D92C74"/>
    <w:rsid w:val="00DA25D7"/>
    <w:rsid w:val="00DB46CB"/>
    <w:rsid w:val="00DD6A7B"/>
    <w:rsid w:val="00DD73F8"/>
    <w:rsid w:val="00E04AAD"/>
    <w:rsid w:val="00E3518C"/>
    <w:rsid w:val="00E444FF"/>
    <w:rsid w:val="00E47F9F"/>
    <w:rsid w:val="00E8127C"/>
    <w:rsid w:val="00EA2FEA"/>
    <w:rsid w:val="00EC0B81"/>
    <w:rsid w:val="00ED0C20"/>
    <w:rsid w:val="00EF0E87"/>
    <w:rsid w:val="00F05F65"/>
    <w:rsid w:val="00F21FC5"/>
    <w:rsid w:val="00F42BA3"/>
    <w:rsid w:val="00F4558B"/>
    <w:rsid w:val="00F51D32"/>
    <w:rsid w:val="00F51FA2"/>
    <w:rsid w:val="00F656F0"/>
    <w:rsid w:val="00F74B3D"/>
    <w:rsid w:val="00F81B67"/>
    <w:rsid w:val="00F8773C"/>
    <w:rsid w:val="00FC207B"/>
    <w:rsid w:val="00FD07E9"/>
    <w:rsid w:val="00FF4006"/>
    <w:rsid w:val="331F05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styleId="LineNumber">
    <w:name w:val="line number"/>
    <w:basedOn w:val="DefaultParagraphFont"/>
    <w:uiPriority w:val="99"/>
    <w:semiHidden/>
    <w:unhideWhenUsed/>
    <w:rsid w:val="00855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3" ma:contentTypeDescription="Create a new document." ma:contentTypeScope="" ma:versionID="14465b64de4e435acc8b86ba53d3ad30">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92fb7b4434b5359f3c9f2f558405922b"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A598-EF32-4209-9AD5-C28BF02E8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3.xml><?xml version="1.0" encoding="utf-8"?>
<ds:datastoreItem xmlns:ds="http://schemas.openxmlformats.org/officeDocument/2006/customXml" ds:itemID="{9A51DD8B-AEDA-4D78-B82A-A26C57BDFA23}">
  <ds:schemaRefs>
    <ds:schemaRef ds:uri="http://purl.org/dc/dcmitype/"/>
    <ds:schemaRef ds:uri="9f814249-1049-4751-9e2a-4f7664fffa8a"/>
    <ds:schemaRef ds:uri="http://purl.org/dc/terms/"/>
    <ds:schemaRef ds:uri="http://schemas.openxmlformats.org/package/2006/metadata/core-properties"/>
    <ds:schemaRef ds:uri="http://schemas.microsoft.com/office/2006/documentManagement/types"/>
    <ds:schemaRef ds:uri="8df59398-c711-4a19-a7b2-e30c2dcf5e04"/>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04A3612A-D9D2-448F-B548-70B37469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2026-02-18T21:04:00Z</dcterms:created>
  <dcterms:modified xsi:type="dcterms:W3CDTF">2026-02-18T21:04:00Z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