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439C" w14:textId="421212E9" w:rsidR="00D52B6C" w:rsidRDefault="00D52B6C" w:rsidP="00D52B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Res. No.</w:t>
      </w:r>
      <w:r w:rsidR="009200BB">
        <w:rPr>
          <w:rFonts w:ascii="Times New Roman" w:hAnsi="Times New Roman" w:cs="Times New Roman"/>
          <w:sz w:val="24"/>
          <w:szCs w:val="24"/>
        </w:rPr>
        <w:t xml:space="preserve"> </w:t>
      </w:r>
      <w:r w:rsidR="00E16C78">
        <w:rPr>
          <w:rFonts w:ascii="Times New Roman" w:hAnsi="Times New Roman" w:cs="Times New Roman"/>
          <w:sz w:val="24"/>
          <w:szCs w:val="24"/>
        </w:rPr>
        <w:t>121</w:t>
      </w:r>
    </w:p>
    <w:p w14:paraId="695D90CA" w14:textId="77777777" w:rsidR="008C3B05" w:rsidRPr="008C3B05" w:rsidRDefault="008C3B05" w:rsidP="00D52B6C">
      <w:pPr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8C3B05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8C3B05">
        <w:rPr>
          <w:rFonts w:ascii="Times New Roman" w:hAnsi="Times New Roman" w:cs="Times New Roman"/>
          <w:vanish/>
          <w:sz w:val="24"/>
          <w:szCs w:val="24"/>
        </w:rPr>
        <w:t>Title</w:t>
      </w:r>
    </w:p>
    <w:p w14:paraId="267E8A8B" w14:textId="3413D1E4" w:rsidR="00D52B6C" w:rsidRDefault="00D52B6C" w:rsidP="00D52B6C">
      <w:pPr>
        <w:rPr>
          <w:rFonts w:ascii="Times New Roman" w:hAnsi="Times New Roman" w:cs="Times New Roman"/>
          <w:sz w:val="24"/>
          <w:szCs w:val="24"/>
        </w:rPr>
      </w:pPr>
      <w:r w:rsidRPr="002750D4">
        <w:rPr>
          <w:rFonts w:ascii="Times New Roman" w:hAnsi="Times New Roman" w:cs="Times New Roman"/>
          <w:sz w:val="24"/>
          <w:szCs w:val="24"/>
        </w:rPr>
        <w:t>Resolution calling on the New York State Legislature to pass, and the Governor to sign S</w:t>
      </w:r>
      <w:r w:rsidR="00BA325D">
        <w:rPr>
          <w:rFonts w:ascii="Times New Roman" w:hAnsi="Times New Roman" w:cs="Times New Roman"/>
          <w:sz w:val="24"/>
          <w:szCs w:val="24"/>
        </w:rPr>
        <w:t>4855/A5344</w:t>
      </w:r>
      <w:r>
        <w:rPr>
          <w:rFonts w:ascii="Times New Roman" w:hAnsi="Times New Roman" w:cs="Times New Roman"/>
          <w:sz w:val="24"/>
          <w:szCs w:val="24"/>
        </w:rPr>
        <w:t>, in relation to</w:t>
      </w:r>
      <w:r w:rsidR="00B31B9F">
        <w:rPr>
          <w:rFonts w:ascii="Times New Roman" w:hAnsi="Times New Roman" w:cs="Times New Roman"/>
          <w:sz w:val="24"/>
          <w:szCs w:val="24"/>
        </w:rPr>
        <w:t xml:space="preserve"> retroactively </w:t>
      </w:r>
      <w:r>
        <w:rPr>
          <w:rFonts w:ascii="Times New Roman" w:hAnsi="Times New Roman" w:cs="Times New Roman"/>
          <w:sz w:val="24"/>
          <w:szCs w:val="24"/>
        </w:rPr>
        <w:t>adjusting</w:t>
      </w:r>
      <w:r w:rsidRPr="00D52B6C">
        <w:rPr>
          <w:rFonts w:ascii="Times New Roman" w:hAnsi="Times New Roman" w:cs="Times New Roman"/>
          <w:sz w:val="24"/>
          <w:szCs w:val="24"/>
        </w:rPr>
        <w:t xml:space="preserve"> the compensation of formerly incarcerated individuals who were unjustly convicted</w:t>
      </w:r>
    </w:p>
    <w:p w14:paraId="387FF0F2" w14:textId="6299EFD1" w:rsidR="008C3B05" w:rsidRPr="008C3B05" w:rsidRDefault="008C3B05" w:rsidP="00D52B6C">
      <w:pPr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8C3B05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8C3B05"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442BE2B" w14:textId="77777777" w:rsidR="00DB21C2" w:rsidRDefault="00DB21C2" w:rsidP="00DB21C2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3F8669F6" w14:textId="11858B67" w:rsidR="00DB21C2" w:rsidRDefault="00DB21C2" w:rsidP="00DB21C2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</w:t>
      </w:r>
      <w:r w:rsidR="00E16C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Nurse</w:t>
      </w:r>
      <w:r w:rsidR="00E16C78">
        <w:rPr>
          <w:rFonts w:ascii="Times New Roman" w:hAnsi="Times New Roman" w:cs="Times New Roman"/>
          <w:sz w:val="24"/>
          <w:szCs w:val="24"/>
        </w:rPr>
        <w:t>, Louis, Stevens and Joseph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B0BE7" w14:textId="77777777" w:rsidR="005261ED" w:rsidRDefault="00D52B6C" w:rsidP="004805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261ED" w:rsidRPr="005261ED">
        <w:rPr>
          <w:rFonts w:ascii="Times New Roman" w:hAnsi="Times New Roman" w:cs="Times New Roman"/>
          <w:bCs/>
          <w:sz w:val="24"/>
          <w:szCs w:val="24"/>
        </w:rPr>
        <w:t>Whereas,</w:t>
      </w:r>
      <w:r w:rsidR="005261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61ED">
        <w:rPr>
          <w:rFonts w:ascii="Times New Roman" w:hAnsi="Times New Roman" w:cs="Times New Roman"/>
          <w:sz w:val="24"/>
          <w:szCs w:val="24"/>
        </w:rPr>
        <w:t>M</w:t>
      </w:r>
      <w:r w:rsidR="005261ED" w:rsidRPr="005261ED">
        <w:rPr>
          <w:rFonts w:ascii="Times New Roman" w:hAnsi="Times New Roman" w:cs="Times New Roman"/>
          <w:sz w:val="24"/>
          <w:szCs w:val="24"/>
        </w:rPr>
        <w:t>any</w:t>
      </w:r>
      <w:proofErr w:type="gramEnd"/>
      <w:r w:rsidR="005261ED" w:rsidRPr="005261ED">
        <w:rPr>
          <w:rFonts w:ascii="Times New Roman" w:hAnsi="Times New Roman" w:cs="Times New Roman"/>
          <w:sz w:val="24"/>
          <w:szCs w:val="24"/>
        </w:rPr>
        <w:t xml:space="preserve"> unjustly </w:t>
      </w:r>
      <w:r w:rsidR="00D436D1">
        <w:rPr>
          <w:rFonts w:ascii="Times New Roman" w:hAnsi="Times New Roman" w:cs="Times New Roman"/>
          <w:sz w:val="24"/>
          <w:szCs w:val="24"/>
        </w:rPr>
        <w:t xml:space="preserve">and wrongfully </w:t>
      </w:r>
      <w:r w:rsidR="005261ED" w:rsidRPr="005261ED">
        <w:rPr>
          <w:rFonts w:ascii="Times New Roman" w:hAnsi="Times New Roman" w:cs="Times New Roman"/>
          <w:sz w:val="24"/>
          <w:szCs w:val="24"/>
        </w:rPr>
        <w:t>convicted individuals have suffered not only the loss of their freedom</w:t>
      </w:r>
      <w:r w:rsidR="005261ED">
        <w:rPr>
          <w:rFonts w:ascii="Times New Roman" w:hAnsi="Times New Roman" w:cs="Times New Roman"/>
          <w:sz w:val="24"/>
          <w:szCs w:val="24"/>
        </w:rPr>
        <w:t>,</w:t>
      </w:r>
      <w:r w:rsidR="005261ED" w:rsidRPr="005261ED">
        <w:rPr>
          <w:rFonts w:ascii="Times New Roman" w:hAnsi="Times New Roman" w:cs="Times New Roman"/>
          <w:sz w:val="24"/>
          <w:szCs w:val="24"/>
        </w:rPr>
        <w:t xml:space="preserve"> but also endured exploitation through compulsory labor during their incarceration, receiving inadequate compensation for their work; and</w:t>
      </w:r>
      <w:r w:rsidR="0052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4484D" w14:textId="77777777" w:rsidR="006A6AA2" w:rsidRDefault="006A6AA2" w:rsidP="004805FF">
      <w:pPr>
        <w:spacing w:after="0" w:line="48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AA2">
        <w:rPr>
          <w:rFonts w:ascii="Times New Roman" w:hAnsi="Times New Roman" w:cs="Times New Roman"/>
          <w:bCs/>
          <w:sz w:val="24"/>
          <w:szCs w:val="24"/>
        </w:rPr>
        <w:t xml:space="preserve">Whereas, </w:t>
      </w:r>
      <w:proofErr w:type="gramStart"/>
      <w:r w:rsidRPr="006A6AA2">
        <w:rPr>
          <w:rFonts w:ascii="Times New Roman" w:hAnsi="Times New Roman" w:cs="Times New Roman"/>
          <w:bCs/>
          <w:sz w:val="24"/>
          <w:szCs w:val="24"/>
        </w:rPr>
        <w:t>According</w:t>
      </w:r>
      <w:proofErr w:type="gramEnd"/>
      <w:r w:rsidRPr="006A6AA2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Pr="00B31B9F">
        <w:rPr>
          <w:rFonts w:ascii="Times New Roman" w:hAnsi="Times New Roman" w:cs="Times New Roman"/>
          <w:bCs/>
          <w:i/>
          <w:sz w:val="24"/>
          <w:szCs w:val="24"/>
        </w:rPr>
        <w:t>13</w:t>
      </w:r>
      <w:r w:rsidRPr="00B31B9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th</w:t>
      </w:r>
      <w:r w:rsidRPr="00B31B9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31B9F" w:rsidRPr="00B31B9F">
        <w:rPr>
          <w:rFonts w:ascii="Times New Roman" w:hAnsi="Times New Roman" w:cs="Times New Roman"/>
          <w:bCs/>
          <w:i/>
          <w:sz w:val="24"/>
          <w:szCs w:val="24"/>
        </w:rPr>
        <w:t>F</w:t>
      </w:r>
      <w:r w:rsidRPr="00B31B9F">
        <w:rPr>
          <w:rFonts w:ascii="Times New Roman" w:hAnsi="Times New Roman" w:cs="Times New Roman"/>
          <w:bCs/>
          <w:i/>
          <w:sz w:val="24"/>
          <w:szCs w:val="24"/>
        </w:rPr>
        <w:t>orward</w:t>
      </w:r>
      <w:r w:rsidRPr="006A6AA2">
        <w:rPr>
          <w:rFonts w:ascii="Times New Roman" w:hAnsi="Times New Roman" w:cs="Times New Roman"/>
          <w:bCs/>
          <w:sz w:val="24"/>
          <w:szCs w:val="24"/>
        </w:rPr>
        <w:t xml:space="preserve">, wages for incarcerated workers range from just 10 cents to 65 cents per hour, before garnishments from fines and fees, and </w:t>
      </w:r>
      <w:proofErr w:type="gramStart"/>
      <w:r w:rsidRPr="006A6AA2">
        <w:rPr>
          <w:rFonts w:ascii="Times New Roman" w:hAnsi="Times New Roman" w:cs="Times New Roman"/>
          <w:bCs/>
          <w:sz w:val="24"/>
          <w:szCs w:val="24"/>
        </w:rPr>
        <w:t>the vast majority of</w:t>
      </w:r>
      <w:proofErr w:type="gramEnd"/>
      <w:r w:rsidRPr="006A6AA2">
        <w:rPr>
          <w:rFonts w:ascii="Times New Roman" w:hAnsi="Times New Roman" w:cs="Times New Roman"/>
          <w:bCs/>
          <w:sz w:val="24"/>
          <w:szCs w:val="24"/>
        </w:rPr>
        <w:t xml:space="preserve"> incarcerated workers earn </w:t>
      </w:r>
      <w:r>
        <w:rPr>
          <w:rFonts w:ascii="Times New Roman" w:hAnsi="Times New Roman" w:cs="Times New Roman"/>
          <w:bCs/>
          <w:sz w:val="24"/>
          <w:szCs w:val="24"/>
        </w:rPr>
        <w:t>less than 33 cents per hour; and</w:t>
      </w:r>
    </w:p>
    <w:p w14:paraId="4BA69254" w14:textId="77777777" w:rsidR="005261ED" w:rsidRDefault="005261ED" w:rsidP="004805F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355340">
        <w:rPr>
          <w:rFonts w:ascii="Times New Roman" w:hAnsi="Times New Roman" w:cs="Times New Roman"/>
          <w:sz w:val="24"/>
          <w:szCs w:val="24"/>
        </w:rPr>
        <w:t xml:space="preserve">New York State </w:t>
      </w:r>
      <w:r>
        <w:rPr>
          <w:rFonts w:ascii="Times New Roman" w:hAnsi="Times New Roman" w:cs="Times New Roman"/>
          <w:sz w:val="24"/>
          <w:szCs w:val="24"/>
        </w:rPr>
        <w:t>Correction Law Article</w:t>
      </w:r>
      <w:r w:rsidRPr="005261ED">
        <w:rPr>
          <w:rFonts w:ascii="Times New Roman" w:hAnsi="Times New Roman" w:cs="Times New Roman"/>
          <w:sz w:val="24"/>
          <w:szCs w:val="24"/>
        </w:rPr>
        <w:t xml:space="preserve"> 7 pertains to labor in correctional insti</w:t>
      </w:r>
      <w:r>
        <w:rPr>
          <w:rFonts w:ascii="Times New Roman" w:hAnsi="Times New Roman" w:cs="Times New Roman"/>
          <w:sz w:val="24"/>
          <w:szCs w:val="24"/>
        </w:rPr>
        <w:t>tutions, h</w:t>
      </w:r>
      <w:r w:rsidRPr="005261ED">
        <w:rPr>
          <w:rFonts w:ascii="Times New Roman" w:hAnsi="Times New Roman" w:cs="Times New Roman"/>
          <w:sz w:val="24"/>
          <w:szCs w:val="24"/>
        </w:rPr>
        <w:t>owever,</w:t>
      </w:r>
      <w:r w:rsidR="00355340">
        <w:rPr>
          <w:rFonts w:ascii="Times New Roman" w:hAnsi="Times New Roman" w:cs="Times New Roman"/>
          <w:sz w:val="24"/>
          <w:szCs w:val="24"/>
        </w:rPr>
        <w:t xml:space="preserve"> </w:t>
      </w:r>
      <w:r w:rsidRPr="005261ED">
        <w:rPr>
          <w:rFonts w:ascii="Times New Roman" w:hAnsi="Times New Roman" w:cs="Times New Roman"/>
          <w:sz w:val="24"/>
          <w:szCs w:val="24"/>
        </w:rPr>
        <w:t>lacks provisions ensuring</w:t>
      </w:r>
      <w:r w:rsidR="00D436D1">
        <w:rPr>
          <w:rFonts w:ascii="Times New Roman" w:hAnsi="Times New Roman" w:cs="Times New Roman"/>
          <w:sz w:val="24"/>
          <w:szCs w:val="24"/>
        </w:rPr>
        <w:t xml:space="preserve"> individuals </w:t>
      </w:r>
      <w:r w:rsidR="00B31B9F">
        <w:rPr>
          <w:rFonts w:ascii="Times New Roman" w:hAnsi="Times New Roman" w:cs="Times New Roman"/>
          <w:sz w:val="24"/>
          <w:szCs w:val="24"/>
        </w:rPr>
        <w:t xml:space="preserve">unjustly or </w:t>
      </w:r>
      <w:r w:rsidR="00D436D1">
        <w:rPr>
          <w:rFonts w:ascii="Times New Roman" w:hAnsi="Times New Roman" w:cs="Times New Roman"/>
          <w:sz w:val="24"/>
          <w:szCs w:val="24"/>
        </w:rPr>
        <w:t>wrongfully</w:t>
      </w:r>
      <w:r w:rsidRPr="005261ED">
        <w:rPr>
          <w:rFonts w:ascii="Times New Roman" w:hAnsi="Times New Roman" w:cs="Times New Roman"/>
          <w:sz w:val="24"/>
          <w:szCs w:val="24"/>
        </w:rPr>
        <w:t xml:space="preserve"> convicted receive proper recompense for the compulsory work they perform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5261ED">
        <w:rPr>
          <w:rFonts w:ascii="Times New Roman" w:hAnsi="Times New Roman" w:cs="Times New Roman"/>
          <w:sz w:val="24"/>
          <w:szCs w:val="24"/>
        </w:rPr>
        <w:t xml:space="preserve"> while incarcerat</w:t>
      </w:r>
      <w:r>
        <w:rPr>
          <w:rFonts w:ascii="Times New Roman" w:hAnsi="Times New Roman" w:cs="Times New Roman"/>
          <w:sz w:val="24"/>
          <w:szCs w:val="24"/>
        </w:rPr>
        <w:t>ed; and</w:t>
      </w:r>
      <w:r w:rsidRPr="0052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890FB" w14:textId="77777777" w:rsidR="00BA325D" w:rsidRPr="00BA325D" w:rsidRDefault="005261ED" w:rsidP="004805F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7D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egislative measures </w:t>
      </w:r>
      <w:r w:rsidR="007B17D6">
        <w:rPr>
          <w:rFonts w:ascii="Times New Roman" w:hAnsi="Times New Roman" w:cs="Times New Roman"/>
          <w:sz w:val="24"/>
          <w:szCs w:val="24"/>
        </w:rPr>
        <w:t xml:space="preserve">are needed to address this injustice and ensure people who are unjustly or </w:t>
      </w:r>
      <w:r w:rsidRPr="005261ED">
        <w:rPr>
          <w:rFonts w:ascii="Times New Roman" w:hAnsi="Times New Roman" w:cs="Times New Roman"/>
          <w:sz w:val="24"/>
          <w:szCs w:val="24"/>
        </w:rPr>
        <w:t>wrong</w:t>
      </w:r>
      <w:r w:rsidR="00D436D1">
        <w:rPr>
          <w:rFonts w:ascii="Times New Roman" w:hAnsi="Times New Roman" w:cs="Times New Roman"/>
          <w:sz w:val="24"/>
          <w:szCs w:val="24"/>
        </w:rPr>
        <w:t>ful</w:t>
      </w:r>
      <w:r w:rsidRPr="005261ED">
        <w:rPr>
          <w:rFonts w:ascii="Times New Roman" w:hAnsi="Times New Roman" w:cs="Times New Roman"/>
          <w:sz w:val="24"/>
          <w:szCs w:val="24"/>
        </w:rPr>
        <w:t>ly convicted receive fa</w:t>
      </w:r>
      <w:r>
        <w:rPr>
          <w:rFonts w:ascii="Times New Roman" w:hAnsi="Times New Roman" w:cs="Times New Roman"/>
          <w:sz w:val="24"/>
          <w:szCs w:val="24"/>
        </w:rPr>
        <w:t>ir compensation for their</w:t>
      </w:r>
      <w:r w:rsidR="00F42879">
        <w:rPr>
          <w:rFonts w:ascii="Times New Roman" w:hAnsi="Times New Roman" w:cs="Times New Roman"/>
          <w:sz w:val="24"/>
          <w:szCs w:val="24"/>
        </w:rPr>
        <w:t xml:space="preserve"> work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0AEEDFAD" w14:textId="77777777" w:rsidR="00D52B6C" w:rsidRDefault="00D52B6C" w:rsidP="004805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5D"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BA325D" w:rsidRPr="00BA325D">
        <w:rPr>
          <w:rFonts w:ascii="Times New Roman" w:hAnsi="Times New Roman" w:cs="Times New Roman"/>
          <w:sz w:val="24"/>
          <w:szCs w:val="24"/>
        </w:rPr>
        <w:t>S4855/A5344</w:t>
      </w:r>
      <w:r w:rsidR="00BA325D">
        <w:rPr>
          <w:rFonts w:ascii="Times New Roman" w:hAnsi="Times New Roman" w:cs="Times New Roman"/>
          <w:sz w:val="24"/>
          <w:szCs w:val="24"/>
        </w:rPr>
        <w:t xml:space="preserve"> </w:t>
      </w:r>
      <w:r w:rsidRPr="00BA325D">
        <w:rPr>
          <w:rFonts w:ascii="Times New Roman" w:hAnsi="Times New Roman" w:cs="Times New Roman"/>
          <w:sz w:val="24"/>
          <w:szCs w:val="24"/>
        </w:rPr>
        <w:t>sponsored by New York State Senator Cordell Cleare and New York State Assemblymember Brian Cunningham, respectively,</w:t>
      </w:r>
      <w:r w:rsidRPr="00BA3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25D" w:rsidRPr="00BA325D">
        <w:rPr>
          <w:rFonts w:ascii="Times New Roman" w:eastAsia="Times New Roman" w:hAnsi="Times New Roman" w:cs="Times New Roman"/>
          <w:sz w:val="24"/>
          <w:szCs w:val="24"/>
        </w:rPr>
        <w:t xml:space="preserve">aims </w:t>
      </w:r>
      <w:r w:rsidR="00BA325D">
        <w:rPr>
          <w:rFonts w:ascii="Times New Roman" w:hAnsi="Times New Roman" w:cs="Times New Roman"/>
          <w:sz w:val="24"/>
          <w:szCs w:val="24"/>
        </w:rPr>
        <w:t>to address th</w:t>
      </w:r>
      <w:r w:rsidR="00355340">
        <w:rPr>
          <w:rFonts w:ascii="Times New Roman" w:hAnsi="Times New Roman" w:cs="Times New Roman"/>
          <w:sz w:val="24"/>
          <w:szCs w:val="24"/>
        </w:rPr>
        <w:t>is problem</w:t>
      </w:r>
      <w:r w:rsidR="00BA325D">
        <w:rPr>
          <w:rFonts w:ascii="Times New Roman" w:hAnsi="Times New Roman" w:cs="Times New Roman"/>
          <w:sz w:val="24"/>
          <w:szCs w:val="24"/>
        </w:rPr>
        <w:t xml:space="preserve"> by e</w:t>
      </w:r>
      <w:r w:rsidR="00BA325D" w:rsidRPr="00BA325D">
        <w:rPr>
          <w:rFonts w:ascii="Times New Roman" w:hAnsi="Times New Roman" w:cs="Times New Roman"/>
          <w:sz w:val="24"/>
          <w:szCs w:val="24"/>
        </w:rPr>
        <w:t xml:space="preserve">nsuring the vindicated receive proper remuneration </w:t>
      </w:r>
      <w:r w:rsidR="00355340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Start"/>
      <w:r w:rsidR="00355340">
        <w:rPr>
          <w:rFonts w:ascii="Times New Roman" w:hAnsi="Times New Roman" w:cs="Times New Roman"/>
          <w:sz w:val="24"/>
          <w:szCs w:val="24"/>
        </w:rPr>
        <w:t>reflect</w:t>
      </w:r>
      <w:proofErr w:type="gramEnd"/>
      <w:r w:rsidR="00355340">
        <w:rPr>
          <w:rFonts w:ascii="Times New Roman" w:hAnsi="Times New Roman" w:cs="Times New Roman"/>
          <w:sz w:val="24"/>
          <w:szCs w:val="24"/>
        </w:rPr>
        <w:t xml:space="preserve"> their work </w:t>
      </w:r>
      <w:r w:rsidR="00BA325D" w:rsidRPr="00BA325D">
        <w:rPr>
          <w:rFonts w:ascii="Times New Roman" w:hAnsi="Times New Roman" w:cs="Times New Roman"/>
          <w:sz w:val="24"/>
          <w:szCs w:val="24"/>
        </w:rPr>
        <w:t>without being penalized for it from a New York tax perspective</w:t>
      </w:r>
      <w:r w:rsidR="00BA325D">
        <w:rPr>
          <w:rFonts w:ascii="Times New Roman" w:hAnsi="Times New Roman" w:cs="Times New Roman"/>
          <w:sz w:val="24"/>
          <w:szCs w:val="24"/>
        </w:rPr>
        <w:t>; and</w:t>
      </w:r>
    </w:p>
    <w:p w14:paraId="0907B84F" w14:textId="77777777" w:rsidR="005261ED" w:rsidRDefault="005261ED" w:rsidP="004805F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proofErr w:type="gramStart"/>
      <w:r w:rsidR="00ED51D6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="00ED51D6">
        <w:rPr>
          <w:rFonts w:ascii="Times New Roman" w:hAnsi="Times New Roman" w:cs="Times New Roman"/>
          <w:sz w:val="24"/>
          <w:szCs w:val="24"/>
        </w:rPr>
        <w:t xml:space="preserve"> legislation</w:t>
      </w:r>
      <w:r w:rsidR="00ED51D6" w:rsidRPr="00ED51D6">
        <w:rPr>
          <w:rFonts w:ascii="Times New Roman" w:hAnsi="Times New Roman" w:cs="Times New Roman"/>
          <w:sz w:val="24"/>
          <w:szCs w:val="24"/>
        </w:rPr>
        <w:t xml:space="preserve"> </w:t>
      </w:r>
      <w:r w:rsidR="00ED51D6">
        <w:rPr>
          <w:rFonts w:ascii="Times New Roman" w:hAnsi="Times New Roman" w:cs="Times New Roman"/>
          <w:sz w:val="24"/>
          <w:szCs w:val="24"/>
        </w:rPr>
        <w:t>seeks to amend the New York State Correction Law and Tax L</w:t>
      </w:r>
      <w:r w:rsidR="00ED51D6" w:rsidRPr="00ED51D6">
        <w:rPr>
          <w:rFonts w:ascii="Times New Roman" w:hAnsi="Times New Roman" w:cs="Times New Roman"/>
          <w:sz w:val="24"/>
          <w:szCs w:val="24"/>
        </w:rPr>
        <w:t xml:space="preserve">aw to </w:t>
      </w:r>
      <w:r w:rsidR="00ED51D6">
        <w:rPr>
          <w:rFonts w:ascii="Times New Roman" w:hAnsi="Times New Roman" w:cs="Times New Roman"/>
          <w:sz w:val="24"/>
          <w:szCs w:val="24"/>
        </w:rPr>
        <w:t>retroactively adjust</w:t>
      </w:r>
      <w:r w:rsidR="00ED51D6" w:rsidRPr="00ED51D6">
        <w:rPr>
          <w:rFonts w:ascii="Times New Roman" w:hAnsi="Times New Roman" w:cs="Times New Roman"/>
          <w:sz w:val="24"/>
          <w:szCs w:val="24"/>
        </w:rPr>
        <w:t xml:space="preserve"> the compensation of formerly incarcerated individuals who were </w:t>
      </w:r>
      <w:r w:rsidR="00ED51D6" w:rsidRPr="00ED51D6">
        <w:rPr>
          <w:rFonts w:ascii="Times New Roman" w:hAnsi="Times New Roman" w:cs="Times New Roman"/>
          <w:sz w:val="24"/>
          <w:szCs w:val="24"/>
        </w:rPr>
        <w:lastRenderedPageBreak/>
        <w:t xml:space="preserve">unjustly convicted </w:t>
      </w:r>
      <w:r w:rsidR="00355340">
        <w:rPr>
          <w:rFonts w:ascii="Times New Roman" w:hAnsi="Times New Roman" w:cs="Times New Roman"/>
          <w:sz w:val="24"/>
          <w:szCs w:val="24"/>
        </w:rPr>
        <w:t xml:space="preserve">as defined by the law, </w:t>
      </w:r>
      <w:r w:rsidR="00ED51D6" w:rsidRPr="00ED51D6">
        <w:rPr>
          <w:rFonts w:ascii="Times New Roman" w:hAnsi="Times New Roman" w:cs="Times New Roman"/>
          <w:sz w:val="24"/>
          <w:szCs w:val="24"/>
        </w:rPr>
        <w:t>to re</w:t>
      </w:r>
      <w:r w:rsidR="00ED51D6">
        <w:rPr>
          <w:rFonts w:ascii="Times New Roman" w:hAnsi="Times New Roman" w:cs="Times New Roman"/>
          <w:sz w:val="24"/>
          <w:szCs w:val="24"/>
        </w:rPr>
        <w:t>flect the value of their labor as well as e</w:t>
      </w:r>
      <w:r w:rsidR="00ED51D6" w:rsidRPr="00ED51D6">
        <w:rPr>
          <w:rFonts w:ascii="Times New Roman" w:hAnsi="Times New Roman" w:cs="Times New Roman"/>
          <w:sz w:val="24"/>
          <w:szCs w:val="24"/>
        </w:rPr>
        <w:t>xemp</w:t>
      </w:r>
      <w:r w:rsidR="00ED51D6">
        <w:rPr>
          <w:rFonts w:ascii="Times New Roman" w:hAnsi="Times New Roman" w:cs="Times New Roman"/>
          <w:sz w:val="24"/>
          <w:szCs w:val="24"/>
        </w:rPr>
        <w:t>ting such adjusted income from State income taxes; and</w:t>
      </w:r>
    </w:p>
    <w:p w14:paraId="0836549E" w14:textId="77777777" w:rsidR="00D52B6C" w:rsidRPr="00BA325D" w:rsidRDefault="00ED51D6" w:rsidP="004805F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340">
        <w:rPr>
          <w:rFonts w:ascii="Times New Roman" w:hAnsi="Times New Roman" w:cs="Times New Roman"/>
          <w:sz w:val="24"/>
          <w:szCs w:val="24"/>
        </w:rPr>
        <w:t xml:space="preserve">The </w:t>
      </w:r>
      <w:r w:rsidR="00D748B5">
        <w:rPr>
          <w:rFonts w:ascii="Times New Roman" w:hAnsi="Times New Roman" w:cs="Times New Roman"/>
          <w:sz w:val="24"/>
          <w:szCs w:val="24"/>
        </w:rPr>
        <w:t>City Council believes S4855/A5344 ensures</w:t>
      </w:r>
      <w:r w:rsidR="00D748B5" w:rsidRPr="00D748B5">
        <w:rPr>
          <w:rFonts w:ascii="Times New Roman" w:hAnsi="Times New Roman" w:cs="Times New Roman"/>
          <w:sz w:val="24"/>
          <w:szCs w:val="24"/>
        </w:rPr>
        <w:t xml:space="preserve"> that individuals who have suffered</w:t>
      </w:r>
      <w:r w:rsidR="00355340">
        <w:rPr>
          <w:rFonts w:ascii="Times New Roman" w:hAnsi="Times New Roman" w:cs="Times New Roman"/>
          <w:sz w:val="24"/>
          <w:szCs w:val="24"/>
        </w:rPr>
        <w:t xml:space="preserve"> unjust and</w:t>
      </w:r>
      <w:r w:rsidR="00D748B5" w:rsidRPr="00D748B5">
        <w:rPr>
          <w:rFonts w:ascii="Times New Roman" w:hAnsi="Times New Roman" w:cs="Times New Roman"/>
          <w:sz w:val="24"/>
          <w:szCs w:val="24"/>
        </w:rPr>
        <w:t xml:space="preserve"> wrongful convictions are not further disadvantaged by financial burdens or tax penalties relate</w:t>
      </w:r>
      <w:r w:rsidR="00D748B5">
        <w:rPr>
          <w:rFonts w:ascii="Times New Roman" w:hAnsi="Times New Roman" w:cs="Times New Roman"/>
          <w:sz w:val="24"/>
          <w:szCs w:val="24"/>
        </w:rPr>
        <w:t>d to their unjust incarceration</w:t>
      </w:r>
      <w:r w:rsidR="00D52B6C" w:rsidRPr="00BA325D">
        <w:rPr>
          <w:rFonts w:ascii="Times New Roman" w:hAnsi="Times New Roman" w:cs="Times New Roman"/>
          <w:sz w:val="24"/>
          <w:szCs w:val="24"/>
        </w:rPr>
        <w:t>; now, therefore, be it</w:t>
      </w:r>
    </w:p>
    <w:p w14:paraId="2758E16E" w14:textId="77777777" w:rsidR="00D52B6C" w:rsidRPr="00BA325D" w:rsidRDefault="00D52B6C" w:rsidP="004805F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325D">
        <w:rPr>
          <w:rFonts w:ascii="Times New Roman" w:hAnsi="Times New Roman" w:cs="Times New Roman"/>
          <w:sz w:val="24"/>
          <w:szCs w:val="24"/>
        </w:rPr>
        <w:t xml:space="preserve">Resolved, That the Council of the City of New York calls on the New York State Legislature to pass, and the Governor to sign </w:t>
      </w:r>
      <w:r w:rsidR="00BA325D" w:rsidRPr="00BA325D">
        <w:rPr>
          <w:rFonts w:ascii="Times New Roman" w:hAnsi="Times New Roman" w:cs="Times New Roman"/>
          <w:sz w:val="24"/>
          <w:szCs w:val="24"/>
        </w:rPr>
        <w:t>S4855/A5344</w:t>
      </w:r>
      <w:r w:rsidRPr="00BA325D">
        <w:rPr>
          <w:rFonts w:ascii="Times New Roman" w:hAnsi="Times New Roman" w:cs="Times New Roman"/>
          <w:sz w:val="24"/>
          <w:szCs w:val="24"/>
        </w:rPr>
        <w:t xml:space="preserve">, in relation to </w:t>
      </w:r>
      <w:r w:rsidR="00B31B9F">
        <w:rPr>
          <w:rFonts w:ascii="Times New Roman" w:hAnsi="Times New Roman" w:cs="Times New Roman"/>
          <w:sz w:val="24"/>
          <w:szCs w:val="24"/>
        </w:rPr>
        <w:t xml:space="preserve">retroactively </w:t>
      </w:r>
      <w:r w:rsidRPr="00BA325D">
        <w:rPr>
          <w:rFonts w:ascii="Times New Roman" w:hAnsi="Times New Roman" w:cs="Times New Roman"/>
          <w:sz w:val="24"/>
          <w:szCs w:val="24"/>
        </w:rPr>
        <w:t>adjusting the compensation of formerly incarcerated individuals who were unjustly convicted.</w:t>
      </w:r>
    </w:p>
    <w:p w14:paraId="17CCFD00" w14:textId="77777777" w:rsidR="00D52B6C" w:rsidRPr="00B42A72" w:rsidRDefault="00D52B6C" w:rsidP="00D52B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2A72">
        <w:rPr>
          <w:rFonts w:ascii="Times New Roman" w:hAnsi="Times New Roman" w:cs="Times New Roman"/>
          <w:sz w:val="20"/>
          <w:szCs w:val="20"/>
        </w:rPr>
        <w:t>CMB</w:t>
      </w:r>
    </w:p>
    <w:p w14:paraId="5F169699" w14:textId="75BFE8F5" w:rsidR="004805FF" w:rsidRDefault="00D52B6C" w:rsidP="004805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2A72">
        <w:rPr>
          <w:rFonts w:ascii="Times New Roman" w:hAnsi="Times New Roman" w:cs="Times New Roman"/>
          <w:sz w:val="20"/>
          <w:szCs w:val="20"/>
        </w:rPr>
        <w:t>LS#</w:t>
      </w:r>
      <w:r w:rsidR="00D748B5" w:rsidRPr="00B42A72">
        <w:rPr>
          <w:rFonts w:ascii="Times New Roman" w:hAnsi="Times New Roman" w:cs="Times New Roman"/>
          <w:sz w:val="20"/>
          <w:szCs w:val="20"/>
        </w:rPr>
        <w:t>16694</w:t>
      </w:r>
    </w:p>
    <w:p w14:paraId="15075FAA" w14:textId="4594BC4B" w:rsidR="004805FF" w:rsidRDefault="004805FF" w:rsidP="004805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hAnsi="Times New Roman" w:cs="Times New Roman"/>
          <w:sz w:val="20"/>
          <w:szCs w:val="20"/>
        </w:rPr>
        <w:t>0413-2024</w:t>
      </w:r>
    </w:p>
    <w:p w14:paraId="3D045B30" w14:textId="6B2B13AE" w:rsidR="004805FF" w:rsidRPr="00BA325D" w:rsidRDefault="004805FF" w:rsidP="00480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1/2/2026 2:15 PM</w:t>
      </w:r>
    </w:p>
    <w:sectPr w:rsidR="004805FF" w:rsidRPr="00BA325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C3A0" w14:textId="77777777" w:rsidR="008D3B34" w:rsidRDefault="008D3B34" w:rsidP="008D3B34">
      <w:pPr>
        <w:spacing w:after="0" w:line="240" w:lineRule="auto"/>
      </w:pPr>
      <w:r>
        <w:separator/>
      </w:r>
    </w:p>
  </w:endnote>
  <w:endnote w:type="continuationSeparator" w:id="0">
    <w:p w14:paraId="69DDC4D2" w14:textId="77777777" w:rsidR="008D3B34" w:rsidRDefault="008D3B34" w:rsidP="008D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4771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773E8" w14:textId="08BD16BB" w:rsidR="008D3B34" w:rsidRDefault="008D3B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2F6F4F" w14:textId="77777777" w:rsidR="008D3B34" w:rsidRDefault="008D3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E2F94" w14:textId="77777777" w:rsidR="008D3B34" w:rsidRDefault="008D3B34" w:rsidP="008D3B34">
      <w:pPr>
        <w:spacing w:after="0" w:line="240" w:lineRule="auto"/>
      </w:pPr>
      <w:r>
        <w:separator/>
      </w:r>
    </w:p>
  </w:footnote>
  <w:footnote w:type="continuationSeparator" w:id="0">
    <w:p w14:paraId="75E97C46" w14:textId="77777777" w:rsidR="008D3B34" w:rsidRDefault="008D3B34" w:rsidP="008D3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6C"/>
    <w:rsid w:val="00115DA0"/>
    <w:rsid w:val="00355340"/>
    <w:rsid w:val="00392052"/>
    <w:rsid w:val="004701CD"/>
    <w:rsid w:val="004805FF"/>
    <w:rsid w:val="004961AF"/>
    <w:rsid w:val="004E2362"/>
    <w:rsid w:val="004F249A"/>
    <w:rsid w:val="005261ED"/>
    <w:rsid w:val="006A6AA2"/>
    <w:rsid w:val="007267D1"/>
    <w:rsid w:val="00735658"/>
    <w:rsid w:val="007649C3"/>
    <w:rsid w:val="007B17D6"/>
    <w:rsid w:val="007C6621"/>
    <w:rsid w:val="008C3B05"/>
    <w:rsid w:val="008D3B34"/>
    <w:rsid w:val="008D509B"/>
    <w:rsid w:val="009200BB"/>
    <w:rsid w:val="00A36D0D"/>
    <w:rsid w:val="00AB32F6"/>
    <w:rsid w:val="00B31B9F"/>
    <w:rsid w:val="00B42A72"/>
    <w:rsid w:val="00BA325D"/>
    <w:rsid w:val="00C95270"/>
    <w:rsid w:val="00D436D1"/>
    <w:rsid w:val="00D52B6C"/>
    <w:rsid w:val="00D748B5"/>
    <w:rsid w:val="00DB21C2"/>
    <w:rsid w:val="00E16C78"/>
    <w:rsid w:val="00ED51D6"/>
    <w:rsid w:val="00F42879"/>
    <w:rsid w:val="00F652A5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5945F"/>
  <w15:chartTrackingRefBased/>
  <w15:docId w15:val="{F4A32D56-3D7E-41C8-864A-1CB73634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23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3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3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3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36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B34"/>
  </w:style>
  <w:style w:type="paragraph" w:styleId="Footer">
    <w:name w:val="footer"/>
    <w:basedOn w:val="Normal"/>
    <w:link w:val="FooterChar"/>
    <w:uiPriority w:val="99"/>
    <w:unhideWhenUsed/>
    <w:rsid w:val="008D3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Benjamin, Chad</dc:creator>
  <cp:keywords/>
  <dc:description/>
  <cp:lastModifiedBy>Delancey, Thaddea</cp:lastModifiedBy>
  <cp:revision>2</cp:revision>
  <dcterms:created xsi:type="dcterms:W3CDTF">2026-02-26T15:31:00Z</dcterms:created>
  <dcterms:modified xsi:type="dcterms:W3CDTF">2026-02-26T15:31:00Z</dcterms:modified>
</cp:coreProperties>
</file>