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51B13" w14:textId="6923ABC2" w:rsidR="0059105F" w:rsidRDefault="00C32AB3" w:rsidP="00000E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Proposed </w:t>
      </w:r>
      <w:r w:rsidR="5A1F6053" w:rsidRPr="5A1F6053">
        <w:rPr>
          <w:rFonts w:ascii="Times New Roman" w:eastAsia="Times New Roman" w:hAnsi="Times New Roman" w:cs="Times New Roman"/>
          <w:sz w:val="24"/>
          <w:szCs w:val="24"/>
        </w:rPr>
        <w:t xml:space="preserve">Res. No. </w:t>
      </w:r>
      <w:r w:rsidR="009F0F32">
        <w:rPr>
          <w:rFonts w:ascii="Times New Roman" w:eastAsia="Times New Roman" w:hAnsi="Times New Roman" w:cs="Times New Roman"/>
          <w:sz w:val="24"/>
          <w:szCs w:val="24"/>
        </w:rPr>
        <w:t>125</w:t>
      </w:r>
      <w:r>
        <w:rPr>
          <w:rFonts w:ascii="Times New Roman" w:eastAsia="Times New Roman" w:hAnsi="Times New Roman" w:cs="Times New Roman"/>
          <w:sz w:val="24"/>
          <w:szCs w:val="24"/>
        </w:rPr>
        <w:t>-A</w:t>
      </w:r>
    </w:p>
    <w:p w14:paraId="32F3A8E8" w14:textId="3940C43D" w:rsidR="004073F8" w:rsidRDefault="00386B91" w:rsidP="00000E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78A9C3" w14:textId="77777777" w:rsidR="00CB3B30" w:rsidRPr="00CB3B30" w:rsidRDefault="00CB3B30" w:rsidP="00386B91">
      <w:pPr>
        <w:spacing w:after="0" w:line="240" w:lineRule="auto"/>
        <w:jc w:val="both"/>
        <w:rPr>
          <w:rFonts w:ascii="Times New Roman" w:eastAsia="Times New Roman" w:hAnsi="Times New Roman" w:cs="Times New Roman"/>
          <w:vanish/>
          <w:sz w:val="24"/>
          <w:szCs w:val="24"/>
        </w:rPr>
      </w:pPr>
      <w:r w:rsidRPr="00CB3B30">
        <w:rPr>
          <w:rFonts w:ascii="Times New Roman" w:eastAsia="Times New Roman" w:hAnsi="Times New Roman" w:cs="Times New Roman"/>
          <w:vanish/>
          <w:sz w:val="24"/>
          <w:szCs w:val="24"/>
        </w:rPr>
        <w:t>..Title</w:t>
      </w:r>
    </w:p>
    <w:p w14:paraId="23F4DA80" w14:textId="6C5E59BB" w:rsidR="00000EFA" w:rsidRDefault="00386B91" w:rsidP="00386B91">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sz w:val="24"/>
          <w:szCs w:val="24"/>
        </w:rPr>
        <w:t xml:space="preserve">Resolution calling on </w:t>
      </w:r>
      <w:r>
        <w:rPr>
          <w:rFonts w:ascii="Times New Roman" w:eastAsia="Times New Roman" w:hAnsi="Times New Roman" w:cs="Times New Roman"/>
          <w:color w:val="212529"/>
          <w:sz w:val="24"/>
          <w:szCs w:val="24"/>
        </w:rPr>
        <w:t xml:space="preserve">the New York State Legislature to </w:t>
      </w:r>
      <w:r w:rsidR="001C35CA">
        <w:rPr>
          <w:rFonts w:ascii="Times New Roman" w:eastAsia="Times New Roman" w:hAnsi="Times New Roman" w:cs="Times New Roman"/>
          <w:color w:val="212529"/>
          <w:sz w:val="24"/>
          <w:szCs w:val="24"/>
        </w:rPr>
        <w:t xml:space="preserve">pass, and the Governor to sign, </w:t>
      </w:r>
      <w:r w:rsidR="00C32AB3">
        <w:rPr>
          <w:rFonts w:ascii="Times New Roman" w:eastAsia="Times New Roman" w:hAnsi="Times New Roman" w:cs="Times New Roman"/>
          <w:color w:val="212529"/>
          <w:sz w:val="24"/>
          <w:szCs w:val="24"/>
        </w:rPr>
        <w:t>S.2285</w:t>
      </w:r>
      <w:r>
        <w:rPr>
          <w:rFonts w:ascii="Times New Roman" w:eastAsia="Times New Roman" w:hAnsi="Times New Roman" w:cs="Times New Roman"/>
          <w:color w:val="212529"/>
          <w:sz w:val="24"/>
          <w:szCs w:val="24"/>
        </w:rPr>
        <w:t xml:space="preserve">, to </w:t>
      </w:r>
      <w:r w:rsidR="007B5340">
        <w:rPr>
          <w:rFonts w:ascii="Times New Roman" w:eastAsia="Times New Roman" w:hAnsi="Times New Roman" w:cs="Times New Roman"/>
          <w:color w:val="212529"/>
          <w:sz w:val="24"/>
          <w:szCs w:val="24"/>
        </w:rPr>
        <w:t xml:space="preserve">require </w:t>
      </w:r>
      <w:r w:rsidR="007B5340" w:rsidRPr="007B5340">
        <w:rPr>
          <w:rFonts w:ascii="Times New Roman" w:eastAsia="Times New Roman" w:hAnsi="Times New Roman" w:cs="Times New Roman"/>
          <w:color w:val="212529"/>
          <w:sz w:val="24"/>
          <w:szCs w:val="24"/>
        </w:rPr>
        <w:t>the establishment of a composting program at dormitories, dining facilities, and other facilities owned, occupied</w:t>
      </w:r>
      <w:r w:rsidR="007B5340">
        <w:rPr>
          <w:rFonts w:ascii="Times New Roman" w:eastAsia="Times New Roman" w:hAnsi="Times New Roman" w:cs="Times New Roman"/>
          <w:color w:val="212529"/>
          <w:sz w:val="24"/>
          <w:szCs w:val="24"/>
        </w:rPr>
        <w:t>,</w:t>
      </w:r>
      <w:r w:rsidR="007B5340" w:rsidRPr="007B5340">
        <w:rPr>
          <w:rFonts w:ascii="Times New Roman" w:eastAsia="Times New Roman" w:hAnsi="Times New Roman" w:cs="Times New Roman"/>
          <w:color w:val="212529"/>
          <w:sz w:val="24"/>
          <w:szCs w:val="24"/>
        </w:rPr>
        <w:t xml:space="preserve"> or operated by the State University of New York, the City University of New York</w:t>
      </w:r>
      <w:r w:rsidR="007B5340">
        <w:rPr>
          <w:rFonts w:ascii="Times New Roman" w:eastAsia="Times New Roman" w:hAnsi="Times New Roman" w:cs="Times New Roman"/>
          <w:color w:val="212529"/>
          <w:sz w:val="24"/>
          <w:szCs w:val="24"/>
        </w:rPr>
        <w:t xml:space="preserve">, </w:t>
      </w:r>
      <w:r w:rsidR="007B5340" w:rsidRPr="007B5340">
        <w:rPr>
          <w:rFonts w:ascii="Times New Roman" w:eastAsia="Times New Roman" w:hAnsi="Times New Roman" w:cs="Times New Roman"/>
          <w:color w:val="212529"/>
          <w:sz w:val="24"/>
          <w:szCs w:val="24"/>
        </w:rPr>
        <w:t>and institutions subject to the</w:t>
      </w:r>
      <w:r w:rsidR="0016213A">
        <w:rPr>
          <w:rFonts w:ascii="Times New Roman" w:eastAsia="Times New Roman" w:hAnsi="Times New Roman" w:cs="Times New Roman"/>
          <w:color w:val="212529"/>
          <w:sz w:val="24"/>
          <w:szCs w:val="24"/>
        </w:rPr>
        <w:t>ir</w:t>
      </w:r>
      <w:r w:rsidR="007B5340" w:rsidRPr="007B5340">
        <w:rPr>
          <w:rFonts w:ascii="Times New Roman" w:eastAsia="Times New Roman" w:hAnsi="Times New Roman" w:cs="Times New Roman"/>
          <w:color w:val="212529"/>
          <w:sz w:val="24"/>
          <w:szCs w:val="24"/>
        </w:rPr>
        <w:t xml:space="preserve"> jurisdiction</w:t>
      </w:r>
    </w:p>
    <w:p w14:paraId="3F028F70" w14:textId="7F3F5240" w:rsidR="00CB3B30" w:rsidRPr="00CB3B30" w:rsidRDefault="00CB3B30" w:rsidP="00386B91">
      <w:pPr>
        <w:spacing w:after="0" w:line="240" w:lineRule="auto"/>
        <w:jc w:val="both"/>
        <w:rPr>
          <w:rFonts w:ascii="Times New Roman" w:eastAsia="Times New Roman" w:hAnsi="Times New Roman" w:cs="Times New Roman"/>
          <w:vanish/>
          <w:color w:val="212529"/>
          <w:sz w:val="24"/>
          <w:szCs w:val="24"/>
        </w:rPr>
      </w:pPr>
      <w:r w:rsidRPr="00CB3B30">
        <w:rPr>
          <w:rFonts w:ascii="Times New Roman" w:eastAsia="Times New Roman" w:hAnsi="Times New Roman" w:cs="Times New Roman"/>
          <w:vanish/>
          <w:color w:val="212529"/>
          <w:sz w:val="24"/>
          <w:szCs w:val="24"/>
        </w:rPr>
        <w:t>..Body</w:t>
      </w:r>
    </w:p>
    <w:p w14:paraId="25D14096" w14:textId="77777777" w:rsidR="00000EFA" w:rsidRDefault="00000EFA" w:rsidP="00000EFA">
      <w:pPr>
        <w:spacing w:after="0" w:line="240" w:lineRule="auto"/>
        <w:jc w:val="both"/>
      </w:pPr>
    </w:p>
    <w:p w14:paraId="0AC963CA" w14:textId="77777777" w:rsidR="000176EE" w:rsidRDefault="000176EE" w:rsidP="000176E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Nurse, Dinowitz, Louis, Stevens, Joseph and Epstein</w:t>
      </w:r>
    </w:p>
    <w:p w14:paraId="5773D4BE" w14:textId="77777777" w:rsidR="00A74D2C" w:rsidRDefault="00A74D2C" w:rsidP="00A74D2C">
      <w:pPr>
        <w:autoSpaceDE w:val="0"/>
        <w:autoSpaceDN w:val="0"/>
        <w:adjustRightInd w:val="0"/>
        <w:spacing w:after="0" w:line="240" w:lineRule="auto"/>
        <w:jc w:val="both"/>
        <w:rPr>
          <w:rFonts w:ascii="Times New Roman" w:hAnsi="Times New Roman" w:cs="Times New Roman"/>
          <w:sz w:val="24"/>
          <w:szCs w:val="24"/>
        </w:rPr>
      </w:pPr>
    </w:p>
    <w:p w14:paraId="613E2035" w14:textId="5196A127" w:rsidR="000C3DC8" w:rsidRDefault="009D072F" w:rsidP="009D072F">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386B91">
        <w:rPr>
          <w:rFonts w:ascii="Times New Roman" w:hAnsi="Times New Roman" w:cs="Times New Roman"/>
          <w:sz w:val="24"/>
          <w:szCs w:val="24"/>
        </w:rPr>
        <w:t>Whereas,</w:t>
      </w:r>
      <w:r w:rsidR="00F77CCE">
        <w:t xml:space="preserve"> </w:t>
      </w:r>
      <w:r w:rsidR="00F77CCE">
        <w:rPr>
          <w:rFonts w:ascii="Times New Roman" w:hAnsi="Times New Roman" w:cs="Times New Roman"/>
          <w:sz w:val="24"/>
          <w:szCs w:val="24"/>
        </w:rPr>
        <w:t xml:space="preserve">According to a </w:t>
      </w:r>
      <w:r w:rsidR="004B3B44">
        <w:rPr>
          <w:rFonts w:ascii="Times New Roman" w:hAnsi="Times New Roman" w:cs="Times New Roman"/>
          <w:sz w:val="24"/>
          <w:szCs w:val="24"/>
        </w:rPr>
        <w:t xml:space="preserve">2020 </w:t>
      </w:r>
      <w:r w:rsidR="00F77CCE">
        <w:rPr>
          <w:rFonts w:ascii="Times New Roman" w:hAnsi="Times New Roman" w:cs="Times New Roman"/>
          <w:sz w:val="24"/>
          <w:szCs w:val="24"/>
        </w:rPr>
        <w:t xml:space="preserve">report by the </w:t>
      </w:r>
      <w:r w:rsidR="004B3B44" w:rsidRPr="004B3B44">
        <w:rPr>
          <w:rFonts w:ascii="Times New Roman" w:hAnsi="Times New Roman" w:cs="Times New Roman"/>
          <w:sz w:val="24"/>
          <w:szCs w:val="24"/>
        </w:rPr>
        <w:t>New York City Food Policy Center</w:t>
      </w:r>
      <w:r w:rsidR="00F77CCE" w:rsidRPr="00F77CCE">
        <w:rPr>
          <w:rFonts w:ascii="Times New Roman" w:hAnsi="Times New Roman" w:cs="Times New Roman"/>
          <w:sz w:val="24"/>
          <w:szCs w:val="24"/>
        </w:rPr>
        <w:t xml:space="preserve"> </w:t>
      </w:r>
      <w:r w:rsidR="00F77CCE">
        <w:rPr>
          <w:rFonts w:ascii="Times New Roman" w:hAnsi="Times New Roman" w:cs="Times New Roman"/>
          <w:sz w:val="24"/>
          <w:szCs w:val="24"/>
        </w:rPr>
        <w:t xml:space="preserve">at the </w:t>
      </w:r>
      <w:r w:rsidR="00F77CCE" w:rsidRPr="00F77CCE">
        <w:rPr>
          <w:rFonts w:ascii="Times New Roman" w:hAnsi="Times New Roman" w:cs="Times New Roman"/>
          <w:sz w:val="24"/>
          <w:szCs w:val="24"/>
        </w:rPr>
        <w:t>Hunter College</w:t>
      </w:r>
      <w:r w:rsidR="00F77CCE">
        <w:rPr>
          <w:rFonts w:ascii="Times New Roman" w:hAnsi="Times New Roman" w:cs="Times New Roman"/>
          <w:sz w:val="24"/>
          <w:szCs w:val="24"/>
        </w:rPr>
        <w:t xml:space="preserve"> in </w:t>
      </w:r>
      <w:r w:rsidR="00F77CCE" w:rsidRPr="00F77CCE">
        <w:rPr>
          <w:rFonts w:ascii="Times New Roman" w:hAnsi="Times New Roman" w:cs="Times New Roman"/>
          <w:sz w:val="24"/>
          <w:szCs w:val="24"/>
        </w:rPr>
        <w:t>New York City</w:t>
      </w:r>
      <w:r w:rsidR="00F77CCE">
        <w:rPr>
          <w:rFonts w:ascii="Times New Roman" w:hAnsi="Times New Roman" w:cs="Times New Roman"/>
          <w:sz w:val="24"/>
          <w:szCs w:val="24"/>
        </w:rPr>
        <w:t xml:space="preserve">, </w:t>
      </w:r>
      <w:r w:rsidR="007F7761">
        <w:rPr>
          <w:rFonts w:ascii="Times New Roman" w:hAnsi="Times New Roman" w:cs="Times New Roman"/>
          <w:sz w:val="24"/>
          <w:szCs w:val="24"/>
        </w:rPr>
        <w:t>7</w:t>
      </w:r>
      <w:r w:rsidR="004B3B44" w:rsidRPr="004B3B44">
        <w:rPr>
          <w:rFonts w:ascii="Times New Roman" w:hAnsi="Times New Roman" w:cs="Times New Roman"/>
          <w:sz w:val="24"/>
          <w:szCs w:val="24"/>
        </w:rPr>
        <w:t>2 bill</w:t>
      </w:r>
      <w:r w:rsidR="004B3B44">
        <w:rPr>
          <w:rFonts w:ascii="Times New Roman" w:hAnsi="Times New Roman" w:cs="Times New Roman"/>
          <w:sz w:val="24"/>
          <w:szCs w:val="24"/>
        </w:rPr>
        <w:t>ion pounds of food</w:t>
      </w:r>
      <w:r w:rsidR="00701A7B">
        <w:rPr>
          <w:rFonts w:ascii="Times New Roman" w:hAnsi="Times New Roman" w:cs="Times New Roman"/>
          <w:sz w:val="24"/>
          <w:szCs w:val="24"/>
        </w:rPr>
        <w:t>,</w:t>
      </w:r>
      <w:r w:rsidR="00A54517">
        <w:rPr>
          <w:rFonts w:ascii="Times New Roman" w:hAnsi="Times New Roman" w:cs="Times New Roman"/>
          <w:sz w:val="24"/>
          <w:szCs w:val="24"/>
        </w:rPr>
        <w:t xml:space="preserve"> at a</w:t>
      </w:r>
      <w:r w:rsidR="00701A7B">
        <w:rPr>
          <w:rFonts w:ascii="Times New Roman" w:hAnsi="Times New Roman" w:cs="Times New Roman"/>
          <w:sz w:val="24"/>
          <w:szCs w:val="24"/>
        </w:rPr>
        <w:t xml:space="preserve"> total value of </w:t>
      </w:r>
      <w:r w:rsidR="00701A7B" w:rsidRPr="00701A7B">
        <w:rPr>
          <w:rFonts w:ascii="Times New Roman" w:hAnsi="Times New Roman" w:cs="Times New Roman"/>
          <w:sz w:val="24"/>
          <w:szCs w:val="24"/>
        </w:rPr>
        <w:t>$218 billion</w:t>
      </w:r>
      <w:r w:rsidR="00701A7B">
        <w:rPr>
          <w:rFonts w:ascii="Times New Roman" w:hAnsi="Times New Roman" w:cs="Times New Roman"/>
          <w:sz w:val="24"/>
          <w:szCs w:val="24"/>
        </w:rPr>
        <w:t xml:space="preserve">, are discarded by </w:t>
      </w:r>
      <w:r w:rsidR="004B3B44">
        <w:rPr>
          <w:rFonts w:ascii="Times New Roman" w:hAnsi="Times New Roman" w:cs="Times New Roman"/>
          <w:sz w:val="24"/>
          <w:szCs w:val="24"/>
        </w:rPr>
        <w:t>food producers, retailers, and dining establishments every year in the United States</w:t>
      </w:r>
      <w:r w:rsidR="00A54517">
        <w:rPr>
          <w:rFonts w:ascii="Times New Roman" w:hAnsi="Times New Roman" w:cs="Times New Roman"/>
          <w:sz w:val="24"/>
          <w:szCs w:val="24"/>
        </w:rPr>
        <w:t xml:space="preserve"> (U.S.)</w:t>
      </w:r>
      <w:r w:rsidR="004B3B44">
        <w:rPr>
          <w:rFonts w:ascii="Times New Roman" w:hAnsi="Times New Roman" w:cs="Times New Roman"/>
          <w:sz w:val="24"/>
          <w:szCs w:val="24"/>
        </w:rPr>
        <w:t xml:space="preserve">; </w:t>
      </w:r>
      <w:r w:rsidR="000C3DC8">
        <w:rPr>
          <w:rFonts w:ascii="Times New Roman" w:hAnsi="Times New Roman" w:cs="Times New Roman"/>
          <w:sz w:val="24"/>
          <w:szCs w:val="24"/>
        </w:rPr>
        <w:t>and</w:t>
      </w:r>
    </w:p>
    <w:p w14:paraId="05EBCACC" w14:textId="31F23C13" w:rsidR="00175CB1" w:rsidRDefault="00175CB1" w:rsidP="00175C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 Food Recov</w:t>
      </w:r>
      <w:r w:rsidRPr="00175CB1">
        <w:rPr>
          <w:rFonts w:ascii="Times New Roman" w:hAnsi="Times New Roman" w:cs="Times New Roman"/>
          <w:sz w:val="24"/>
          <w:szCs w:val="24"/>
        </w:rPr>
        <w:t>ery Network</w:t>
      </w:r>
      <w:r>
        <w:rPr>
          <w:rFonts w:ascii="Times New Roman" w:hAnsi="Times New Roman" w:cs="Times New Roman"/>
          <w:sz w:val="24"/>
          <w:szCs w:val="24"/>
        </w:rPr>
        <w:t xml:space="preserve">, a student-led movement against food waste, estimates that </w:t>
      </w:r>
      <w:r w:rsidRPr="00175CB1">
        <w:rPr>
          <w:rFonts w:ascii="Times New Roman" w:hAnsi="Times New Roman" w:cs="Times New Roman"/>
          <w:sz w:val="24"/>
          <w:szCs w:val="24"/>
        </w:rPr>
        <w:t>colle</w:t>
      </w:r>
      <w:r>
        <w:rPr>
          <w:rFonts w:ascii="Times New Roman" w:hAnsi="Times New Roman" w:cs="Times New Roman"/>
          <w:sz w:val="24"/>
          <w:szCs w:val="24"/>
        </w:rPr>
        <w:t>ge campuses in the U.S.</w:t>
      </w:r>
      <w:r w:rsidR="0059436D">
        <w:rPr>
          <w:rFonts w:ascii="Times New Roman" w:hAnsi="Times New Roman" w:cs="Times New Roman"/>
          <w:sz w:val="24"/>
          <w:szCs w:val="24"/>
        </w:rPr>
        <w:t xml:space="preserve"> produce</w:t>
      </w:r>
      <w:r>
        <w:rPr>
          <w:rFonts w:ascii="Times New Roman" w:hAnsi="Times New Roman" w:cs="Times New Roman"/>
          <w:sz w:val="24"/>
          <w:szCs w:val="24"/>
        </w:rPr>
        <w:t xml:space="preserve"> 22 million </w:t>
      </w:r>
      <w:r w:rsidRPr="00175CB1">
        <w:rPr>
          <w:rFonts w:ascii="Times New Roman" w:hAnsi="Times New Roman" w:cs="Times New Roman"/>
          <w:sz w:val="24"/>
          <w:szCs w:val="24"/>
        </w:rPr>
        <w:t>pounds of food waste each year</w:t>
      </w:r>
      <w:r>
        <w:rPr>
          <w:rFonts w:ascii="Times New Roman" w:hAnsi="Times New Roman" w:cs="Times New Roman"/>
          <w:sz w:val="24"/>
          <w:szCs w:val="24"/>
        </w:rPr>
        <w:t>; and</w:t>
      </w:r>
    </w:p>
    <w:p w14:paraId="5D596340" w14:textId="15452FD2" w:rsidR="004073F8" w:rsidRPr="000C3DC8" w:rsidRDefault="00AD1E27" w:rsidP="000C3DC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A54517">
        <w:rPr>
          <w:rFonts w:ascii="Times New Roman" w:hAnsi="Times New Roman" w:cs="Times New Roman"/>
          <w:sz w:val="24"/>
          <w:szCs w:val="24"/>
        </w:rPr>
        <w:t xml:space="preserve">Per </w:t>
      </w:r>
      <w:r w:rsidR="00A54517" w:rsidRPr="00A54517">
        <w:rPr>
          <w:rFonts w:ascii="Times New Roman" w:hAnsi="Times New Roman" w:cs="Times New Roman"/>
          <w:sz w:val="24"/>
          <w:szCs w:val="24"/>
        </w:rPr>
        <w:t>the New York City Food Policy Center</w:t>
      </w:r>
      <w:r w:rsidR="00A54517">
        <w:rPr>
          <w:rFonts w:ascii="Times New Roman" w:hAnsi="Times New Roman" w:cs="Times New Roman"/>
          <w:sz w:val="24"/>
          <w:szCs w:val="24"/>
        </w:rPr>
        <w:t xml:space="preserve">, </w:t>
      </w:r>
      <w:r w:rsidR="00A54517" w:rsidRPr="00A54517">
        <w:rPr>
          <w:rFonts w:ascii="Times New Roman" w:hAnsi="Times New Roman" w:cs="Times New Roman"/>
          <w:sz w:val="24"/>
          <w:szCs w:val="24"/>
        </w:rPr>
        <w:t xml:space="preserve">21 </w:t>
      </w:r>
      <w:r w:rsidR="00A54517">
        <w:rPr>
          <w:rFonts w:ascii="Times New Roman" w:hAnsi="Times New Roman" w:cs="Times New Roman"/>
          <w:sz w:val="24"/>
          <w:szCs w:val="24"/>
        </w:rPr>
        <w:t>percent of landfill v</w:t>
      </w:r>
      <w:r w:rsidR="00AE70F5">
        <w:rPr>
          <w:rFonts w:ascii="Times New Roman" w:hAnsi="Times New Roman" w:cs="Times New Roman"/>
          <w:sz w:val="24"/>
          <w:szCs w:val="24"/>
        </w:rPr>
        <w:t>olume</w:t>
      </w:r>
      <w:r w:rsidR="00287119" w:rsidRPr="00287119">
        <w:t xml:space="preserve"> </w:t>
      </w:r>
      <w:r w:rsidR="00287119">
        <w:rPr>
          <w:rFonts w:ascii="Times New Roman" w:hAnsi="Times New Roman" w:cs="Times New Roman"/>
          <w:sz w:val="24"/>
          <w:szCs w:val="24"/>
        </w:rPr>
        <w:t>in the U.S. is food waste</w:t>
      </w:r>
      <w:r w:rsidR="00AE70F5">
        <w:rPr>
          <w:rFonts w:ascii="Times New Roman" w:hAnsi="Times New Roman" w:cs="Times New Roman"/>
          <w:sz w:val="24"/>
          <w:szCs w:val="24"/>
        </w:rPr>
        <w:t xml:space="preserve">, whose decomposition process generates </w:t>
      </w:r>
      <w:r w:rsidR="00287119" w:rsidRPr="00287119">
        <w:rPr>
          <w:rFonts w:ascii="Times New Roman" w:hAnsi="Times New Roman" w:cs="Times New Roman"/>
          <w:sz w:val="24"/>
          <w:szCs w:val="24"/>
        </w:rPr>
        <w:t>a large amount of methane</w:t>
      </w:r>
      <w:r w:rsidR="00287119">
        <w:rPr>
          <w:rFonts w:ascii="Times New Roman" w:hAnsi="Times New Roman" w:cs="Times New Roman"/>
          <w:sz w:val="24"/>
          <w:szCs w:val="24"/>
        </w:rPr>
        <w:t>, a potent greenhouse gas</w:t>
      </w:r>
      <w:r w:rsidR="00386B91">
        <w:rPr>
          <w:rFonts w:ascii="Times New Roman" w:hAnsi="Times New Roman" w:cs="Times New Roman"/>
          <w:sz w:val="24"/>
          <w:szCs w:val="24"/>
        </w:rPr>
        <w:t xml:space="preserve">; and </w:t>
      </w:r>
    </w:p>
    <w:p w14:paraId="2074EE08" w14:textId="7B016A9D" w:rsidR="00287119"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A04140">
        <w:rPr>
          <w:rFonts w:ascii="Times New Roman" w:hAnsi="Times New Roman" w:cs="Times New Roman"/>
          <w:sz w:val="24"/>
          <w:szCs w:val="24"/>
        </w:rPr>
        <w:t>According to an analysis published in the journal Nature Food, the global food system was estimated to contribute to 34 percent of the total greenhouse gas emissions in 2015</w:t>
      </w:r>
      <w:r w:rsidR="00287119">
        <w:rPr>
          <w:rFonts w:ascii="Times New Roman" w:hAnsi="Times New Roman" w:cs="Times New Roman"/>
          <w:sz w:val="24"/>
          <w:szCs w:val="24"/>
        </w:rPr>
        <w:t>; and</w:t>
      </w:r>
    </w:p>
    <w:p w14:paraId="49416D69" w14:textId="43440625" w:rsidR="004073F8" w:rsidRDefault="0028711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w:t>
      </w:r>
      <w:r w:rsidR="005C6BDD">
        <w:rPr>
          <w:rFonts w:ascii="Times New Roman" w:hAnsi="Times New Roman" w:cs="Times New Roman"/>
          <w:sz w:val="24"/>
          <w:szCs w:val="24"/>
        </w:rPr>
        <w:t xml:space="preserve">U.S. </w:t>
      </w:r>
      <w:r w:rsidRPr="00287119">
        <w:rPr>
          <w:rFonts w:ascii="Times New Roman" w:hAnsi="Times New Roman" w:cs="Times New Roman"/>
          <w:sz w:val="24"/>
          <w:szCs w:val="24"/>
        </w:rPr>
        <w:t>National Aerona</w:t>
      </w:r>
      <w:r>
        <w:rPr>
          <w:rFonts w:ascii="Times New Roman" w:hAnsi="Times New Roman" w:cs="Times New Roman"/>
          <w:sz w:val="24"/>
          <w:szCs w:val="24"/>
        </w:rPr>
        <w:t>utics and Spa</w:t>
      </w:r>
      <w:r w:rsidR="00DB4F79">
        <w:rPr>
          <w:rFonts w:ascii="Times New Roman" w:hAnsi="Times New Roman" w:cs="Times New Roman"/>
          <w:sz w:val="24"/>
          <w:szCs w:val="24"/>
        </w:rPr>
        <w:t>ce Administration</w:t>
      </w:r>
      <w:r>
        <w:rPr>
          <w:rFonts w:ascii="Times New Roman" w:hAnsi="Times New Roman" w:cs="Times New Roman"/>
          <w:sz w:val="24"/>
          <w:szCs w:val="24"/>
        </w:rPr>
        <w:t xml:space="preserve"> </w:t>
      </w:r>
      <w:r w:rsidR="005C6BDD">
        <w:rPr>
          <w:rFonts w:ascii="Times New Roman" w:hAnsi="Times New Roman" w:cs="Times New Roman"/>
          <w:sz w:val="24"/>
          <w:szCs w:val="24"/>
        </w:rPr>
        <w:t>notes that methane and other greenhouse gases absorb solar radiation, trapping heat in Earth’</w:t>
      </w:r>
      <w:r w:rsidR="003A35D8">
        <w:rPr>
          <w:rFonts w:ascii="Times New Roman" w:hAnsi="Times New Roman" w:cs="Times New Roman"/>
          <w:sz w:val="24"/>
          <w:szCs w:val="24"/>
        </w:rPr>
        <w:t xml:space="preserve">s atmosphere and thereby increasing global temperatures and causing climate change; and  </w:t>
      </w:r>
    </w:p>
    <w:p w14:paraId="136A69E1" w14:textId="144400DC" w:rsidR="00AD1E27" w:rsidRDefault="00AD1E27" w:rsidP="0078326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783267">
        <w:rPr>
          <w:rFonts w:ascii="Times New Roman" w:hAnsi="Times New Roman" w:cs="Times New Roman"/>
          <w:sz w:val="24"/>
          <w:szCs w:val="24"/>
        </w:rPr>
        <w:t>T</w:t>
      </w:r>
      <w:r w:rsidR="00783267" w:rsidRPr="00783267">
        <w:rPr>
          <w:rFonts w:ascii="Times New Roman" w:hAnsi="Times New Roman" w:cs="Times New Roman"/>
          <w:sz w:val="24"/>
          <w:szCs w:val="24"/>
        </w:rPr>
        <w:t xml:space="preserve">he New York City Food Policy Center </w:t>
      </w:r>
      <w:r w:rsidR="00783267">
        <w:rPr>
          <w:rFonts w:ascii="Times New Roman" w:hAnsi="Times New Roman" w:cs="Times New Roman"/>
          <w:sz w:val="24"/>
          <w:szCs w:val="24"/>
        </w:rPr>
        <w:t xml:space="preserve">in its 2020 report emphasized that </w:t>
      </w:r>
      <w:r w:rsidR="00783267" w:rsidRPr="00783267">
        <w:rPr>
          <w:rFonts w:ascii="Times New Roman" w:hAnsi="Times New Roman" w:cs="Times New Roman"/>
          <w:sz w:val="24"/>
          <w:szCs w:val="24"/>
        </w:rPr>
        <w:t xml:space="preserve">food </w:t>
      </w:r>
      <w:r w:rsidR="00783267">
        <w:rPr>
          <w:rFonts w:ascii="Times New Roman" w:hAnsi="Times New Roman" w:cs="Times New Roman"/>
          <w:sz w:val="24"/>
          <w:szCs w:val="24"/>
        </w:rPr>
        <w:t xml:space="preserve">waste accounts for approximately </w:t>
      </w:r>
      <w:r w:rsidR="00783267" w:rsidRPr="00783267">
        <w:rPr>
          <w:rFonts w:ascii="Times New Roman" w:hAnsi="Times New Roman" w:cs="Times New Roman"/>
          <w:sz w:val="24"/>
          <w:szCs w:val="24"/>
        </w:rPr>
        <w:t xml:space="preserve">18 </w:t>
      </w:r>
      <w:r w:rsidR="00783267">
        <w:rPr>
          <w:rFonts w:ascii="Times New Roman" w:hAnsi="Times New Roman" w:cs="Times New Roman"/>
          <w:sz w:val="24"/>
          <w:szCs w:val="24"/>
        </w:rPr>
        <w:t xml:space="preserve">percent of all waste in New York State, with </w:t>
      </w:r>
      <w:r w:rsidR="00783267" w:rsidRPr="00783267">
        <w:rPr>
          <w:rFonts w:ascii="Times New Roman" w:hAnsi="Times New Roman" w:cs="Times New Roman"/>
          <w:sz w:val="24"/>
          <w:szCs w:val="24"/>
        </w:rPr>
        <w:t>about 3.9 million to</w:t>
      </w:r>
      <w:r w:rsidR="00783267">
        <w:rPr>
          <w:rFonts w:ascii="Times New Roman" w:hAnsi="Times New Roman" w:cs="Times New Roman"/>
          <w:sz w:val="24"/>
          <w:szCs w:val="24"/>
        </w:rPr>
        <w:t>ns of food ending</w:t>
      </w:r>
      <w:r w:rsidR="00783267" w:rsidRPr="00783267">
        <w:rPr>
          <w:rFonts w:ascii="Times New Roman" w:hAnsi="Times New Roman" w:cs="Times New Roman"/>
          <w:sz w:val="24"/>
          <w:szCs w:val="24"/>
        </w:rPr>
        <w:t xml:space="preserve"> up in landfills </w:t>
      </w:r>
      <w:r w:rsidR="00783267">
        <w:rPr>
          <w:rFonts w:ascii="Times New Roman" w:hAnsi="Times New Roman" w:cs="Times New Roman"/>
          <w:sz w:val="24"/>
          <w:szCs w:val="24"/>
        </w:rPr>
        <w:t>each year</w:t>
      </w:r>
      <w:r>
        <w:rPr>
          <w:rFonts w:ascii="Times New Roman" w:hAnsi="Times New Roman" w:cs="Times New Roman"/>
          <w:sz w:val="24"/>
          <w:szCs w:val="24"/>
        </w:rPr>
        <w:t>; and</w:t>
      </w:r>
    </w:p>
    <w:p w14:paraId="0FE1A5A2" w14:textId="5156D8B3" w:rsidR="006C1A38" w:rsidRDefault="006C1A38" w:rsidP="0078326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Whereas, Per the same report, food retailers, dining establishments, colleges, and hospitals generate over</w:t>
      </w:r>
      <w:r w:rsidRPr="006C1A38">
        <w:rPr>
          <w:rFonts w:ascii="Times New Roman" w:hAnsi="Times New Roman" w:cs="Times New Roman"/>
          <w:sz w:val="24"/>
          <w:szCs w:val="24"/>
        </w:rPr>
        <w:t xml:space="preserve"> 250,000 tons of </w:t>
      </w:r>
      <w:r>
        <w:rPr>
          <w:rFonts w:ascii="Times New Roman" w:hAnsi="Times New Roman" w:cs="Times New Roman"/>
          <w:sz w:val="24"/>
          <w:szCs w:val="24"/>
        </w:rPr>
        <w:t xml:space="preserve">food </w:t>
      </w:r>
      <w:r w:rsidRPr="006C1A38">
        <w:rPr>
          <w:rFonts w:ascii="Times New Roman" w:hAnsi="Times New Roman" w:cs="Times New Roman"/>
          <w:sz w:val="24"/>
          <w:szCs w:val="24"/>
        </w:rPr>
        <w:t>waste</w:t>
      </w:r>
      <w:r>
        <w:rPr>
          <w:rFonts w:ascii="Times New Roman" w:hAnsi="Times New Roman" w:cs="Times New Roman"/>
          <w:sz w:val="24"/>
          <w:szCs w:val="24"/>
        </w:rPr>
        <w:t xml:space="preserve"> in New York State </w:t>
      </w:r>
      <w:r w:rsidRPr="006C1A38">
        <w:rPr>
          <w:rFonts w:ascii="Times New Roman" w:hAnsi="Times New Roman" w:cs="Times New Roman"/>
          <w:sz w:val="24"/>
          <w:szCs w:val="24"/>
        </w:rPr>
        <w:t>each year</w:t>
      </w:r>
      <w:r>
        <w:rPr>
          <w:rFonts w:ascii="Times New Roman" w:hAnsi="Times New Roman" w:cs="Times New Roman"/>
          <w:sz w:val="24"/>
          <w:szCs w:val="24"/>
        </w:rPr>
        <w:t>; and</w:t>
      </w:r>
    </w:p>
    <w:p w14:paraId="0BC4301C" w14:textId="51262CAF" w:rsidR="006C1A38" w:rsidRDefault="006C1A38" w:rsidP="0078326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Pr="006C1A38">
        <w:rPr>
          <w:rFonts w:ascii="Times New Roman" w:hAnsi="Times New Roman" w:cs="Times New Roman"/>
          <w:sz w:val="24"/>
          <w:szCs w:val="24"/>
        </w:rPr>
        <w:t xml:space="preserve">The New York State Department of Environmental Conservation (NYSDEC) estimates that if </w:t>
      </w:r>
      <w:r>
        <w:rPr>
          <w:rFonts w:ascii="Times New Roman" w:hAnsi="Times New Roman" w:cs="Times New Roman"/>
          <w:sz w:val="24"/>
          <w:szCs w:val="24"/>
        </w:rPr>
        <w:t xml:space="preserve">food waste </w:t>
      </w:r>
      <w:r w:rsidRPr="006C1A38">
        <w:rPr>
          <w:rFonts w:ascii="Times New Roman" w:hAnsi="Times New Roman" w:cs="Times New Roman"/>
          <w:sz w:val="24"/>
          <w:szCs w:val="24"/>
        </w:rPr>
        <w:t>were diverted</w:t>
      </w:r>
      <w:r>
        <w:rPr>
          <w:rFonts w:ascii="Times New Roman" w:hAnsi="Times New Roman" w:cs="Times New Roman"/>
          <w:sz w:val="24"/>
          <w:szCs w:val="24"/>
        </w:rPr>
        <w:t xml:space="preserve"> from landfills, </w:t>
      </w:r>
      <w:r w:rsidR="002E3110" w:rsidRPr="002E3110">
        <w:rPr>
          <w:rFonts w:ascii="Times New Roman" w:hAnsi="Times New Roman" w:cs="Times New Roman"/>
          <w:sz w:val="24"/>
          <w:szCs w:val="24"/>
        </w:rPr>
        <w:t xml:space="preserve">greenhouse gas emissions </w:t>
      </w:r>
      <w:r w:rsidR="002E3110">
        <w:rPr>
          <w:rFonts w:ascii="Times New Roman" w:hAnsi="Times New Roman" w:cs="Times New Roman"/>
          <w:sz w:val="24"/>
          <w:szCs w:val="24"/>
        </w:rPr>
        <w:t xml:space="preserve">could be reduced by more than </w:t>
      </w:r>
      <w:r w:rsidRPr="006C1A38">
        <w:rPr>
          <w:rFonts w:ascii="Times New Roman" w:hAnsi="Times New Roman" w:cs="Times New Roman"/>
          <w:sz w:val="24"/>
          <w:szCs w:val="24"/>
        </w:rPr>
        <w:t>120,</w:t>
      </w:r>
      <w:r w:rsidR="001047DA">
        <w:rPr>
          <w:rFonts w:ascii="Times New Roman" w:hAnsi="Times New Roman" w:cs="Times New Roman"/>
          <w:sz w:val="24"/>
          <w:szCs w:val="24"/>
        </w:rPr>
        <w:t xml:space="preserve">000 metric tons of </w:t>
      </w:r>
      <w:r w:rsidR="001047DA" w:rsidRPr="001047DA">
        <w:rPr>
          <w:rFonts w:ascii="Times New Roman" w:hAnsi="Times New Roman" w:cs="Times New Roman"/>
          <w:sz w:val="24"/>
          <w:szCs w:val="24"/>
        </w:rPr>
        <w:t xml:space="preserve">carbon dioxide equivalents </w:t>
      </w:r>
      <w:r w:rsidRPr="006C1A38">
        <w:rPr>
          <w:rFonts w:ascii="Times New Roman" w:hAnsi="Times New Roman" w:cs="Times New Roman"/>
          <w:sz w:val="24"/>
          <w:szCs w:val="24"/>
        </w:rPr>
        <w:t>each year</w:t>
      </w:r>
      <w:r>
        <w:rPr>
          <w:rFonts w:ascii="Times New Roman" w:hAnsi="Times New Roman" w:cs="Times New Roman"/>
          <w:sz w:val="24"/>
          <w:szCs w:val="24"/>
        </w:rPr>
        <w:t>; and</w:t>
      </w:r>
    </w:p>
    <w:p w14:paraId="24F03D74" w14:textId="272EE097" w:rsidR="00DB4F79" w:rsidRPr="00783267" w:rsidRDefault="00DB4F79" w:rsidP="00783267">
      <w:pPr>
        <w:spacing w:after="0" w:line="480" w:lineRule="auto"/>
        <w:ind w:firstLine="720"/>
        <w:jc w:val="both"/>
        <w:rPr>
          <w:rFonts w:ascii="Times New Roman" w:hAnsi="Times New Roman" w:cs="Times New Roman"/>
          <w:sz w:val="24"/>
          <w:szCs w:val="24"/>
        </w:rPr>
      </w:pPr>
      <w:r w:rsidRPr="00DB4F79">
        <w:rPr>
          <w:rFonts w:ascii="Times New Roman" w:hAnsi="Times New Roman" w:cs="Times New Roman"/>
          <w:sz w:val="24"/>
          <w:szCs w:val="24"/>
        </w:rPr>
        <w:t xml:space="preserve">Whereas, According to the New York City Department of Sanitation, 650,000 tons of food waste are generated annually by businesses and institutions in New York City, representing one-third of all </w:t>
      </w:r>
      <w:r w:rsidR="006202FF">
        <w:rPr>
          <w:rFonts w:ascii="Times New Roman" w:hAnsi="Times New Roman" w:cs="Times New Roman"/>
          <w:sz w:val="24"/>
          <w:szCs w:val="24"/>
        </w:rPr>
        <w:t xml:space="preserve">citywide </w:t>
      </w:r>
      <w:r w:rsidRPr="00DB4F79">
        <w:rPr>
          <w:rFonts w:ascii="Times New Roman" w:hAnsi="Times New Roman" w:cs="Times New Roman"/>
          <w:sz w:val="24"/>
          <w:szCs w:val="24"/>
        </w:rPr>
        <w:t>comme</w:t>
      </w:r>
      <w:r w:rsidR="006202FF">
        <w:rPr>
          <w:rFonts w:ascii="Times New Roman" w:hAnsi="Times New Roman" w:cs="Times New Roman"/>
          <w:sz w:val="24"/>
          <w:szCs w:val="24"/>
        </w:rPr>
        <w:t>rcial waste</w:t>
      </w:r>
      <w:r w:rsidRPr="00DB4F79">
        <w:rPr>
          <w:rFonts w:ascii="Times New Roman" w:hAnsi="Times New Roman" w:cs="Times New Roman"/>
          <w:sz w:val="24"/>
          <w:szCs w:val="24"/>
        </w:rPr>
        <w:t>; and</w:t>
      </w:r>
    </w:p>
    <w:p w14:paraId="6E0F22D8" w14:textId="021499BC"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A85709">
        <w:rPr>
          <w:rFonts w:ascii="Times New Roman" w:hAnsi="Times New Roman" w:cs="Times New Roman"/>
          <w:sz w:val="24"/>
          <w:szCs w:val="24"/>
        </w:rPr>
        <w:t xml:space="preserve"> </w:t>
      </w:r>
      <w:r w:rsidR="00DB4F79">
        <w:rPr>
          <w:rFonts w:ascii="Times New Roman" w:hAnsi="Times New Roman" w:cs="Times New Roman"/>
          <w:sz w:val="24"/>
          <w:szCs w:val="24"/>
        </w:rPr>
        <w:t>T</w:t>
      </w:r>
      <w:r w:rsidR="00535D13" w:rsidRPr="00535D13">
        <w:rPr>
          <w:rFonts w:ascii="Times New Roman" w:hAnsi="Times New Roman" w:cs="Times New Roman"/>
          <w:sz w:val="24"/>
          <w:szCs w:val="24"/>
        </w:rPr>
        <w:t xml:space="preserve">he Natural Resources Defense Council </w:t>
      </w:r>
      <w:r w:rsidR="00333D42">
        <w:rPr>
          <w:rFonts w:ascii="Times New Roman" w:hAnsi="Times New Roman" w:cs="Times New Roman"/>
          <w:sz w:val="24"/>
          <w:szCs w:val="24"/>
        </w:rPr>
        <w:t>estimated</w:t>
      </w:r>
      <w:r w:rsidR="00535D13">
        <w:rPr>
          <w:rFonts w:ascii="Times New Roman" w:hAnsi="Times New Roman" w:cs="Times New Roman"/>
          <w:sz w:val="24"/>
          <w:szCs w:val="24"/>
        </w:rPr>
        <w:t xml:space="preserve"> </w:t>
      </w:r>
      <w:r w:rsidR="00DB4F79">
        <w:rPr>
          <w:rFonts w:ascii="Times New Roman" w:hAnsi="Times New Roman" w:cs="Times New Roman"/>
          <w:sz w:val="24"/>
          <w:szCs w:val="24"/>
        </w:rPr>
        <w:t xml:space="preserve">in its 2017 analysis </w:t>
      </w:r>
      <w:r w:rsidR="00535D13">
        <w:rPr>
          <w:rFonts w:ascii="Times New Roman" w:hAnsi="Times New Roman" w:cs="Times New Roman"/>
          <w:sz w:val="24"/>
          <w:szCs w:val="24"/>
        </w:rPr>
        <w:t>that colleges an</w:t>
      </w:r>
      <w:r w:rsidR="00DB4F79">
        <w:rPr>
          <w:rFonts w:ascii="Times New Roman" w:hAnsi="Times New Roman" w:cs="Times New Roman"/>
          <w:sz w:val="24"/>
          <w:szCs w:val="24"/>
        </w:rPr>
        <w:t xml:space="preserve">d universities </w:t>
      </w:r>
      <w:r w:rsidR="00333D42">
        <w:rPr>
          <w:rFonts w:ascii="Times New Roman" w:hAnsi="Times New Roman" w:cs="Times New Roman"/>
          <w:sz w:val="24"/>
          <w:szCs w:val="24"/>
        </w:rPr>
        <w:t>were responsible for 2 percent of all food waste</w:t>
      </w:r>
      <w:r w:rsidR="00DB4F79">
        <w:rPr>
          <w:rFonts w:ascii="Times New Roman" w:hAnsi="Times New Roman" w:cs="Times New Roman"/>
          <w:sz w:val="24"/>
          <w:szCs w:val="24"/>
        </w:rPr>
        <w:t xml:space="preserve"> in New York City</w:t>
      </w:r>
      <w:r w:rsidR="00333D42">
        <w:rPr>
          <w:rFonts w:ascii="Times New Roman" w:hAnsi="Times New Roman" w:cs="Times New Roman"/>
          <w:sz w:val="24"/>
          <w:szCs w:val="24"/>
        </w:rPr>
        <w:t xml:space="preserve">; </w:t>
      </w:r>
      <w:r w:rsidR="006202FF">
        <w:rPr>
          <w:rFonts w:ascii="Times New Roman" w:hAnsi="Times New Roman" w:cs="Times New Roman"/>
          <w:sz w:val="24"/>
          <w:szCs w:val="24"/>
        </w:rPr>
        <w:t>and</w:t>
      </w:r>
    </w:p>
    <w:p w14:paraId="6D4F1EBD" w14:textId="329B7532" w:rsidR="00CC5E65" w:rsidRDefault="00386B91" w:rsidP="00CC5E6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CC5E65">
        <w:rPr>
          <w:rFonts w:ascii="Times New Roman" w:hAnsi="Times New Roman" w:cs="Times New Roman"/>
          <w:sz w:val="24"/>
          <w:szCs w:val="24"/>
        </w:rPr>
        <w:t>In 2019, New York State enacted</w:t>
      </w:r>
      <w:r w:rsidR="00CC5E65" w:rsidRPr="00CC5E65">
        <w:rPr>
          <w:rFonts w:ascii="Times New Roman" w:hAnsi="Times New Roman" w:cs="Times New Roman"/>
          <w:sz w:val="24"/>
          <w:szCs w:val="24"/>
        </w:rPr>
        <w:t xml:space="preserve"> the Food Donation and Food Scraps Recycling </w:t>
      </w:r>
      <w:r w:rsidR="00E56ECA">
        <w:rPr>
          <w:rFonts w:ascii="Times New Roman" w:hAnsi="Times New Roman" w:cs="Times New Roman"/>
          <w:sz w:val="24"/>
          <w:szCs w:val="24"/>
        </w:rPr>
        <w:t>law</w:t>
      </w:r>
      <w:r w:rsidR="00CC5E65">
        <w:rPr>
          <w:rFonts w:ascii="Times New Roman" w:hAnsi="Times New Roman" w:cs="Times New Roman"/>
          <w:sz w:val="24"/>
          <w:szCs w:val="24"/>
        </w:rPr>
        <w:t xml:space="preserve">, </w:t>
      </w:r>
      <w:r w:rsidR="00E56ECA">
        <w:rPr>
          <w:rFonts w:ascii="Times New Roman" w:hAnsi="Times New Roman" w:cs="Times New Roman"/>
          <w:sz w:val="24"/>
          <w:szCs w:val="24"/>
        </w:rPr>
        <w:t>codified in</w:t>
      </w:r>
      <w:r w:rsidR="00CC5E65" w:rsidRPr="00CC5E65">
        <w:rPr>
          <w:rFonts w:ascii="Times New Roman" w:hAnsi="Times New Roman" w:cs="Times New Roman"/>
          <w:sz w:val="24"/>
          <w:szCs w:val="24"/>
        </w:rPr>
        <w:t xml:space="preserve"> §</w:t>
      </w:r>
      <w:r w:rsidR="001C3707">
        <w:rPr>
          <w:rFonts w:ascii="Times New Roman" w:hAnsi="Times New Roman" w:cs="Times New Roman"/>
          <w:sz w:val="24"/>
          <w:szCs w:val="24"/>
        </w:rPr>
        <w:t xml:space="preserve"> </w:t>
      </w:r>
      <w:r w:rsidR="00CC5E65" w:rsidRPr="00CC5E65">
        <w:rPr>
          <w:rFonts w:ascii="Times New Roman" w:hAnsi="Times New Roman" w:cs="Times New Roman"/>
          <w:sz w:val="24"/>
          <w:szCs w:val="24"/>
        </w:rPr>
        <w:t>27-2201</w:t>
      </w:r>
      <w:r w:rsidR="00E56ECA">
        <w:rPr>
          <w:rFonts w:ascii="Times New Roman" w:hAnsi="Times New Roman" w:cs="Times New Roman"/>
          <w:sz w:val="24"/>
          <w:szCs w:val="24"/>
        </w:rPr>
        <w:t xml:space="preserve"> of the New York State </w:t>
      </w:r>
      <w:r w:rsidR="00E56ECA" w:rsidRPr="00E56ECA">
        <w:rPr>
          <w:rFonts w:ascii="Times New Roman" w:hAnsi="Times New Roman" w:cs="Times New Roman"/>
          <w:sz w:val="24"/>
          <w:szCs w:val="24"/>
        </w:rPr>
        <w:t>Environmental Conservation Law</w:t>
      </w:r>
      <w:r w:rsidR="00CC5E65">
        <w:rPr>
          <w:rFonts w:ascii="Times New Roman" w:hAnsi="Times New Roman" w:cs="Times New Roman"/>
          <w:sz w:val="24"/>
          <w:szCs w:val="24"/>
        </w:rPr>
        <w:t xml:space="preserve">, which </w:t>
      </w:r>
      <w:r w:rsidR="00CC5E65" w:rsidRPr="00CC5E65">
        <w:rPr>
          <w:rFonts w:ascii="Times New Roman" w:hAnsi="Times New Roman" w:cs="Times New Roman"/>
          <w:sz w:val="24"/>
          <w:szCs w:val="24"/>
        </w:rPr>
        <w:t>requires businesses and institutions</w:t>
      </w:r>
      <w:r w:rsidR="00CC5E65">
        <w:rPr>
          <w:rFonts w:ascii="Times New Roman" w:hAnsi="Times New Roman" w:cs="Times New Roman"/>
          <w:sz w:val="24"/>
          <w:szCs w:val="24"/>
        </w:rPr>
        <w:t>, including colleges and universities,</w:t>
      </w:r>
      <w:r w:rsidR="00CC5E65" w:rsidRPr="00CC5E65">
        <w:rPr>
          <w:rFonts w:ascii="Times New Roman" w:hAnsi="Times New Roman" w:cs="Times New Roman"/>
          <w:sz w:val="24"/>
          <w:szCs w:val="24"/>
        </w:rPr>
        <w:t xml:space="preserve"> that generate an annual average of two tons of was</w:t>
      </w:r>
      <w:r w:rsidR="00CC5E65">
        <w:rPr>
          <w:rFonts w:ascii="Times New Roman" w:hAnsi="Times New Roman" w:cs="Times New Roman"/>
          <w:sz w:val="24"/>
          <w:szCs w:val="24"/>
        </w:rPr>
        <w:t xml:space="preserve">ted food per week or more to donate excess edible food and </w:t>
      </w:r>
      <w:r w:rsidR="00072367">
        <w:rPr>
          <w:rFonts w:ascii="Times New Roman" w:hAnsi="Times New Roman" w:cs="Times New Roman"/>
          <w:sz w:val="24"/>
          <w:szCs w:val="24"/>
        </w:rPr>
        <w:t xml:space="preserve">to </w:t>
      </w:r>
      <w:r w:rsidR="00CC5E65" w:rsidRPr="00CC5E65">
        <w:rPr>
          <w:rFonts w:ascii="Times New Roman" w:hAnsi="Times New Roman" w:cs="Times New Roman"/>
          <w:sz w:val="24"/>
          <w:szCs w:val="24"/>
        </w:rPr>
        <w:t>recycle all remaining food scraps</w:t>
      </w:r>
      <w:r w:rsidR="00CC5E65">
        <w:rPr>
          <w:rFonts w:ascii="Times New Roman" w:hAnsi="Times New Roman" w:cs="Times New Roman"/>
          <w:sz w:val="24"/>
          <w:szCs w:val="24"/>
        </w:rPr>
        <w:t>,</w:t>
      </w:r>
      <w:r w:rsidR="00CC5E65" w:rsidRPr="00CC5E65">
        <w:rPr>
          <w:rFonts w:ascii="Times New Roman" w:hAnsi="Times New Roman" w:cs="Times New Roman"/>
          <w:sz w:val="24"/>
          <w:szCs w:val="24"/>
        </w:rPr>
        <w:t xml:space="preserve"> if they are within 25 miles of an organics r</w:t>
      </w:r>
      <w:r w:rsidR="00E56ECA">
        <w:rPr>
          <w:rFonts w:ascii="Times New Roman" w:hAnsi="Times New Roman" w:cs="Times New Roman"/>
          <w:sz w:val="24"/>
          <w:szCs w:val="24"/>
        </w:rPr>
        <w:t>ecycler</w:t>
      </w:r>
      <w:r w:rsidR="00CC5E65">
        <w:rPr>
          <w:rFonts w:ascii="Times New Roman" w:hAnsi="Times New Roman" w:cs="Times New Roman"/>
          <w:sz w:val="24"/>
          <w:szCs w:val="24"/>
        </w:rPr>
        <w:t>; and</w:t>
      </w:r>
    </w:p>
    <w:p w14:paraId="05B13267" w14:textId="126B4007" w:rsidR="00CC5E65" w:rsidRDefault="00CC5E65" w:rsidP="00CC5E6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1C3707">
        <w:rPr>
          <w:rFonts w:ascii="Times New Roman" w:hAnsi="Times New Roman" w:cs="Times New Roman"/>
          <w:sz w:val="24"/>
          <w:szCs w:val="24"/>
        </w:rPr>
        <w:t xml:space="preserve">Every </w:t>
      </w:r>
      <w:r w:rsidR="00072367">
        <w:rPr>
          <w:rFonts w:ascii="Times New Roman" w:hAnsi="Times New Roman" w:cs="Times New Roman"/>
          <w:sz w:val="24"/>
          <w:szCs w:val="24"/>
        </w:rPr>
        <w:t>June</w:t>
      </w:r>
      <w:r w:rsidRPr="00CC5E65">
        <w:rPr>
          <w:rFonts w:ascii="Times New Roman" w:hAnsi="Times New Roman" w:cs="Times New Roman"/>
          <w:sz w:val="24"/>
          <w:szCs w:val="24"/>
        </w:rPr>
        <w:t xml:space="preserve">, </w:t>
      </w:r>
      <w:r w:rsidR="00072367" w:rsidRPr="00072367">
        <w:rPr>
          <w:rFonts w:ascii="Times New Roman" w:hAnsi="Times New Roman" w:cs="Times New Roman"/>
          <w:sz w:val="24"/>
          <w:szCs w:val="24"/>
        </w:rPr>
        <w:t>NYSDEC</w:t>
      </w:r>
      <w:r w:rsidR="00072367">
        <w:rPr>
          <w:rFonts w:ascii="Times New Roman" w:hAnsi="Times New Roman" w:cs="Times New Roman"/>
          <w:sz w:val="24"/>
          <w:szCs w:val="24"/>
        </w:rPr>
        <w:t xml:space="preserve"> </w:t>
      </w:r>
      <w:r w:rsidRPr="00CC5E65">
        <w:rPr>
          <w:rFonts w:ascii="Times New Roman" w:hAnsi="Times New Roman" w:cs="Times New Roman"/>
          <w:sz w:val="24"/>
          <w:szCs w:val="24"/>
        </w:rPr>
        <w:t>publish</w:t>
      </w:r>
      <w:r w:rsidR="00072367">
        <w:rPr>
          <w:rFonts w:ascii="Times New Roman" w:hAnsi="Times New Roman" w:cs="Times New Roman"/>
          <w:sz w:val="24"/>
          <w:szCs w:val="24"/>
        </w:rPr>
        <w:t>es</w:t>
      </w:r>
      <w:r w:rsidRPr="00CC5E65">
        <w:rPr>
          <w:rFonts w:ascii="Times New Roman" w:hAnsi="Times New Roman" w:cs="Times New Roman"/>
          <w:sz w:val="24"/>
          <w:szCs w:val="24"/>
        </w:rPr>
        <w:t xml:space="preserve"> </w:t>
      </w:r>
      <w:r w:rsidR="00072367">
        <w:rPr>
          <w:rFonts w:ascii="Times New Roman" w:hAnsi="Times New Roman" w:cs="Times New Roman"/>
          <w:sz w:val="24"/>
          <w:szCs w:val="24"/>
        </w:rPr>
        <w:t xml:space="preserve">annually </w:t>
      </w:r>
      <w:r w:rsidRPr="00CC5E65">
        <w:rPr>
          <w:rFonts w:ascii="Times New Roman" w:hAnsi="Times New Roman" w:cs="Times New Roman"/>
          <w:sz w:val="24"/>
          <w:szCs w:val="24"/>
        </w:rPr>
        <w:t xml:space="preserve">a list of businesses </w:t>
      </w:r>
      <w:r w:rsidR="00072367">
        <w:rPr>
          <w:rFonts w:ascii="Times New Roman" w:hAnsi="Times New Roman" w:cs="Times New Roman"/>
          <w:sz w:val="24"/>
          <w:szCs w:val="24"/>
        </w:rPr>
        <w:t xml:space="preserve">and institutions </w:t>
      </w:r>
      <w:r w:rsidRPr="00CC5E65">
        <w:rPr>
          <w:rFonts w:ascii="Times New Roman" w:hAnsi="Times New Roman" w:cs="Times New Roman"/>
          <w:sz w:val="24"/>
          <w:szCs w:val="24"/>
        </w:rPr>
        <w:t xml:space="preserve">identified as designated food scraps generators (DFSG) </w:t>
      </w:r>
      <w:r w:rsidR="00072367" w:rsidRPr="00072367">
        <w:rPr>
          <w:rFonts w:ascii="Times New Roman" w:hAnsi="Times New Roman" w:cs="Times New Roman"/>
          <w:sz w:val="24"/>
          <w:szCs w:val="24"/>
        </w:rPr>
        <w:t xml:space="preserve">and their responsibilities </w:t>
      </w:r>
      <w:r w:rsidRPr="00CC5E65">
        <w:rPr>
          <w:rFonts w:ascii="Times New Roman" w:hAnsi="Times New Roman" w:cs="Times New Roman"/>
          <w:sz w:val="24"/>
          <w:szCs w:val="24"/>
        </w:rPr>
        <w:t xml:space="preserve">under </w:t>
      </w:r>
      <w:r w:rsidR="00072367" w:rsidRPr="00072367">
        <w:rPr>
          <w:rFonts w:ascii="Times New Roman" w:hAnsi="Times New Roman" w:cs="Times New Roman"/>
          <w:sz w:val="24"/>
          <w:szCs w:val="24"/>
        </w:rPr>
        <w:t xml:space="preserve">the Food Donation and Food Scraps Recycling </w:t>
      </w:r>
      <w:r w:rsidR="00072367">
        <w:rPr>
          <w:rFonts w:ascii="Times New Roman" w:hAnsi="Times New Roman" w:cs="Times New Roman"/>
          <w:sz w:val="24"/>
          <w:szCs w:val="24"/>
        </w:rPr>
        <w:t>law, which newly identified DFSG have to fulfill b</w:t>
      </w:r>
      <w:r w:rsidRPr="00CC5E65">
        <w:rPr>
          <w:rFonts w:ascii="Times New Roman" w:hAnsi="Times New Roman" w:cs="Times New Roman"/>
          <w:sz w:val="24"/>
          <w:szCs w:val="24"/>
        </w:rPr>
        <w:t>y J</w:t>
      </w:r>
      <w:r w:rsidR="00072367">
        <w:rPr>
          <w:rFonts w:ascii="Times New Roman" w:hAnsi="Times New Roman" w:cs="Times New Roman"/>
          <w:sz w:val="24"/>
          <w:szCs w:val="24"/>
        </w:rPr>
        <w:t>anuary 1 of the following year; and</w:t>
      </w:r>
    </w:p>
    <w:p w14:paraId="0E9DD6EF" w14:textId="0D422A70" w:rsidR="00072367"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072367">
        <w:rPr>
          <w:rFonts w:ascii="Times New Roman" w:hAnsi="Times New Roman" w:cs="Times New Roman"/>
          <w:sz w:val="24"/>
          <w:szCs w:val="24"/>
        </w:rPr>
        <w:t xml:space="preserve">Per </w:t>
      </w:r>
      <w:r w:rsidR="000203F6" w:rsidRPr="000203F6">
        <w:rPr>
          <w:rFonts w:ascii="Times New Roman" w:hAnsi="Times New Roman" w:cs="Times New Roman"/>
          <w:sz w:val="24"/>
          <w:szCs w:val="24"/>
        </w:rPr>
        <w:t>NYSDEC</w:t>
      </w:r>
      <w:r w:rsidR="000203F6">
        <w:rPr>
          <w:rFonts w:ascii="Times New Roman" w:hAnsi="Times New Roman" w:cs="Times New Roman"/>
          <w:sz w:val="24"/>
          <w:szCs w:val="24"/>
        </w:rPr>
        <w:t xml:space="preserve">’s 2022 report, </w:t>
      </w:r>
      <w:r w:rsidR="000203F6" w:rsidRPr="000203F6">
        <w:rPr>
          <w:rFonts w:ascii="Times New Roman" w:hAnsi="Times New Roman" w:cs="Times New Roman"/>
          <w:sz w:val="24"/>
          <w:szCs w:val="24"/>
        </w:rPr>
        <w:t xml:space="preserve">76 </w:t>
      </w:r>
      <w:r w:rsidR="000203F6">
        <w:rPr>
          <w:rFonts w:ascii="Times New Roman" w:hAnsi="Times New Roman" w:cs="Times New Roman"/>
          <w:sz w:val="24"/>
          <w:szCs w:val="24"/>
        </w:rPr>
        <w:t>colleges and u</w:t>
      </w:r>
      <w:r w:rsidR="000203F6" w:rsidRPr="000203F6">
        <w:rPr>
          <w:rFonts w:ascii="Times New Roman" w:hAnsi="Times New Roman" w:cs="Times New Roman"/>
          <w:sz w:val="24"/>
          <w:szCs w:val="24"/>
        </w:rPr>
        <w:t>niversitie</w:t>
      </w:r>
      <w:r w:rsidR="000203F6">
        <w:rPr>
          <w:rFonts w:ascii="Times New Roman" w:hAnsi="Times New Roman" w:cs="Times New Roman"/>
          <w:sz w:val="24"/>
          <w:szCs w:val="24"/>
        </w:rPr>
        <w:t>s</w:t>
      </w:r>
      <w:r w:rsidR="00B86C9B">
        <w:rPr>
          <w:rFonts w:ascii="Times New Roman" w:hAnsi="Times New Roman" w:cs="Times New Roman"/>
          <w:sz w:val="24"/>
          <w:szCs w:val="24"/>
        </w:rPr>
        <w:t xml:space="preserve">, </w:t>
      </w:r>
      <w:r w:rsidR="00B86C9B" w:rsidRPr="00B86C9B">
        <w:rPr>
          <w:rFonts w:ascii="Times New Roman" w:hAnsi="Times New Roman" w:cs="Times New Roman"/>
          <w:sz w:val="24"/>
          <w:szCs w:val="24"/>
        </w:rPr>
        <w:t xml:space="preserve">including 22 </w:t>
      </w:r>
      <w:r w:rsidR="0016213A" w:rsidRPr="0016213A">
        <w:rPr>
          <w:rFonts w:ascii="Times New Roman" w:hAnsi="Times New Roman" w:cs="Times New Roman"/>
          <w:sz w:val="24"/>
          <w:szCs w:val="24"/>
        </w:rPr>
        <w:t>State University of New York</w:t>
      </w:r>
      <w:r w:rsidR="00B86C9B" w:rsidRPr="00B86C9B">
        <w:rPr>
          <w:rFonts w:ascii="Times New Roman" w:hAnsi="Times New Roman" w:cs="Times New Roman"/>
          <w:sz w:val="24"/>
          <w:szCs w:val="24"/>
        </w:rPr>
        <w:t xml:space="preserve"> colleges</w:t>
      </w:r>
      <w:r w:rsidR="00B86C9B">
        <w:rPr>
          <w:rFonts w:ascii="Times New Roman" w:hAnsi="Times New Roman" w:cs="Times New Roman"/>
          <w:sz w:val="24"/>
          <w:szCs w:val="24"/>
        </w:rPr>
        <w:t xml:space="preserve">, </w:t>
      </w:r>
      <w:r w:rsidR="000203F6">
        <w:rPr>
          <w:rFonts w:ascii="Times New Roman" w:hAnsi="Times New Roman" w:cs="Times New Roman"/>
          <w:sz w:val="24"/>
          <w:szCs w:val="24"/>
        </w:rPr>
        <w:t xml:space="preserve">were </w:t>
      </w:r>
      <w:r w:rsidR="000203F6" w:rsidRPr="000203F6">
        <w:rPr>
          <w:rFonts w:ascii="Times New Roman" w:hAnsi="Times New Roman" w:cs="Times New Roman"/>
          <w:sz w:val="24"/>
          <w:szCs w:val="24"/>
        </w:rPr>
        <w:t>required to comply with the Food Donation and Food Scraps Recycling law</w:t>
      </w:r>
      <w:r w:rsidR="00B86C9B">
        <w:rPr>
          <w:rFonts w:ascii="Times New Roman" w:hAnsi="Times New Roman" w:cs="Times New Roman"/>
          <w:sz w:val="24"/>
          <w:szCs w:val="24"/>
        </w:rPr>
        <w:t xml:space="preserve"> in 2022</w:t>
      </w:r>
      <w:r w:rsidR="000203F6">
        <w:rPr>
          <w:rFonts w:ascii="Times New Roman" w:hAnsi="Times New Roman" w:cs="Times New Roman"/>
          <w:sz w:val="24"/>
          <w:szCs w:val="24"/>
        </w:rPr>
        <w:t>, with 76 of them</w:t>
      </w:r>
      <w:r w:rsidR="00B86C9B">
        <w:rPr>
          <w:rFonts w:ascii="Times New Roman" w:hAnsi="Times New Roman" w:cs="Times New Roman"/>
          <w:sz w:val="24"/>
          <w:szCs w:val="24"/>
        </w:rPr>
        <w:t xml:space="preserve"> </w:t>
      </w:r>
      <w:r w:rsidR="000203F6">
        <w:rPr>
          <w:rFonts w:ascii="Times New Roman" w:hAnsi="Times New Roman" w:cs="Times New Roman"/>
          <w:sz w:val="24"/>
          <w:szCs w:val="24"/>
        </w:rPr>
        <w:t xml:space="preserve">being required to </w:t>
      </w:r>
      <w:r w:rsidR="000203F6" w:rsidRPr="000203F6">
        <w:rPr>
          <w:rFonts w:ascii="Times New Roman" w:hAnsi="Times New Roman" w:cs="Times New Roman"/>
          <w:sz w:val="24"/>
          <w:szCs w:val="24"/>
        </w:rPr>
        <w:t>donate excess edible food</w:t>
      </w:r>
      <w:r w:rsidR="000203F6">
        <w:rPr>
          <w:rFonts w:ascii="Times New Roman" w:hAnsi="Times New Roman" w:cs="Times New Roman"/>
          <w:sz w:val="24"/>
          <w:szCs w:val="24"/>
        </w:rPr>
        <w:t xml:space="preserve"> and 32 of them being required to recycle </w:t>
      </w:r>
      <w:r w:rsidR="000203F6" w:rsidRPr="000203F6">
        <w:rPr>
          <w:rFonts w:ascii="Times New Roman" w:hAnsi="Times New Roman" w:cs="Times New Roman"/>
          <w:sz w:val="24"/>
          <w:szCs w:val="24"/>
        </w:rPr>
        <w:t>food scraps</w:t>
      </w:r>
      <w:r w:rsidR="000203F6">
        <w:rPr>
          <w:rFonts w:ascii="Times New Roman" w:hAnsi="Times New Roman" w:cs="Times New Roman"/>
          <w:sz w:val="24"/>
          <w:szCs w:val="24"/>
        </w:rPr>
        <w:t xml:space="preserve">; and </w:t>
      </w:r>
    </w:p>
    <w:p w14:paraId="2B7F6AD9" w14:textId="6336EDAD" w:rsidR="00B86C9B" w:rsidRDefault="00B86C9B">
      <w:pPr>
        <w:spacing w:after="0" w:line="480" w:lineRule="auto"/>
        <w:ind w:firstLine="720"/>
        <w:jc w:val="both"/>
        <w:rPr>
          <w:rFonts w:ascii="Times New Roman" w:hAnsi="Times New Roman" w:cs="Times New Roman"/>
          <w:sz w:val="24"/>
          <w:szCs w:val="24"/>
        </w:rPr>
      </w:pPr>
      <w:r w:rsidRPr="00B86C9B">
        <w:rPr>
          <w:rFonts w:ascii="Times New Roman" w:hAnsi="Times New Roman" w:cs="Times New Roman"/>
          <w:sz w:val="24"/>
          <w:szCs w:val="24"/>
        </w:rPr>
        <w:lastRenderedPageBreak/>
        <w:t xml:space="preserve">Whereas, Per </w:t>
      </w:r>
      <w:r>
        <w:rPr>
          <w:rFonts w:ascii="Times New Roman" w:hAnsi="Times New Roman" w:cs="Times New Roman"/>
          <w:sz w:val="24"/>
          <w:szCs w:val="24"/>
        </w:rPr>
        <w:t xml:space="preserve">the same NYSDEC’s </w:t>
      </w:r>
      <w:r w:rsidRPr="00B86C9B">
        <w:rPr>
          <w:rFonts w:ascii="Times New Roman" w:hAnsi="Times New Roman" w:cs="Times New Roman"/>
          <w:sz w:val="24"/>
          <w:szCs w:val="24"/>
        </w:rPr>
        <w:t xml:space="preserve">report, 74 colleges and universities, including 22 </w:t>
      </w:r>
      <w:r w:rsidR="0016213A" w:rsidRPr="0016213A">
        <w:rPr>
          <w:rFonts w:ascii="Times New Roman" w:hAnsi="Times New Roman" w:cs="Times New Roman"/>
          <w:sz w:val="24"/>
          <w:szCs w:val="24"/>
        </w:rPr>
        <w:t>State University of New York</w:t>
      </w:r>
      <w:r w:rsidRPr="00B86C9B">
        <w:rPr>
          <w:rFonts w:ascii="Times New Roman" w:hAnsi="Times New Roman" w:cs="Times New Roman"/>
          <w:sz w:val="24"/>
          <w:szCs w:val="24"/>
        </w:rPr>
        <w:t xml:space="preserve"> colleges, were required to comply with the Food Donation and Food Scraps Recycling law in 2023, with 74 of them being required to donate excess edible food and 39 of them being required to recycle food scraps; and</w:t>
      </w:r>
    </w:p>
    <w:p w14:paraId="51247B56" w14:textId="257629E5" w:rsidR="007458DC" w:rsidRDefault="00E56EC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7458DC" w:rsidRPr="007458DC">
        <w:rPr>
          <w:rFonts w:ascii="Times New Roman" w:hAnsi="Times New Roman" w:cs="Times New Roman"/>
          <w:sz w:val="24"/>
          <w:szCs w:val="24"/>
        </w:rPr>
        <w:t xml:space="preserve">The Food Donation and Food Scraps Recycling law </w:t>
      </w:r>
      <w:r w:rsidRPr="00E56ECA">
        <w:rPr>
          <w:rFonts w:ascii="Times New Roman" w:hAnsi="Times New Roman" w:cs="Times New Roman"/>
          <w:sz w:val="24"/>
          <w:szCs w:val="24"/>
        </w:rPr>
        <w:t>limits mandatory participation to the largest commercial food scraps generators</w:t>
      </w:r>
      <w:r w:rsidR="007458DC">
        <w:rPr>
          <w:rFonts w:ascii="Times New Roman" w:hAnsi="Times New Roman" w:cs="Times New Roman"/>
          <w:sz w:val="24"/>
          <w:szCs w:val="24"/>
        </w:rPr>
        <w:t xml:space="preserve"> located</w:t>
      </w:r>
      <w:r w:rsidRPr="00E56ECA">
        <w:rPr>
          <w:rFonts w:ascii="Times New Roman" w:hAnsi="Times New Roman" w:cs="Times New Roman"/>
          <w:sz w:val="24"/>
          <w:szCs w:val="24"/>
        </w:rPr>
        <w:t xml:space="preserve"> within a very small</w:t>
      </w:r>
      <w:r w:rsidR="006202FF">
        <w:rPr>
          <w:rFonts w:ascii="Times New Roman" w:hAnsi="Times New Roman" w:cs="Times New Roman"/>
          <w:sz w:val="24"/>
          <w:szCs w:val="24"/>
        </w:rPr>
        <w:t xml:space="preserve"> </w:t>
      </w:r>
      <w:r w:rsidR="007458DC">
        <w:rPr>
          <w:rFonts w:ascii="Times New Roman" w:hAnsi="Times New Roman" w:cs="Times New Roman"/>
          <w:sz w:val="24"/>
          <w:szCs w:val="24"/>
        </w:rPr>
        <w:t xml:space="preserve">distance </w:t>
      </w:r>
      <w:r w:rsidR="006202FF">
        <w:rPr>
          <w:rFonts w:ascii="Times New Roman" w:hAnsi="Times New Roman" w:cs="Times New Roman"/>
          <w:sz w:val="24"/>
          <w:szCs w:val="24"/>
        </w:rPr>
        <w:t xml:space="preserve">of 25 miles </w:t>
      </w:r>
      <w:r w:rsidRPr="00E56ECA">
        <w:rPr>
          <w:rFonts w:ascii="Times New Roman" w:hAnsi="Times New Roman" w:cs="Times New Roman"/>
          <w:sz w:val="24"/>
          <w:szCs w:val="24"/>
        </w:rPr>
        <w:t>from an organics recycling facility</w:t>
      </w:r>
      <w:r w:rsidR="007458DC">
        <w:t xml:space="preserve">, </w:t>
      </w:r>
      <w:r w:rsidR="007458DC" w:rsidRPr="007458DC">
        <w:rPr>
          <w:rFonts w:ascii="Times New Roman" w:hAnsi="Times New Roman" w:cs="Times New Roman"/>
          <w:sz w:val="24"/>
          <w:szCs w:val="24"/>
        </w:rPr>
        <w:t xml:space="preserve">while presently, waste </w:t>
      </w:r>
      <w:r w:rsidR="007458DC">
        <w:rPr>
          <w:rFonts w:ascii="Times New Roman" w:hAnsi="Times New Roman" w:cs="Times New Roman"/>
          <w:sz w:val="24"/>
          <w:szCs w:val="24"/>
        </w:rPr>
        <w:t xml:space="preserve">in New York State </w:t>
      </w:r>
      <w:r w:rsidR="007458DC" w:rsidRPr="007458DC">
        <w:rPr>
          <w:rFonts w:ascii="Times New Roman" w:hAnsi="Times New Roman" w:cs="Times New Roman"/>
          <w:sz w:val="24"/>
          <w:szCs w:val="24"/>
        </w:rPr>
        <w:t>is transported over the average distance of about 60 miles; and</w:t>
      </w:r>
    </w:p>
    <w:p w14:paraId="6C77BB81" w14:textId="12AF0DB6" w:rsidR="00E56ECA" w:rsidRDefault="007458D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Pr="007458DC">
        <w:rPr>
          <w:rFonts w:ascii="Times New Roman" w:hAnsi="Times New Roman" w:cs="Times New Roman"/>
          <w:sz w:val="24"/>
          <w:szCs w:val="24"/>
        </w:rPr>
        <w:t>The Food Donation and Food Scraps Recycling law</w:t>
      </w:r>
      <w:r>
        <w:rPr>
          <w:rFonts w:ascii="Times New Roman" w:hAnsi="Times New Roman" w:cs="Times New Roman"/>
          <w:sz w:val="24"/>
          <w:szCs w:val="24"/>
        </w:rPr>
        <w:t xml:space="preserve"> thus leaves out those </w:t>
      </w:r>
      <w:r w:rsidRPr="007458DC">
        <w:rPr>
          <w:rFonts w:ascii="Times New Roman" w:hAnsi="Times New Roman" w:cs="Times New Roman"/>
          <w:sz w:val="24"/>
          <w:szCs w:val="24"/>
        </w:rPr>
        <w:t>food scraps generators</w:t>
      </w:r>
      <w:r>
        <w:rPr>
          <w:rFonts w:ascii="Times New Roman" w:hAnsi="Times New Roman" w:cs="Times New Roman"/>
          <w:sz w:val="24"/>
          <w:szCs w:val="24"/>
        </w:rPr>
        <w:t xml:space="preserve"> who produce </w:t>
      </w:r>
      <w:r w:rsidRPr="007458DC">
        <w:rPr>
          <w:rFonts w:ascii="Times New Roman" w:hAnsi="Times New Roman" w:cs="Times New Roman"/>
          <w:sz w:val="24"/>
          <w:szCs w:val="24"/>
        </w:rPr>
        <w:t xml:space="preserve">an annual average of </w:t>
      </w:r>
      <w:r>
        <w:rPr>
          <w:rFonts w:ascii="Times New Roman" w:hAnsi="Times New Roman" w:cs="Times New Roman"/>
          <w:sz w:val="24"/>
          <w:szCs w:val="24"/>
        </w:rPr>
        <w:t xml:space="preserve">less than </w:t>
      </w:r>
      <w:r w:rsidRPr="007458DC">
        <w:rPr>
          <w:rFonts w:ascii="Times New Roman" w:hAnsi="Times New Roman" w:cs="Times New Roman"/>
          <w:sz w:val="24"/>
          <w:szCs w:val="24"/>
        </w:rPr>
        <w:t>two tons of wasted food per week</w:t>
      </w:r>
      <w:r w:rsidR="0059436D">
        <w:rPr>
          <w:rFonts w:ascii="Times New Roman" w:hAnsi="Times New Roman" w:cs="Times New Roman"/>
          <w:sz w:val="24"/>
          <w:szCs w:val="24"/>
        </w:rPr>
        <w:t xml:space="preserve"> or </w:t>
      </w:r>
      <w:r>
        <w:rPr>
          <w:rFonts w:ascii="Times New Roman" w:hAnsi="Times New Roman" w:cs="Times New Roman"/>
          <w:sz w:val="24"/>
          <w:szCs w:val="24"/>
        </w:rPr>
        <w:t xml:space="preserve">are located </w:t>
      </w:r>
      <w:r w:rsidR="006202FF">
        <w:rPr>
          <w:rFonts w:ascii="Times New Roman" w:hAnsi="Times New Roman" w:cs="Times New Roman"/>
          <w:sz w:val="24"/>
          <w:szCs w:val="24"/>
        </w:rPr>
        <w:t xml:space="preserve">within </w:t>
      </w:r>
      <w:r>
        <w:rPr>
          <w:rFonts w:ascii="Times New Roman" w:hAnsi="Times New Roman" w:cs="Times New Roman"/>
          <w:sz w:val="24"/>
          <w:szCs w:val="24"/>
        </w:rPr>
        <w:t xml:space="preserve">more </w:t>
      </w:r>
      <w:r w:rsidR="003F3A26">
        <w:rPr>
          <w:rFonts w:ascii="Times New Roman" w:hAnsi="Times New Roman" w:cs="Times New Roman"/>
          <w:sz w:val="24"/>
          <w:szCs w:val="24"/>
        </w:rPr>
        <w:t xml:space="preserve">than 25 miles from </w:t>
      </w:r>
      <w:r w:rsidR="003F3A26" w:rsidRPr="003F3A26">
        <w:rPr>
          <w:rFonts w:ascii="Times New Roman" w:hAnsi="Times New Roman" w:cs="Times New Roman"/>
          <w:sz w:val="24"/>
          <w:szCs w:val="24"/>
        </w:rPr>
        <w:t>an organics recycling facility</w:t>
      </w:r>
      <w:r w:rsidR="003F3A26">
        <w:rPr>
          <w:rFonts w:ascii="Times New Roman" w:hAnsi="Times New Roman" w:cs="Times New Roman"/>
          <w:sz w:val="24"/>
          <w:szCs w:val="24"/>
        </w:rPr>
        <w:t xml:space="preserve">; and </w:t>
      </w:r>
    </w:p>
    <w:p w14:paraId="580CAFCE" w14:textId="5CA51E27" w:rsidR="00372B75" w:rsidRDefault="00372B7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w:t>
      </w:r>
      <w:r w:rsidRPr="00372B75">
        <w:rPr>
          <w:rFonts w:ascii="Times New Roman" w:hAnsi="Times New Roman" w:cs="Times New Roman"/>
          <w:sz w:val="24"/>
          <w:szCs w:val="24"/>
        </w:rPr>
        <w:t>he Food Donati</w:t>
      </w:r>
      <w:r>
        <w:rPr>
          <w:rFonts w:ascii="Times New Roman" w:hAnsi="Times New Roman" w:cs="Times New Roman"/>
          <w:sz w:val="24"/>
          <w:szCs w:val="24"/>
        </w:rPr>
        <w:t xml:space="preserve">on and Food Scraps Recycling law </w:t>
      </w:r>
      <w:r w:rsidR="00E56ECA">
        <w:rPr>
          <w:rFonts w:ascii="Times New Roman" w:hAnsi="Times New Roman" w:cs="Times New Roman"/>
          <w:sz w:val="24"/>
          <w:szCs w:val="24"/>
        </w:rPr>
        <w:t xml:space="preserve">also </w:t>
      </w:r>
      <w:r>
        <w:rPr>
          <w:rFonts w:ascii="Times New Roman" w:hAnsi="Times New Roman" w:cs="Times New Roman"/>
          <w:sz w:val="24"/>
          <w:szCs w:val="24"/>
        </w:rPr>
        <w:t xml:space="preserve">explicitly excludes </w:t>
      </w:r>
      <w:r w:rsidR="006202FF">
        <w:rPr>
          <w:rFonts w:ascii="Times New Roman" w:hAnsi="Times New Roman" w:cs="Times New Roman"/>
          <w:sz w:val="24"/>
          <w:szCs w:val="24"/>
        </w:rPr>
        <w:t xml:space="preserve">New York City, which is </w:t>
      </w:r>
      <w:r>
        <w:rPr>
          <w:rFonts w:ascii="Times New Roman" w:hAnsi="Times New Roman" w:cs="Times New Roman"/>
          <w:sz w:val="24"/>
          <w:szCs w:val="24"/>
        </w:rPr>
        <w:t>governed by Local Law 146</w:t>
      </w:r>
      <w:r w:rsidR="00E56ECA">
        <w:rPr>
          <w:rFonts w:ascii="Times New Roman" w:hAnsi="Times New Roman" w:cs="Times New Roman"/>
          <w:sz w:val="24"/>
          <w:szCs w:val="24"/>
        </w:rPr>
        <w:t xml:space="preserve"> of 2013</w:t>
      </w:r>
      <w:r>
        <w:rPr>
          <w:rFonts w:ascii="Times New Roman" w:hAnsi="Times New Roman" w:cs="Times New Roman"/>
          <w:sz w:val="24"/>
          <w:szCs w:val="24"/>
        </w:rPr>
        <w:t xml:space="preserve">, </w:t>
      </w:r>
      <w:r w:rsidR="00E56ECA" w:rsidRPr="00E56ECA">
        <w:rPr>
          <w:rFonts w:ascii="Times New Roman" w:hAnsi="Times New Roman" w:cs="Times New Roman"/>
          <w:sz w:val="24"/>
          <w:szCs w:val="24"/>
        </w:rPr>
        <w:t>codified in §</w:t>
      </w:r>
      <w:r w:rsidR="001C3707">
        <w:rPr>
          <w:rFonts w:ascii="Times New Roman" w:hAnsi="Times New Roman" w:cs="Times New Roman"/>
          <w:sz w:val="24"/>
          <w:szCs w:val="24"/>
        </w:rPr>
        <w:t xml:space="preserve"> </w:t>
      </w:r>
      <w:r w:rsidR="00E56ECA" w:rsidRPr="00E56ECA">
        <w:rPr>
          <w:rFonts w:ascii="Times New Roman" w:hAnsi="Times New Roman" w:cs="Times New Roman"/>
          <w:sz w:val="24"/>
          <w:szCs w:val="24"/>
        </w:rPr>
        <w:t>16-306.1 of the New York City Administrative Code</w:t>
      </w:r>
      <w:r w:rsidR="00E56ECA">
        <w:rPr>
          <w:rFonts w:ascii="Times New Roman" w:hAnsi="Times New Roman" w:cs="Times New Roman"/>
          <w:sz w:val="24"/>
          <w:szCs w:val="24"/>
        </w:rPr>
        <w:t xml:space="preserve">, which </w:t>
      </w:r>
      <w:r w:rsidR="00E56ECA" w:rsidRPr="00E56ECA">
        <w:rPr>
          <w:rFonts w:ascii="Times New Roman" w:hAnsi="Times New Roman" w:cs="Times New Roman"/>
          <w:sz w:val="24"/>
          <w:szCs w:val="24"/>
        </w:rPr>
        <w:t>requires covered establishments</w:t>
      </w:r>
      <w:r w:rsidR="00105800">
        <w:rPr>
          <w:rFonts w:ascii="Times New Roman" w:hAnsi="Times New Roman" w:cs="Times New Roman"/>
          <w:sz w:val="24"/>
          <w:szCs w:val="24"/>
        </w:rPr>
        <w:t>,</w:t>
      </w:r>
      <w:r w:rsidR="00E56ECA" w:rsidRPr="00E56ECA">
        <w:rPr>
          <w:rFonts w:ascii="Times New Roman" w:hAnsi="Times New Roman" w:cs="Times New Roman"/>
          <w:sz w:val="24"/>
          <w:szCs w:val="24"/>
        </w:rPr>
        <w:t xml:space="preserve"> designated by the </w:t>
      </w:r>
      <w:r w:rsidR="003E2539" w:rsidRPr="003E2539">
        <w:rPr>
          <w:rFonts w:ascii="Times New Roman" w:hAnsi="Times New Roman" w:cs="Times New Roman"/>
          <w:sz w:val="24"/>
          <w:szCs w:val="24"/>
        </w:rPr>
        <w:t xml:space="preserve">Commissioner </w:t>
      </w:r>
      <w:r w:rsidR="003E2539">
        <w:rPr>
          <w:rFonts w:ascii="Times New Roman" w:hAnsi="Times New Roman" w:cs="Times New Roman"/>
          <w:sz w:val="24"/>
          <w:szCs w:val="24"/>
        </w:rPr>
        <w:t xml:space="preserve">of the New York City Department of </w:t>
      </w:r>
      <w:r w:rsidR="00E56ECA" w:rsidRPr="00E56ECA">
        <w:rPr>
          <w:rFonts w:ascii="Times New Roman" w:hAnsi="Times New Roman" w:cs="Times New Roman"/>
          <w:sz w:val="24"/>
          <w:szCs w:val="24"/>
        </w:rPr>
        <w:t xml:space="preserve">Sanitation </w:t>
      </w:r>
      <w:r w:rsidR="00E56ECA">
        <w:rPr>
          <w:rFonts w:ascii="Times New Roman" w:hAnsi="Times New Roman" w:cs="Times New Roman"/>
          <w:sz w:val="24"/>
          <w:szCs w:val="24"/>
        </w:rPr>
        <w:t xml:space="preserve">based on their </w:t>
      </w:r>
      <w:r w:rsidR="00E56ECA" w:rsidRPr="00E56ECA">
        <w:rPr>
          <w:rFonts w:ascii="Times New Roman" w:hAnsi="Times New Roman" w:cs="Times New Roman"/>
          <w:sz w:val="24"/>
          <w:szCs w:val="24"/>
        </w:rPr>
        <w:t>size and capacity</w:t>
      </w:r>
      <w:r w:rsidR="00105800">
        <w:rPr>
          <w:rFonts w:ascii="Times New Roman" w:hAnsi="Times New Roman" w:cs="Times New Roman"/>
          <w:sz w:val="24"/>
          <w:szCs w:val="24"/>
        </w:rPr>
        <w:t>,</w:t>
      </w:r>
      <w:r w:rsidR="00E56ECA" w:rsidRPr="00E56ECA">
        <w:rPr>
          <w:rFonts w:ascii="Times New Roman" w:hAnsi="Times New Roman" w:cs="Times New Roman"/>
          <w:sz w:val="24"/>
          <w:szCs w:val="24"/>
        </w:rPr>
        <w:t xml:space="preserve"> to separa</w:t>
      </w:r>
      <w:r w:rsidR="00E56ECA">
        <w:rPr>
          <w:rFonts w:ascii="Times New Roman" w:hAnsi="Times New Roman" w:cs="Times New Roman"/>
          <w:sz w:val="24"/>
          <w:szCs w:val="24"/>
        </w:rPr>
        <w:t>te organic waste, including food scraps, and to arrange for it</w:t>
      </w:r>
      <w:r w:rsidR="00E56ECA" w:rsidRPr="00E56ECA">
        <w:rPr>
          <w:rFonts w:ascii="Times New Roman" w:hAnsi="Times New Roman" w:cs="Times New Roman"/>
          <w:sz w:val="24"/>
          <w:szCs w:val="24"/>
        </w:rPr>
        <w:t xml:space="preserve"> to be transported or processed separately from garbage and recycling</w:t>
      </w:r>
      <w:r w:rsidR="00E56ECA">
        <w:rPr>
          <w:rFonts w:ascii="Times New Roman" w:hAnsi="Times New Roman" w:cs="Times New Roman"/>
          <w:sz w:val="24"/>
          <w:szCs w:val="24"/>
        </w:rPr>
        <w:t xml:space="preserve">; and </w:t>
      </w:r>
    </w:p>
    <w:p w14:paraId="7C054FA1" w14:textId="30AF6587" w:rsidR="00175CB1" w:rsidRDefault="00347DB4" w:rsidP="00175C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However, </w:t>
      </w:r>
      <w:r w:rsidRPr="00347DB4">
        <w:rPr>
          <w:rFonts w:ascii="Times New Roman" w:hAnsi="Times New Roman" w:cs="Times New Roman"/>
          <w:sz w:val="24"/>
          <w:szCs w:val="24"/>
        </w:rPr>
        <w:t>Local Law 146 of 2013</w:t>
      </w:r>
      <w:r>
        <w:rPr>
          <w:rFonts w:ascii="Times New Roman" w:hAnsi="Times New Roman" w:cs="Times New Roman"/>
          <w:sz w:val="24"/>
          <w:szCs w:val="24"/>
        </w:rPr>
        <w:t xml:space="preserve"> leaves out from mandato</w:t>
      </w:r>
      <w:r w:rsidR="00175CB1">
        <w:rPr>
          <w:rFonts w:ascii="Times New Roman" w:hAnsi="Times New Roman" w:cs="Times New Roman"/>
          <w:sz w:val="24"/>
          <w:szCs w:val="24"/>
        </w:rPr>
        <w:t xml:space="preserve">ry participation </w:t>
      </w:r>
      <w:r>
        <w:rPr>
          <w:rFonts w:ascii="Times New Roman" w:hAnsi="Times New Roman" w:cs="Times New Roman"/>
          <w:sz w:val="24"/>
          <w:szCs w:val="24"/>
        </w:rPr>
        <w:t xml:space="preserve">college dormitories </w:t>
      </w:r>
      <w:r w:rsidR="00175CB1">
        <w:rPr>
          <w:rFonts w:ascii="Times New Roman" w:hAnsi="Times New Roman" w:cs="Times New Roman"/>
          <w:sz w:val="24"/>
          <w:szCs w:val="24"/>
        </w:rPr>
        <w:t xml:space="preserve">and campuses </w:t>
      </w:r>
      <w:r>
        <w:rPr>
          <w:rFonts w:ascii="Times New Roman" w:hAnsi="Times New Roman" w:cs="Times New Roman"/>
          <w:sz w:val="24"/>
          <w:szCs w:val="24"/>
        </w:rPr>
        <w:t>without food service</w:t>
      </w:r>
      <w:r w:rsidR="00BC1C4C">
        <w:rPr>
          <w:rFonts w:ascii="Times New Roman" w:hAnsi="Times New Roman" w:cs="Times New Roman"/>
          <w:sz w:val="24"/>
          <w:szCs w:val="24"/>
        </w:rPr>
        <w:t>/preparation</w:t>
      </w:r>
      <w:r>
        <w:rPr>
          <w:rFonts w:ascii="Times New Roman" w:hAnsi="Times New Roman" w:cs="Times New Roman"/>
          <w:sz w:val="24"/>
          <w:szCs w:val="24"/>
        </w:rPr>
        <w:t xml:space="preserve"> facilities, as well as </w:t>
      </w:r>
      <w:r w:rsidR="0059436D">
        <w:rPr>
          <w:rFonts w:ascii="Times New Roman" w:hAnsi="Times New Roman" w:cs="Times New Roman"/>
          <w:sz w:val="24"/>
          <w:szCs w:val="24"/>
        </w:rPr>
        <w:t xml:space="preserve">college </w:t>
      </w:r>
      <w:r w:rsidR="00BC1C4C">
        <w:rPr>
          <w:rFonts w:ascii="Times New Roman" w:hAnsi="Times New Roman" w:cs="Times New Roman"/>
          <w:sz w:val="24"/>
          <w:szCs w:val="24"/>
        </w:rPr>
        <w:t>food service/</w:t>
      </w:r>
      <w:r>
        <w:rPr>
          <w:rFonts w:ascii="Times New Roman" w:hAnsi="Times New Roman" w:cs="Times New Roman"/>
          <w:sz w:val="24"/>
          <w:szCs w:val="24"/>
        </w:rPr>
        <w:t xml:space="preserve">preparation facilities </w:t>
      </w:r>
      <w:r w:rsidR="00175CB1">
        <w:rPr>
          <w:rFonts w:ascii="Times New Roman" w:hAnsi="Times New Roman" w:cs="Times New Roman"/>
          <w:sz w:val="24"/>
          <w:szCs w:val="24"/>
        </w:rPr>
        <w:t xml:space="preserve">that are below the specified size and capacity; and </w:t>
      </w:r>
    </w:p>
    <w:p w14:paraId="2377B698" w14:textId="3043431F" w:rsidR="00EF3C90" w:rsidRDefault="00386B91" w:rsidP="00EF3C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With the intent of </w:t>
      </w:r>
      <w:r w:rsidR="00BC1C4C">
        <w:rPr>
          <w:rFonts w:ascii="Times New Roman" w:hAnsi="Times New Roman" w:cs="Times New Roman"/>
          <w:sz w:val="24"/>
          <w:szCs w:val="24"/>
        </w:rPr>
        <w:t xml:space="preserve">reducing greenhouse gas emissions, combating climate change, and </w:t>
      </w:r>
      <w:r w:rsidR="00811E03">
        <w:rPr>
          <w:rFonts w:ascii="Times New Roman" w:hAnsi="Times New Roman" w:cs="Times New Roman"/>
          <w:sz w:val="24"/>
          <w:szCs w:val="24"/>
        </w:rPr>
        <w:t xml:space="preserve">ensuring that </w:t>
      </w:r>
      <w:r w:rsidR="00BC1C4C">
        <w:rPr>
          <w:rFonts w:ascii="Times New Roman" w:hAnsi="Times New Roman" w:cs="Times New Roman"/>
          <w:sz w:val="24"/>
          <w:szCs w:val="24"/>
        </w:rPr>
        <w:t xml:space="preserve">publicly-funded higher education institutions play an active role in this endeavor, </w:t>
      </w:r>
      <w:r>
        <w:rPr>
          <w:rFonts w:ascii="Times New Roman" w:hAnsi="Times New Roman" w:cs="Times New Roman"/>
          <w:sz w:val="24"/>
          <w:szCs w:val="24"/>
        </w:rPr>
        <w:t xml:space="preserve">State Senator </w:t>
      </w:r>
      <w:r w:rsidR="002817F1">
        <w:rPr>
          <w:rFonts w:ascii="Times New Roman" w:hAnsi="Times New Roman" w:cs="Times New Roman"/>
          <w:sz w:val="24"/>
          <w:szCs w:val="24"/>
        </w:rPr>
        <w:t>Lea Webb</w:t>
      </w:r>
      <w:r>
        <w:rPr>
          <w:rFonts w:ascii="Times New Roman" w:hAnsi="Times New Roman" w:cs="Times New Roman"/>
          <w:sz w:val="24"/>
          <w:szCs w:val="24"/>
        </w:rPr>
        <w:t xml:space="preserve"> </w:t>
      </w:r>
      <w:r w:rsidR="00246E33">
        <w:rPr>
          <w:rFonts w:ascii="Times New Roman" w:hAnsi="Times New Roman" w:cs="Times New Roman"/>
          <w:sz w:val="24"/>
          <w:szCs w:val="24"/>
        </w:rPr>
        <w:t>sponsored S.2285</w:t>
      </w:r>
      <w:r>
        <w:rPr>
          <w:rFonts w:ascii="Times New Roman" w:hAnsi="Times New Roman" w:cs="Times New Roman"/>
          <w:sz w:val="24"/>
          <w:szCs w:val="24"/>
        </w:rPr>
        <w:t xml:space="preserve"> in the New York State Senate, which would </w:t>
      </w:r>
      <w:r w:rsidR="002817F1" w:rsidRPr="002817F1">
        <w:rPr>
          <w:rFonts w:ascii="Times New Roman" w:hAnsi="Times New Roman" w:cs="Times New Roman"/>
          <w:sz w:val="24"/>
          <w:szCs w:val="24"/>
        </w:rPr>
        <w:t xml:space="preserve">require </w:t>
      </w:r>
      <w:r w:rsidR="002817F1" w:rsidRPr="002817F1">
        <w:rPr>
          <w:rFonts w:ascii="Times New Roman" w:hAnsi="Times New Roman" w:cs="Times New Roman"/>
          <w:sz w:val="24"/>
          <w:szCs w:val="24"/>
        </w:rPr>
        <w:lastRenderedPageBreak/>
        <w:t xml:space="preserve">each institution within the State University of New York </w:t>
      </w:r>
      <w:r w:rsidR="00EF3C90">
        <w:rPr>
          <w:rFonts w:ascii="Times New Roman" w:hAnsi="Times New Roman" w:cs="Times New Roman"/>
          <w:sz w:val="24"/>
          <w:szCs w:val="24"/>
        </w:rPr>
        <w:t xml:space="preserve">(SUNY) </w:t>
      </w:r>
      <w:r w:rsidR="002817F1" w:rsidRPr="002817F1">
        <w:rPr>
          <w:rFonts w:ascii="Times New Roman" w:hAnsi="Times New Roman" w:cs="Times New Roman"/>
          <w:sz w:val="24"/>
          <w:szCs w:val="24"/>
        </w:rPr>
        <w:t>and the City University of New York</w:t>
      </w:r>
      <w:r w:rsidR="00EF3C90">
        <w:rPr>
          <w:rFonts w:ascii="Times New Roman" w:hAnsi="Times New Roman" w:cs="Times New Roman"/>
          <w:sz w:val="24"/>
          <w:szCs w:val="24"/>
        </w:rPr>
        <w:t xml:space="preserve"> (CUNY)</w:t>
      </w:r>
      <w:r w:rsidR="002817F1" w:rsidRPr="002817F1">
        <w:rPr>
          <w:rFonts w:ascii="Times New Roman" w:hAnsi="Times New Roman" w:cs="Times New Roman"/>
          <w:sz w:val="24"/>
          <w:szCs w:val="24"/>
        </w:rPr>
        <w:t xml:space="preserve"> to </w:t>
      </w:r>
      <w:r w:rsidR="00BC1C4C">
        <w:rPr>
          <w:rFonts w:ascii="Times New Roman" w:hAnsi="Times New Roman" w:cs="Times New Roman"/>
          <w:sz w:val="24"/>
          <w:szCs w:val="24"/>
        </w:rPr>
        <w:t xml:space="preserve">ensure </w:t>
      </w:r>
      <w:r w:rsidR="00BC1C4C" w:rsidRPr="00BC1C4C">
        <w:rPr>
          <w:rFonts w:ascii="Times New Roman" w:hAnsi="Times New Roman" w:cs="Times New Roman"/>
          <w:sz w:val="24"/>
          <w:szCs w:val="24"/>
        </w:rPr>
        <w:t xml:space="preserve">that all compostable waste in </w:t>
      </w:r>
      <w:r w:rsidR="00BC1C4C">
        <w:rPr>
          <w:rFonts w:ascii="Times New Roman" w:hAnsi="Times New Roman" w:cs="Times New Roman"/>
          <w:sz w:val="24"/>
          <w:szCs w:val="24"/>
        </w:rPr>
        <w:t xml:space="preserve">dormitories, cafeterias, dining </w:t>
      </w:r>
      <w:r w:rsidR="00BC1C4C" w:rsidRPr="00BC1C4C">
        <w:rPr>
          <w:rFonts w:ascii="Times New Roman" w:hAnsi="Times New Roman" w:cs="Times New Roman"/>
          <w:sz w:val="24"/>
          <w:szCs w:val="24"/>
        </w:rPr>
        <w:t>halls or restaurant services operated by the inst</w:t>
      </w:r>
      <w:r w:rsidR="00EF3C90">
        <w:rPr>
          <w:rFonts w:ascii="Times New Roman" w:hAnsi="Times New Roman" w:cs="Times New Roman"/>
          <w:sz w:val="24"/>
          <w:szCs w:val="24"/>
        </w:rPr>
        <w:t xml:space="preserve">itution and in facilities </w:t>
      </w:r>
      <w:r w:rsidR="00BC1C4C" w:rsidRPr="00BC1C4C">
        <w:rPr>
          <w:rFonts w:ascii="Times New Roman" w:hAnsi="Times New Roman" w:cs="Times New Roman"/>
          <w:sz w:val="24"/>
          <w:szCs w:val="24"/>
        </w:rPr>
        <w:t>used for maintenance and landscaping serv</w:t>
      </w:r>
      <w:r w:rsidR="00EF3C90">
        <w:rPr>
          <w:rFonts w:ascii="Times New Roman" w:hAnsi="Times New Roman" w:cs="Times New Roman"/>
          <w:sz w:val="24"/>
          <w:szCs w:val="24"/>
        </w:rPr>
        <w:t xml:space="preserve">ices be separated and placed in </w:t>
      </w:r>
      <w:r w:rsidR="00BC1C4C" w:rsidRPr="00BC1C4C">
        <w:rPr>
          <w:rFonts w:ascii="Times New Roman" w:hAnsi="Times New Roman" w:cs="Times New Roman"/>
          <w:sz w:val="24"/>
          <w:szCs w:val="24"/>
        </w:rPr>
        <w:t>labeled containers</w:t>
      </w:r>
      <w:r w:rsidR="00EF3C90">
        <w:rPr>
          <w:rFonts w:ascii="Times New Roman" w:hAnsi="Times New Roman" w:cs="Times New Roman"/>
          <w:sz w:val="24"/>
          <w:szCs w:val="24"/>
        </w:rPr>
        <w:t xml:space="preserve">, and would require </w:t>
      </w:r>
      <w:r w:rsidR="00EF3C90" w:rsidRPr="00EF3C90">
        <w:rPr>
          <w:rFonts w:ascii="Times New Roman" w:hAnsi="Times New Roman" w:cs="Times New Roman"/>
          <w:sz w:val="24"/>
          <w:szCs w:val="24"/>
        </w:rPr>
        <w:t xml:space="preserve">the trustees </w:t>
      </w:r>
      <w:r w:rsidR="00EF3C90">
        <w:rPr>
          <w:rFonts w:ascii="Times New Roman" w:hAnsi="Times New Roman" w:cs="Times New Roman"/>
          <w:sz w:val="24"/>
          <w:szCs w:val="24"/>
        </w:rPr>
        <w:t>of SUNY and CUNY to annually post a report detailing their composting programs</w:t>
      </w:r>
      <w:r>
        <w:rPr>
          <w:rFonts w:ascii="Times New Roman" w:hAnsi="Times New Roman" w:cs="Times New Roman"/>
          <w:sz w:val="24"/>
          <w:szCs w:val="24"/>
        </w:rPr>
        <w:t xml:space="preserve">; </w:t>
      </w:r>
      <w:r w:rsidR="00EF3C90">
        <w:rPr>
          <w:rFonts w:ascii="Times New Roman" w:hAnsi="Times New Roman" w:cs="Times New Roman"/>
          <w:sz w:val="24"/>
          <w:szCs w:val="24"/>
        </w:rPr>
        <w:t>and</w:t>
      </w:r>
    </w:p>
    <w:p w14:paraId="4AB29D70" w14:textId="0C8A9012" w:rsidR="004073F8" w:rsidRDefault="00EF3C90" w:rsidP="00EF3C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246E33">
        <w:rPr>
          <w:rFonts w:ascii="Times New Roman" w:hAnsi="Times New Roman" w:cs="Times New Roman"/>
          <w:sz w:val="24"/>
          <w:szCs w:val="24"/>
        </w:rPr>
        <w:t>S.2285</w:t>
      </w:r>
      <w:r>
        <w:rPr>
          <w:rFonts w:ascii="Times New Roman" w:hAnsi="Times New Roman" w:cs="Times New Roman"/>
          <w:sz w:val="24"/>
          <w:szCs w:val="24"/>
        </w:rPr>
        <w:t xml:space="preserve"> would address shortcomings of t</w:t>
      </w:r>
      <w:r w:rsidRPr="00EF3C90">
        <w:rPr>
          <w:rFonts w:ascii="Times New Roman" w:hAnsi="Times New Roman" w:cs="Times New Roman"/>
          <w:sz w:val="24"/>
          <w:szCs w:val="24"/>
        </w:rPr>
        <w:t xml:space="preserve">he </w:t>
      </w:r>
      <w:r>
        <w:rPr>
          <w:rFonts w:ascii="Times New Roman" w:hAnsi="Times New Roman" w:cs="Times New Roman"/>
          <w:sz w:val="24"/>
          <w:szCs w:val="24"/>
        </w:rPr>
        <w:t xml:space="preserve">New York State </w:t>
      </w:r>
      <w:r w:rsidRPr="00EF3C90">
        <w:rPr>
          <w:rFonts w:ascii="Times New Roman" w:hAnsi="Times New Roman" w:cs="Times New Roman"/>
          <w:sz w:val="24"/>
          <w:szCs w:val="24"/>
        </w:rPr>
        <w:t xml:space="preserve">Food Donation and Food Scraps Recycling law </w:t>
      </w:r>
      <w:r>
        <w:rPr>
          <w:rFonts w:ascii="Times New Roman" w:hAnsi="Times New Roman" w:cs="Times New Roman"/>
          <w:sz w:val="24"/>
          <w:szCs w:val="24"/>
        </w:rPr>
        <w:t xml:space="preserve">and New York City’s </w:t>
      </w:r>
      <w:r w:rsidRPr="00EF3C90">
        <w:rPr>
          <w:rFonts w:ascii="Times New Roman" w:hAnsi="Times New Roman" w:cs="Times New Roman"/>
          <w:sz w:val="24"/>
          <w:szCs w:val="24"/>
        </w:rPr>
        <w:t xml:space="preserve">Local Law 146 of 2013 </w:t>
      </w:r>
      <w:r>
        <w:rPr>
          <w:rFonts w:ascii="Times New Roman" w:hAnsi="Times New Roman" w:cs="Times New Roman"/>
          <w:sz w:val="24"/>
          <w:szCs w:val="24"/>
        </w:rPr>
        <w:t xml:space="preserve">by expanding mandatory </w:t>
      </w:r>
      <w:r w:rsidR="0016213A">
        <w:rPr>
          <w:rFonts w:ascii="Times New Roman" w:hAnsi="Times New Roman" w:cs="Times New Roman"/>
          <w:sz w:val="24"/>
          <w:szCs w:val="24"/>
        </w:rPr>
        <w:t xml:space="preserve">organic waste diversion participation to all SUNY and CUNY institutions irrespective of their size, capacity, or location; </w:t>
      </w:r>
      <w:r w:rsidR="00386B91">
        <w:rPr>
          <w:rFonts w:ascii="Times New Roman" w:hAnsi="Times New Roman" w:cs="Times New Roman"/>
          <w:sz w:val="24"/>
          <w:szCs w:val="24"/>
        </w:rPr>
        <w:t>now, therefore, be it</w:t>
      </w:r>
    </w:p>
    <w:p w14:paraId="2A629B8C" w14:textId="088E1CDA" w:rsidR="004073F8" w:rsidRDefault="5A1F6053">
      <w:pPr>
        <w:spacing w:after="0" w:line="480" w:lineRule="auto"/>
        <w:ind w:firstLine="720"/>
        <w:jc w:val="both"/>
      </w:pPr>
      <w:r w:rsidRPr="5A1F6053">
        <w:rPr>
          <w:rFonts w:ascii="Times New Roman" w:hAnsi="Times New Roman" w:cs="Times New Roman"/>
          <w:sz w:val="24"/>
          <w:szCs w:val="24"/>
        </w:rPr>
        <w:t xml:space="preserve">Resolved, That the Council of the City of New York calls </w:t>
      </w:r>
      <w:r w:rsidRPr="5A1F6053">
        <w:rPr>
          <w:rFonts w:ascii="Times New Roman" w:eastAsia="Times New Roman" w:hAnsi="Times New Roman" w:cs="Times New Roman"/>
          <w:color w:val="212529"/>
          <w:sz w:val="24"/>
          <w:szCs w:val="24"/>
        </w:rPr>
        <w:t xml:space="preserve">on the New York State Legislature to pass, and the Governor to sign, </w:t>
      </w:r>
      <w:r w:rsidR="00246E33">
        <w:rPr>
          <w:rFonts w:ascii="Times New Roman" w:eastAsia="Times New Roman" w:hAnsi="Times New Roman" w:cs="Times New Roman"/>
          <w:color w:val="212529"/>
          <w:sz w:val="24"/>
          <w:szCs w:val="24"/>
        </w:rPr>
        <w:t>S.2285</w:t>
      </w:r>
      <w:r w:rsidRPr="5A1F6053">
        <w:rPr>
          <w:rFonts w:ascii="Times New Roman" w:eastAsia="Times New Roman" w:hAnsi="Times New Roman" w:cs="Times New Roman"/>
          <w:color w:val="212529"/>
          <w:sz w:val="24"/>
          <w:szCs w:val="24"/>
        </w:rPr>
        <w:t>, to require the establishment of a composting program at dormitories, dining facilities, and other facilities owned, occupied, or operated by the State University of New York, the City University of New York, and institutions subject to their jurisdiction</w:t>
      </w:r>
      <w:r w:rsidRPr="5A1F6053">
        <w:rPr>
          <w:rFonts w:ascii="Times New Roman" w:eastAsia="Times New Roman" w:hAnsi="Times New Roman" w:cs="Times New Roman"/>
          <w:sz w:val="24"/>
          <w:szCs w:val="24"/>
        </w:rPr>
        <w:t>.</w:t>
      </w:r>
    </w:p>
    <w:p w14:paraId="2CB51D5E" w14:textId="797D96DA" w:rsidR="5A1F6053" w:rsidRDefault="5A1F6053" w:rsidP="5A1F6053">
      <w:pPr>
        <w:spacing w:after="0" w:line="240" w:lineRule="auto"/>
        <w:jc w:val="both"/>
        <w:rPr>
          <w:rFonts w:ascii="Times New Roman" w:eastAsia="Times New Roman" w:hAnsi="Times New Roman" w:cs="Times New Roman"/>
          <w:sz w:val="18"/>
          <w:szCs w:val="18"/>
        </w:rPr>
      </w:pPr>
    </w:p>
    <w:p w14:paraId="2F62D6EF" w14:textId="45FC173B" w:rsidR="004073F8" w:rsidRDefault="00727BDA">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DJS/</w:t>
      </w:r>
      <w:r w:rsidR="0016213A">
        <w:rPr>
          <w:rFonts w:ascii="Times New Roman" w:eastAsia="Times New Roman" w:hAnsi="Times New Roman" w:cs="Times New Roman"/>
          <w:sz w:val="18"/>
          <w:szCs w:val="18"/>
        </w:rPr>
        <w:t>AZ</w:t>
      </w:r>
      <w:r w:rsidR="004216BE">
        <w:rPr>
          <w:rFonts w:ascii="Times New Roman" w:eastAsia="Times New Roman" w:hAnsi="Times New Roman" w:cs="Times New Roman"/>
          <w:sz w:val="18"/>
          <w:szCs w:val="18"/>
        </w:rPr>
        <w:t>/</w:t>
      </w:r>
      <w:r w:rsidR="0016213A">
        <w:rPr>
          <w:rFonts w:ascii="Times New Roman" w:eastAsia="Times New Roman" w:hAnsi="Times New Roman" w:cs="Times New Roman"/>
          <w:sz w:val="18"/>
          <w:szCs w:val="18"/>
        </w:rPr>
        <w:t>ML</w:t>
      </w:r>
    </w:p>
    <w:p w14:paraId="247E974A" w14:textId="77777777" w:rsidR="004216BE" w:rsidRDefault="004216BE" w:rsidP="004216B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LS #</w:t>
      </w:r>
      <w:r w:rsidRPr="007B5340">
        <w:rPr>
          <w:rFonts w:ascii="Times New Roman" w:eastAsia="Times New Roman" w:hAnsi="Times New Roman" w:cs="Times New Roman"/>
          <w:sz w:val="18"/>
          <w:szCs w:val="18"/>
        </w:rPr>
        <w:t>12180</w:t>
      </w:r>
    </w:p>
    <w:p w14:paraId="2A74EB05" w14:textId="60E4105D" w:rsidR="004216BE" w:rsidRDefault="004216BE" w:rsidP="004216B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 #</w:t>
      </w:r>
      <w:r w:rsidR="00727BDA">
        <w:rPr>
          <w:rFonts w:ascii="Times New Roman" w:eastAsia="Times New Roman" w:hAnsi="Times New Roman" w:cs="Times New Roman"/>
          <w:sz w:val="18"/>
          <w:szCs w:val="18"/>
        </w:rPr>
        <w:t>125-2026</w:t>
      </w:r>
    </w:p>
    <w:p w14:paraId="2CE06FD4" w14:textId="52B8C6BC" w:rsidR="004216BE" w:rsidRDefault="00727BDA" w:rsidP="004216B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03/</w:t>
      </w:r>
      <w:r w:rsidR="00E70890">
        <w:rPr>
          <w:rFonts w:ascii="Times New Roman" w:eastAsia="Times New Roman" w:hAnsi="Times New Roman" w:cs="Times New Roman"/>
          <w:sz w:val="18"/>
          <w:szCs w:val="18"/>
        </w:rPr>
        <w:t>20</w:t>
      </w:r>
      <w:r>
        <w:rPr>
          <w:rFonts w:ascii="Times New Roman" w:eastAsia="Times New Roman" w:hAnsi="Times New Roman" w:cs="Times New Roman"/>
          <w:sz w:val="18"/>
          <w:szCs w:val="18"/>
        </w:rPr>
        <w:t>/2026</w:t>
      </w:r>
    </w:p>
    <w:sectPr w:rsidR="004216BE">
      <w:footerReference w:type="default" r:id="rId6"/>
      <w:pgSz w:w="12240" w:h="15840"/>
      <w:pgMar w:top="1440" w:right="1440" w:bottom="1440" w:left="1440"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26477" w14:textId="77777777" w:rsidR="005B5ACF" w:rsidRDefault="005B5ACF">
      <w:pPr>
        <w:spacing w:after="0" w:line="240" w:lineRule="auto"/>
      </w:pPr>
      <w:r>
        <w:separator/>
      </w:r>
    </w:p>
  </w:endnote>
  <w:endnote w:type="continuationSeparator" w:id="0">
    <w:p w14:paraId="224B3DD1" w14:textId="77777777" w:rsidR="005B5ACF" w:rsidRDefault="005B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F0E1" w14:textId="274D2597" w:rsidR="004073F8" w:rsidRDefault="00386B91">
    <w:pPr>
      <w:pStyle w:val="Footer"/>
      <w:jc w:val="center"/>
    </w:pPr>
    <w:r>
      <w:fldChar w:fldCharType="begin"/>
    </w:r>
    <w:r>
      <w:instrText xml:space="preserve"> PAGE </w:instrText>
    </w:r>
    <w:r>
      <w:fldChar w:fldCharType="separate"/>
    </w:r>
    <w:r w:rsidR="00AC276C">
      <w:rPr>
        <w:noProof/>
      </w:rPr>
      <w:t>4</w:t>
    </w:r>
    <w:r>
      <w:fldChar w:fldCharType="end"/>
    </w:r>
  </w:p>
  <w:p w14:paraId="75719F08" w14:textId="77777777" w:rsidR="004073F8" w:rsidRDefault="00407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A0B30" w14:textId="77777777" w:rsidR="005B5ACF" w:rsidRDefault="005B5ACF">
      <w:pPr>
        <w:spacing w:after="0" w:line="240" w:lineRule="auto"/>
      </w:pPr>
      <w:r>
        <w:separator/>
      </w:r>
    </w:p>
  </w:footnote>
  <w:footnote w:type="continuationSeparator" w:id="0">
    <w:p w14:paraId="38F12C1A" w14:textId="77777777" w:rsidR="005B5ACF" w:rsidRDefault="005B5A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F8"/>
    <w:rsid w:val="00000EFA"/>
    <w:rsid w:val="000176EE"/>
    <w:rsid w:val="000203F6"/>
    <w:rsid w:val="00026F67"/>
    <w:rsid w:val="00070594"/>
    <w:rsid w:val="00072367"/>
    <w:rsid w:val="000A2E8F"/>
    <w:rsid w:val="000B3A25"/>
    <w:rsid w:val="000C3DC8"/>
    <w:rsid w:val="000D0FAC"/>
    <w:rsid w:val="000D2BDF"/>
    <w:rsid w:val="001047DA"/>
    <w:rsid w:val="00105800"/>
    <w:rsid w:val="0013685D"/>
    <w:rsid w:val="00145B05"/>
    <w:rsid w:val="0016213A"/>
    <w:rsid w:val="00174BC3"/>
    <w:rsid w:val="00175CB1"/>
    <w:rsid w:val="001874AB"/>
    <w:rsid w:val="001A5F99"/>
    <w:rsid w:val="001B3C6C"/>
    <w:rsid w:val="001B6E6D"/>
    <w:rsid w:val="001B72F1"/>
    <w:rsid w:val="001C35CA"/>
    <w:rsid w:val="001C3707"/>
    <w:rsid w:val="001C3B94"/>
    <w:rsid w:val="001C50A0"/>
    <w:rsid w:val="001F3D77"/>
    <w:rsid w:val="001F601C"/>
    <w:rsid w:val="00212D8F"/>
    <w:rsid w:val="00224519"/>
    <w:rsid w:val="00246E33"/>
    <w:rsid w:val="0025046D"/>
    <w:rsid w:val="00275821"/>
    <w:rsid w:val="002817F1"/>
    <w:rsid w:val="00287119"/>
    <w:rsid w:val="002B396D"/>
    <w:rsid w:val="002E3110"/>
    <w:rsid w:val="002E3298"/>
    <w:rsid w:val="003101CA"/>
    <w:rsid w:val="00333D42"/>
    <w:rsid w:val="00347DB4"/>
    <w:rsid w:val="00352136"/>
    <w:rsid w:val="00372B75"/>
    <w:rsid w:val="00386B91"/>
    <w:rsid w:val="003A35D8"/>
    <w:rsid w:val="003B46CF"/>
    <w:rsid w:val="003C36A5"/>
    <w:rsid w:val="003C7400"/>
    <w:rsid w:val="003D277E"/>
    <w:rsid w:val="003D68DB"/>
    <w:rsid w:val="003E2539"/>
    <w:rsid w:val="003F3A26"/>
    <w:rsid w:val="00400E4E"/>
    <w:rsid w:val="004073F8"/>
    <w:rsid w:val="004216BE"/>
    <w:rsid w:val="00435149"/>
    <w:rsid w:val="00463865"/>
    <w:rsid w:val="00482458"/>
    <w:rsid w:val="004B39CD"/>
    <w:rsid w:val="004B3B44"/>
    <w:rsid w:val="004B51C8"/>
    <w:rsid w:val="004C2DEA"/>
    <w:rsid w:val="004E3AC4"/>
    <w:rsid w:val="004E7CFD"/>
    <w:rsid w:val="004F13F7"/>
    <w:rsid w:val="004F6B5E"/>
    <w:rsid w:val="005055B0"/>
    <w:rsid w:val="00510F2E"/>
    <w:rsid w:val="00514CBA"/>
    <w:rsid w:val="00527061"/>
    <w:rsid w:val="00535D13"/>
    <w:rsid w:val="005620CE"/>
    <w:rsid w:val="00586D32"/>
    <w:rsid w:val="0059105F"/>
    <w:rsid w:val="0059436D"/>
    <w:rsid w:val="005A07DD"/>
    <w:rsid w:val="005B5ACF"/>
    <w:rsid w:val="005C6BDD"/>
    <w:rsid w:val="005E504E"/>
    <w:rsid w:val="00615F67"/>
    <w:rsid w:val="006202FF"/>
    <w:rsid w:val="00666B09"/>
    <w:rsid w:val="00666DD4"/>
    <w:rsid w:val="00682B92"/>
    <w:rsid w:val="00697448"/>
    <w:rsid w:val="00697EB2"/>
    <w:rsid w:val="006B62A4"/>
    <w:rsid w:val="006B7411"/>
    <w:rsid w:val="006C1A38"/>
    <w:rsid w:val="006E4BF7"/>
    <w:rsid w:val="00701A7B"/>
    <w:rsid w:val="00727BDA"/>
    <w:rsid w:val="00732821"/>
    <w:rsid w:val="007458DC"/>
    <w:rsid w:val="007531E1"/>
    <w:rsid w:val="00783267"/>
    <w:rsid w:val="007B5340"/>
    <w:rsid w:val="007E1927"/>
    <w:rsid w:val="007F7761"/>
    <w:rsid w:val="00800DE6"/>
    <w:rsid w:val="008033C6"/>
    <w:rsid w:val="00811AC3"/>
    <w:rsid w:val="00811E03"/>
    <w:rsid w:val="0085670C"/>
    <w:rsid w:val="00865A2D"/>
    <w:rsid w:val="0087188E"/>
    <w:rsid w:val="0087287F"/>
    <w:rsid w:val="00880412"/>
    <w:rsid w:val="00905CB2"/>
    <w:rsid w:val="00907582"/>
    <w:rsid w:val="0092741B"/>
    <w:rsid w:val="00927E3F"/>
    <w:rsid w:val="009628F4"/>
    <w:rsid w:val="00963478"/>
    <w:rsid w:val="009723BD"/>
    <w:rsid w:val="00984A98"/>
    <w:rsid w:val="00991D74"/>
    <w:rsid w:val="009A02F4"/>
    <w:rsid w:val="009B7676"/>
    <w:rsid w:val="009C7E18"/>
    <w:rsid w:val="009D072F"/>
    <w:rsid w:val="009E1707"/>
    <w:rsid w:val="009F0F32"/>
    <w:rsid w:val="009F304D"/>
    <w:rsid w:val="00A04140"/>
    <w:rsid w:val="00A20A18"/>
    <w:rsid w:val="00A3551E"/>
    <w:rsid w:val="00A35851"/>
    <w:rsid w:val="00A4156D"/>
    <w:rsid w:val="00A425F7"/>
    <w:rsid w:val="00A54517"/>
    <w:rsid w:val="00A55F35"/>
    <w:rsid w:val="00A56EAA"/>
    <w:rsid w:val="00A70CAF"/>
    <w:rsid w:val="00A74D2C"/>
    <w:rsid w:val="00A85709"/>
    <w:rsid w:val="00AC276C"/>
    <w:rsid w:val="00AD1E27"/>
    <w:rsid w:val="00AD6FE7"/>
    <w:rsid w:val="00AE358F"/>
    <w:rsid w:val="00AE70F5"/>
    <w:rsid w:val="00AF29E8"/>
    <w:rsid w:val="00B13A5F"/>
    <w:rsid w:val="00B31E65"/>
    <w:rsid w:val="00B6456F"/>
    <w:rsid w:val="00B672F3"/>
    <w:rsid w:val="00B82184"/>
    <w:rsid w:val="00B86C9B"/>
    <w:rsid w:val="00B95A40"/>
    <w:rsid w:val="00BC1C4C"/>
    <w:rsid w:val="00BF32C1"/>
    <w:rsid w:val="00C271C0"/>
    <w:rsid w:val="00C276A0"/>
    <w:rsid w:val="00C32AB3"/>
    <w:rsid w:val="00C457F0"/>
    <w:rsid w:val="00C517FF"/>
    <w:rsid w:val="00C549C5"/>
    <w:rsid w:val="00C664E3"/>
    <w:rsid w:val="00C86CF0"/>
    <w:rsid w:val="00CB3B30"/>
    <w:rsid w:val="00CC5E65"/>
    <w:rsid w:val="00D81DA7"/>
    <w:rsid w:val="00D95E70"/>
    <w:rsid w:val="00DA126F"/>
    <w:rsid w:val="00DB4F79"/>
    <w:rsid w:val="00E1127E"/>
    <w:rsid w:val="00E56ECA"/>
    <w:rsid w:val="00E70890"/>
    <w:rsid w:val="00EB616D"/>
    <w:rsid w:val="00ED0206"/>
    <w:rsid w:val="00EE1B85"/>
    <w:rsid w:val="00EF04BF"/>
    <w:rsid w:val="00EF3C90"/>
    <w:rsid w:val="00EF5CEF"/>
    <w:rsid w:val="00F12BEB"/>
    <w:rsid w:val="00F17EC0"/>
    <w:rsid w:val="00F726F8"/>
    <w:rsid w:val="00F73EEF"/>
    <w:rsid w:val="00F76CF5"/>
    <w:rsid w:val="00F77CCE"/>
    <w:rsid w:val="5A1F60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B4A0"/>
  <w15:docId w15:val="{5E0EC009-4AD6-4998-90C6-954A3D75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EndnoteTextChar">
    <w:name w:val="Endnote Text Char"/>
    <w:basedOn w:val="DefaultParagraphFont"/>
    <w:link w:val="EndnoteText"/>
    <w:qFormat/>
    <w:rPr>
      <w:sz w:val="20"/>
      <w:szCs w:val="20"/>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basedOn w:val="DefaultParagraphFont"/>
    <w:rPr>
      <w:color w:val="800080"/>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NumberingSymbols">
    <w:name w:val="Numbering Symbols"/>
    <w:qFormat/>
  </w:style>
  <w:style w:type="character" w:customStyle="1" w:styleId="HTMLPreformattedChar">
    <w:name w:val="HTML Preformatted Char"/>
    <w:basedOn w:val="DefaultParagraphFont"/>
    <w:link w:val="HTMLPreformatted"/>
    <w:uiPriority w:val="99"/>
    <w:semiHidden/>
    <w:qFormat/>
    <w:rsid w:val="006714BA"/>
    <w:rPr>
      <w:rFonts w:ascii="Consolas" w:hAnsi="Consola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EndnoteText">
    <w:name w:val="endnote text"/>
    <w:basedOn w:val="Normal"/>
    <w:link w:val="EndnoteTextChar"/>
    <w:pPr>
      <w:spacing w:after="0" w:line="240" w:lineRule="auto"/>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FootnoteText">
    <w:name w:val="footnote text"/>
    <w:basedOn w:val="Normal"/>
    <w:pPr>
      <w:suppressLineNumbers/>
      <w:ind w:left="340" w:hanging="340"/>
    </w:pPr>
    <w:rPr>
      <w:sz w:val="20"/>
      <w:szCs w:val="20"/>
    </w:rPr>
  </w:style>
  <w:style w:type="paragraph" w:styleId="ListParagraph">
    <w:name w:val="List Paragraph"/>
    <w:basedOn w:val="Normal"/>
    <w:qFormat/>
    <w:pPr>
      <w:spacing w:after="0"/>
      <w:ind w:left="720"/>
      <w:contextualSpacing/>
    </w:pPr>
  </w:style>
  <w:style w:type="paragraph" w:styleId="HTMLPreformatted">
    <w:name w:val="HTML Preformatted"/>
    <w:basedOn w:val="Normal"/>
    <w:link w:val="HTMLPreformattedChar"/>
    <w:uiPriority w:val="99"/>
    <w:semiHidden/>
    <w:unhideWhenUsed/>
    <w:qFormat/>
    <w:rsid w:val="006714BA"/>
    <w:pPr>
      <w:spacing w:after="0" w:line="240" w:lineRule="auto"/>
    </w:pPr>
    <w:rPr>
      <w:rFonts w:ascii="Consolas" w:hAnsi="Consolas"/>
      <w:sz w:val="20"/>
      <w:szCs w:val="20"/>
    </w:rPr>
  </w:style>
  <w:style w:type="paragraph" w:styleId="Revision">
    <w:name w:val="Revision"/>
    <w:hidden/>
    <w:uiPriority w:val="99"/>
    <w:semiHidden/>
    <w:rsid w:val="00C32AB3"/>
    <w:pPr>
      <w:suppressAutoHyphens w:val="0"/>
    </w:pPr>
  </w:style>
  <w:style w:type="character" w:customStyle="1" w:styleId="UnresolvedMention1">
    <w:name w:val="Unresolved Mention1"/>
    <w:basedOn w:val="DefaultParagraphFont"/>
    <w:uiPriority w:val="99"/>
    <w:semiHidden/>
    <w:unhideWhenUsed/>
    <w:rsid w:val="00A04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879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Zimina</dc:creator>
  <dc:description/>
  <cp:lastModifiedBy>Martin, William</cp:lastModifiedBy>
  <cp:revision>4</cp:revision>
  <cp:lastPrinted>2026-03-19T15:02:00Z</cp:lastPrinted>
  <dcterms:created xsi:type="dcterms:W3CDTF">2026-04-13T18:03:00Z</dcterms:created>
  <dcterms:modified xsi:type="dcterms:W3CDTF">2026-04-13T18:13:00Z</dcterms:modified>
  <dc:language>en-US</dc:language>
</cp:coreProperties>
</file>