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0335" w14:textId="0CFA98AF" w:rsidR="00594C15" w:rsidRDefault="00CC4DC9" w:rsidP="4DD14187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4DD14187">
        <w:rPr>
          <w:color w:val="000000" w:themeColor="text1"/>
        </w:rPr>
        <w:t>Res. No.</w:t>
      </w:r>
      <w:r w:rsidR="00E655F0" w:rsidRPr="4DD14187">
        <w:rPr>
          <w:color w:val="000000" w:themeColor="text1"/>
        </w:rPr>
        <w:t xml:space="preserve"> </w:t>
      </w:r>
      <w:r w:rsidR="00AF4DBB">
        <w:rPr>
          <w:color w:val="000000" w:themeColor="text1"/>
        </w:rPr>
        <w:t>133</w:t>
      </w:r>
    </w:p>
    <w:p w14:paraId="265C075D" w14:textId="77777777" w:rsidR="007F46C9" w:rsidRDefault="007F46C9" w:rsidP="00F9698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330A3DC8" w14:textId="089F88A6" w:rsidR="00575047" w:rsidRPr="00575047" w:rsidRDefault="00575047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575047">
        <w:rPr>
          <w:vanish/>
          <w:color w:val="000000"/>
        </w:rPr>
        <w:t>..Title</w:t>
      </w:r>
    </w:p>
    <w:p w14:paraId="016A77C4" w14:textId="78458490" w:rsidR="00F96988" w:rsidRDefault="00F0077E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077E">
        <w:rPr>
          <w:color w:val="000000"/>
        </w:rPr>
        <w:t xml:space="preserve">Resolution </w:t>
      </w:r>
      <w:r w:rsidR="00C76F72">
        <w:rPr>
          <w:color w:val="000000"/>
        </w:rPr>
        <w:t xml:space="preserve">calling on the New York State Legislature to pass, and the Governor to sign, legislation </w:t>
      </w:r>
      <w:r w:rsidR="007F7EB5">
        <w:rPr>
          <w:color w:val="000000"/>
        </w:rPr>
        <w:t xml:space="preserve">that </w:t>
      </w:r>
      <w:r w:rsidR="00C76F72">
        <w:rPr>
          <w:color w:val="000000"/>
        </w:rPr>
        <w:t>would prohibit the alteration of terms</w:t>
      </w:r>
      <w:r w:rsidR="00CA4653">
        <w:rPr>
          <w:color w:val="000000"/>
        </w:rPr>
        <w:t xml:space="preserve"> and conditions</w:t>
      </w:r>
      <w:r w:rsidR="00C76F72">
        <w:rPr>
          <w:color w:val="000000"/>
        </w:rPr>
        <w:t xml:space="preserve"> of employment for all employees</w:t>
      </w:r>
      <w:r w:rsidRPr="00F0077E">
        <w:rPr>
          <w:color w:val="000000"/>
        </w:rPr>
        <w:t xml:space="preserve"> during a </w:t>
      </w:r>
      <w:r w:rsidR="00575047">
        <w:rPr>
          <w:color w:val="000000"/>
        </w:rPr>
        <w:t>state disaster emergency</w:t>
      </w:r>
    </w:p>
    <w:p w14:paraId="5BEA182A" w14:textId="2646E3D7" w:rsidR="00575047" w:rsidRPr="00575047" w:rsidRDefault="00575047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575047">
        <w:rPr>
          <w:vanish/>
          <w:color w:val="000000"/>
        </w:rPr>
        <w:t>..Body</w:t>
      </w:r>
    </w:p>
    <w:p w14:paraId="272FFD23" w14:textId="77777777" w:rsidR="00BC6DAC" w:rsidRDefault="00BC6DAC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50BD670" w14:textId="77777777" w:rsidR="002F6493" w:rsidRDefault="002F6493" w:rsidP="002F64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Members Paladino, Mealy, Ariola, Carr and Louis</w:t>
      </w:r>
    </w:p>
    <w:p w14:paraId="73687721" w14:textId="32825E6C" w:rsidR="4DD14187" w:rsidRDefault="4DD14187" w:rsidP="4DD1418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3BD4FF" w14:textId="1FAB89C0" w:rsidR="00E068AF" w:rsidRDefault="79E1585A" w:rsidP="4DD14187">
      <w:pPr>
        <w:shd w:val="clear" w:color="auto" w:fill="FFFFFF" w:themeFill="background1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4DD1418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Whereas, Terms and conditions of employment refer to the matters that define the essential aspects of the employment relationship between an employer and an employee; and </w:t>
      </w:r>
    </w:p>
    <w:p w14:paraId="38B37721" w14:textId="5BA6D8D6" w:rsidR="00A51E4B" w:rsidRDefault="00A51E4B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These terms</w:t>
      </w:r>
      <w:r w:rsidR="00DF3477">
        <w:rPr>
          <w:color w:val="000000"/>
        </w:rPr>
        <w:t xml:space="preserve"> and conditions</w:t>
      </w:r>
      <w:r>
        <w:rPr>
          <w:color w:val="000000"/>
        </w:rPr>
        <w:t>, generally through a written contract or agreement, may include work hours, termination policy, job responsibilities, benefits</w:t>
      </w:r>
      <w:r w:rsidR="0089789A">
        <w:rPr>
          <w:color w:val="000000"/>
        </w:rPr>
        <w:t xml:space="preserve">, </w:t>
      </w:r>
      <w:r>
        <w:rPr>
          <w:color w:val="000000"/>
        </w:rPr>
        <w:t>salary</w:t>
      </w:r>
      <w:r w:rsidR="0089789A">
        <w:rPr>
          <w:color w:val="000000"/>
        </w:rPr>
        <w:t xml:space="preserve"> and employer policies</w:t>
      </w:r>
      <w:r>
        <w:rPr>
          <w:color w:val="000000"/>
        </w:rPr>
        <w:t>; and</w:t>
      </w:r>
    </w:p>
    <w:p w14:paraId="07EB20B2" w14:textId="760E32D1" w:rsidR="00A51E4B" w:rsidRDefault="00A51E4B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The United States Department of Labor (DOL) administers and enforces more than 180 federal laws to ensure minimum standards for terms</w:t>
      </w:r>
      <w:r w:rsidR="005C7151">
        <w:rPr>
          <w:color w:val="000000"/>
        </w:rPr>
        <w:t xml:space="preserve"> and conditions</w:t>
      </w:r>
      <w:r>
        <w:rPr>
          <w:color w:val="000000"/>
        </w:rPr>
        <w:t xml:space="preserve"> of employment are upheld, </w:t>
      </w:r>
      <w:r w:rsidR="006627AD">
        <w:rPr>
          <w:color w:val="000000"/>
        </w:rPr>
        <w:t xml:space="preserve">including </w:t>
      </w:r>
      <w:r>
        <w:rPr>
          <w:color w:val="000000"/>
        </w:rPr>
        <w:t>rules regarding the minimum wage, overtime</w:t>
      </w:r>
      <w:r w:rsidR="00693004">
        <w:rPr>
          <w:color w:val="000000"/>
        </w:rPr>
        <w:t xml:space="preserve"> pay</w:t>
      </w:r>
      <w:r>
        <w:rPr>
          <w:color w:val="000000"/>
        </w:rPr>
        <w:t xml:space="preserve">, the standard </w:t>
      </w:r>
      <w:r w:rsidR="004D7A6D">
        <w:rPr>
          <w:color w:val="000000"/>
        </w:rPr>
        <w:t>workweek</w:t>
      </w:r>
      <w:r w:rsidR="0070793D">
        <w:rPr>
          <w:color w:val="000000"/>
        </w:rPr>
        <w:t xml:space="preserve">, mandated break times, </w:t>
      </w:r>
      <w:r w:rsidR="00693004">
        <w:rPr>
          <w:color w:val="000000"/>
        </w:rPr>
        <w:t xml:space="preserve">worker </w:t>
      </w:r>
      <w:r>
        <w:rPr>
          <w:color w:val="000000"/>
        </w:rPr>
        <w:t>safety</w:t>
      </w:r>
      <w:r w:rsidR="0070793D">
        <w:rPr>
          <w:color w:val="000000"/>
        </w:rPr>
        <w:t xml:space="preserve"> and discrimination issues</w:t>
      </w:r>
      <w:r>
        <w:rPr>
          <w:color w:val="000000"/>
        </w:rPr>
        <w:t xml:space="preserve">; and </w:t>
      </w:r>
    </w:p>
    <w:p w14:paraId="5EA56B9F" w14:textId="41EDAFD2" w:rsidR="00A51E4B" w:rsidRDefault="00A51E4B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In addition to the DOL’s </w:t>
      </w:r>
      <w:r w:rsidR="004D7A6D">
        <w:rPr>
          <w:color w:val="000000"/>
        </w:rPr>
        <w:t>standards</w:t>
      </w:r>
      <w:r>
        <w:rPr>
          <w:color w:val="000000"/>
        </w:rPr>
        <w:t xml:space="preserve">, </w:t>
      </w:r>
      <w:r w:rsidR="00407905">
        <w:rPr>
          <w:color w:val="000000"/>
        </w:rPr>
        <w:t xml:space="preserve">New York </w:t>
      </w:r>
      <w:r w:rsidR="0084799D">
        <w:rPr>
          <w:color w:val="000000"/>
        </w:rPr>
        <w:t>S</w:t>
      </w:r>
      <w:r>
        <w:rPr>
          <w:color w:val="000000"/>
        </w:rPr>
        <w:t>tate</w:t>
      </w:r>
      <w:r w:rsidR="00502AA0">
        <w:rPr>
          <w:color w:val="000000"/>
        </w:rPr>
        <w:t xml:space="preserve"> and </w:t>
      </w:r>
      <w:r w:rsidR="009D58EC">
        <w:rPr>
          <w:color w:val="000000"/>
        </w:rPr>
        <w:t>New York C</w:t>
      </w:r>
      <w:r w:rsidR="00502AA0">
        <w:rPr>
          <w:color w:val="000000"/>
        </w:rPr>
        <w:t>ity</w:t>
      </w:r>
      <w:r>
        <w:rPr>
          <w:color w:val="000000"/>
        </w:rPr>
        <w:t xml:space="preserve"> laws </w:t>
      </w:r>
      <w:r w:rsidR="009D58EC">
        <w:rPr>
          <w:color w:val="000000"/>
        </w:rPr>
        <w:t>establish</w:t>
      </w:r>
      <w:r>
        <w:rPr>
          <w:color w:val="000000"/>
        </w:rPr>
        <w:t xml:space="preserve"> additional rights</w:t>
      </w:r>
      <w:r w:rsidR="009D58EC">
        <w:rPr>
          <w:color w:val="000000"/>
        </w:rPr>
        <w:t xml:space="preserve"> and responsibilities</w:t>
      </w:r>
      <w:r>
        <w:rPr>
          <w:color w:val="000000"/>
        </w:rPr>
        <w:t xml:space="preserve"> </w:t>
      </w:r>
      <w:r w:rsidR="0053500C">
        <w:rPr>
          <w:color w:val="000000"/>
        </w:rPr>
        <w:t xml:space="preserve">of </w:t>
      </w:r>
      <w:r w:rsidR="001C655C">
        <w:rPr>
          <w:color w:val="000000"/>
        </w:rPr>
        <w:t xml:space="preserve">New York </w:t>
      </w:r>
      <w:r w:rsidR="0053500C">
        <w:rPr>
          <w:color w:val="000000"/>
        </w:rPr>
        <w:t>employers and employees</w:t>
      </w:r>
      <w:r>
        <w:rPr>
          <w:color w:val="000000"/>
        </w:rPr>
        <w:t xml:space="preserve">; and </w:t>
      </w:r>
    </w:p>
    <w:p w14:paraId="3FE833C1" w14:textId="4078FE43" w:rsidR="003720FA" w:rsidRDefault="003720FA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New York State law grants the Governor </w:t>
      </w:r>
      <w:r w:rsidR="000863AF">
        <w:rPr>
          <w:color w:val="000000"/>
        </w:rPr>
        <w:t xml:space="preserve">authority </w:t>
      </w:r>
      <w:r>
        <w:rPr>
          <w:color w:val="000000"/>
        </w:rPr>
        <w:t>to</w:t>
      </w:r>
      <w:r w:rsidR="00DF164C">
        <w:rPr>
          <w:color w:val="000000"/>
        </w:rPr>
        <w:t xml:space="preserve"> </w:t>
      </w:r>
      <w:r w:rsidR="000863AF">
        <w:rPr>
          <w:color w:val="000000"/>
        </w:rPr>
        <w:t xml:space="preserve">declare </w:t>
      </w:r>
      <w:r w:rsidR="00DF164C">
        <w:rPr>
          <w:color w:val="000000"/>
        </w:rPr>
        <w:t xml:space="preserve">a state disaster emergency to respond to a disaster </w:t>
      </w:r>
      <w:r w:rsidR="00661E97">
        <w:rPr>
          <w:color w:val="000000"/>
        </w:rPr>
        <w:t xml:space="preserve">for </w:t>
      </w:r>
      <w:r w:rsidR="00DF164C">
        <w:rPr>
          <w:color w:val="000000"/>
        </w:rPr>
        <w:t>which local governments are unable to respond</w:t>
      </w:r>
      <w:r w:rsidR="00661E97">
        <w:rPr>
          <w:color w:val="000000"/>
        </w:rPr>
        <w:t xml:space="preserve"> adequately</w:t>
      </w:r>
      <w:r w:rsidR="00DF164C">
        <w:rPr>
          <w:color w:val="000000"/>
        </w:rPr>
        <w:t xml:space="preserve">, </w:t>
      </w:r>
      <w:r w:rsidR="00E63EE0">
        <w:rPr>
          <w:color w:val="000000"/>
        </w:rPr>
        <w:t>including</w:t>
      </w:r>
      <w:r w:rsidR="00EF4BE1">
        <w:rPr>
          <w:color w:val="000000"/>
        </w:rPr>
        <w:t xml:space="preserve"> </w:t>
      </w:r>
      <w:r w:rsidR="00DF164C">
        <w:rPr>
          <w:color w:val="000000"/>
        </w:rPr>
        <w:t>events that</w:t>
      </w:r>
      <w:r w:rsidR="00E63EE0">
        <w:rPr>
          <w:color w:val="000000"/>
        </w:rPr>
        <w:t xml:space="preserve"> may</w:t>
      </w:r>
      <w:r w:rsidR="00DF164C">
        <w:rPr>
          <w:color w:val="000000"/>
        </w:rPr>
        <w:t xml:space="preserve"> cause widespread </w:t>
      </w:r>
      <w:r w:rsidR="00E63EE0">
        <w:rPr>
          <w:color w:val="000000"/>
        </w:rPr>
        <w:t xml:space="preserve">or severe </w:t>
      </w:r>
      <w:r w:rsidR="00DF164C">
        <w:rPr>
          <w:color w:val="000000"/>
        </w:rPr>
        <w:t xml:space="preserve">damage, injury or loss of life; and </w:t>
      </w:r>
    </w:p>
    <w:p w14:paraId="7D04EB03" w14:textId="7CBF38DD" w:rsidR="00DF164C" w:rsidRDefault="00050D7A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The declaration </w:t>
      </w:r>
      <w:r w:rsidR="00592299">
        <w:rPr>
          <w:color w:val="000000"/>
        </w:rPr>
        <w:t xml:space="preserve">of a state disaster emergency </w:t>
      </w:r>
      <w:r>
        <w:rPr>
          <w:color w:val="000000"/>
        </w:rPr>
        <w:t xml:space="preserve">allows the Governor to direct local </w:t>
      </w:r>
      <w:r w:rsidR="00AB3DC9">
        <w:rPr>
          <w:color w:val="000000"/>
        </w:rPr>
        <w:t>officials and</w:t>
      </w:r>
      <w:r>
        <w:rPr>
          <w:color w:val="000000"/>
        </w:rPr>
        <w:t xml:space="preserve"> state agencies, and to suspend </w:t>
      </w:r>
      <w:r w:rsidR="00AB3DC9">
        <w:rPr>
          <w:color w:val="000000"/>
        </w:rPr>
        <w:t>state</w:t>
      </w:r>
      <w:r>
        <w:rPr>
          <w:color w:val="000000"/>
        </w:rPr>
        <w:t xml:space="preserve"> and local law</w:t>
      </w:r>
      <w:r w:rsidR="000F65A0">
        <w:rPr>
          <w:color w:val="000000"/>
        </w:rPr>
        <w:t>s</w:t>
      </w:r>
      <w:r>
        <w:rPr>
          <w:color w:val="000000"/>
        </w:rPr>
        <w:t xml:space="preserve"> </w:t>
      </w:r>
      <w:r w:rsidR="000F65A0">
        <w:rPr>
          <w:color w:val="000000"/>
        </w:rPr>
        <w:t>and</w:t>
      </w:r>
      <w:r>
        <w:rPr>
          <w:color w:val="000000"/>
        </w:rPr>
        <w:t xml:space="preserve"> regulation</w:t>
      </w:r>
      <w:r w:rsidR="000F65A0">
        <w:rPr>
          <w:color w:val="000000"/>
        </w:rPr>
        <w:t>s</w:t>
      </w:r>
      <w:r>
        <w:rPr>
          <w:color w:val="000000"/>
        </w:rPr>
        <w:t xml:space="preserve"> to facilitate disaster response efforts; and </w:t>
      </w:r>
    </w:p>
    <w:p w14:paraId="7BDE8AC4" w14:textId="116FBFEC" w:rsidR="00050D7A" w:rsidRDefault="00AB3DC9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In addition, </w:t>
      </w:r>
      <w:r w:rsidR="005B3F11">
        <w:rPr>
          <w:color w:val="000000"/>
        </w:rPr>
        <w:t xml:space="preserve">the </w:t>
      </w:r>
      <w:r>
        <w:rPr>
          <w:color w:val="000000"/>
        </w:rPr>
        <w:t xml:space="preserve">Mayor </w:t>
      </w:r>
      <w:r w:rsidR="00423A9C">
        <w:rPr>
          <w:color w:val="000000"/>
        </w:rPr>
        <w:t>has the authority to</w:t>
      </w:r>
      <w:r>
        <w:rPr>
          <w:color w:val="000000"/>
        </w:rPr>
        <w:t xml:space="preserve"> declare a state of emergency within </w:t>
      </w:r>
      <w:r w:rsidR="002D66D7">
        <w:rPr>
          <w:color w:val="000000"/>
        </w:rPr>
        <w:t xml:space="preserve">New York </w:t>
      </w:r>
      <w:r>
        <w:rPr>
          <w:color w:val="000000"/>
        </w:rPr>
        <w:t xml:space="preserve">City, of which generally directs agencies to preserve public safety and the health of </w:t>
      </w:r>
      <w:r>
        <w:rPr>
          <w:color w:val="000000"/>
        </w:rPr>
        <w:lastRenderedPageBreak/>
        <w:t xml:space="preserve">their employees, while also protecting the security, well-being and health of the residents of the City; and </w:t>
      </w:r>
    </w:p>
    <w:p w14:paraId="6BABC6C3" w14:textId="4A4AA435" w:rsidR="00AB3DC9" w:rsidRDefault="00AB3DC9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Notably, as a result of the COVID-19 pandemic, and the related state disaster emergency </w:t>
      </w:r>
      <w:r w:rsidR="001340B4">
        <w:rPr>
          <w:color w:val="000000"/>
        </w:rPr>
        <w:t xml:space="preserve">declared by the Governor </w:t>
      </w:r>
      <w:r>
        <w:rPr>
          <w:color w:val="000000"/>
        </w:rPr>
        <w:t xml:space="preserve">and </w:t>
      </w:r>
      <w:r w:rsidR="008A237F">
        <w:rPr>
          <w:color w:val="000000"/>
        </w:rPr>
        <w:t>the</w:t>
      </w:r>
      <w:r>
        <w:rPr>
          <w:color w:val="000000"/>
        </w:rPr>
        <w:t xml:space="preserve"> local state of emergency</w:t>
      </w:r>
      <w:r w:rsidR="008A237F">
        <w:rPr>
          <w:color w:val="000000"/>
        </w:rPr>
        <w:t xml:space="preserve"> declared by the Mayor</w:t>
      </w:r>
      <w:r>
        <w:rPr>
          <w:color w:val="000000"/>
        </w:rPr>
        <w:t>, New York City</w:t>
      </w:r>
      <w:r w:rsidR="00385E20">
        <w:rPr>
          <w:color w:val="000000"/>
        </w:rPr>
        <w:t xml:space="preserve"> </w:t>
      </w:r>
      <w:r w:rsidR="004623BA">
        <w:rPr>
          <w:color w:val="000000"/>
        </w:rPr>
        <w:t xml:space="preserve">established </w:t>
      </w:r>
      <w:r w:rsidR="005B2A81">
        <w:rPr>
          <w:color w:val="000000"/>
        </w:rPr>
        <w:t xml:space="preserve">COVID-19 vaccination </w:t>
      </w:r>
      <w:r w:rsidR="00385E20">
        <w:rPr>
          <w:color w:val="000000"/>
        </w:rPr>
        <w:t>requirements</w:t>
      </w:r>
      <w:r w:rsidR="005B2A81">
        <w:rPr>
          <w:color w:val="000000"/>
        </w:rPr>
        <w:t xml:space="preserve"> for public and private </w:t>
      </w:r>
      <w:r w:rsidR="001322B5">
        <w:rPr>
          <w:color w:val="000000"/>
        </w:rPr>
        <w:t>employees</w:t>
      </w:r>
      <w:r w:rsidR="005B2A81">
        <w:rPr>
          <w:color w:val="000000"/>
        </w:rPr>
        <w:t xml:space="preserve">; and </w:t>
      </w:r>
      <w:r>
        <w:rPr>
          <w:color w:val="000000"/>
        </w:rPr>
        <w:t xml:space="preserve"> </w:t>
      </w:r>
    </w:p>
    <w:p w14:paraId="7986700B" w14:textId="6641136E" w:rsidR="00AB3DC9" w:rsidRDefault="00385E20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As a result of the COVID-19 vaccination requirements,</w:t>
      </w:r>
      <w:r w:rsidR="00981904">
        <w:rPr>
          <w:color w:val="000000"/>
        </w:rPr>
        <w:t xml:space="preserve"> many public and private employees have lost their job</w:t>
      </w:r>
      <w:r w:rsidR="009037FE">
        <w:rPr>
          <w:color w:val="000000"/>
        </w:rPr>
        <w:t>s</w:t>
      </w:r>
      <w:r w:rsidR="00430AFC">
        <w:rPr>
          <w:color w:val="000000"/>
        </w:rPr>
        <w:t xml:space="preserve"> due to refusal to comply with the requirement</w:t>
      </w:r>
      <w:r w:rsidR="001615D6">
        <w:rPr>
          <w:color w:val="000000"/>
        </w:rPr>
        <w:t>,</w:t>
      </w:r>
      <w:r w:rsidR="00E5523A">
        <w:rPr>
          <w:color w:val="000000"/>
        </w:rPr>
        <w:t xml:space="preserve"> </w:t>
      </w:r>
      <w:r>
        <w:rPr>
          <w:color w:val="000000"/>
        </w:rPr>
        <w:t>cit</w:t>
      </w:r>
      <w:r w:rsidR="00430AFC">
        <w:rPr>
          <w:color w:val="000000"/>
        </w:rPr>
        <w:t>ing</w:t>
      </w:r>
      <w:r w:rsidR="00E5523A">
        <w:rPr>
          <w:color w:val="000000"/>
        </w:rPr>
        <w:t xml:space="preserve"> violations of</w:t>
      </w:r>
      <w:r>
        <w:rPr>
          <w:color w:val="000000"/>
        </w:rPr>
        <w:t xml:space="preserve"> rel</w:t>
      </w:r>
      <w:r w:rsidR="00E5523A">
        <w:rPr>
          <w:color w:val="000000"/>
        </w:rPr>
        <w:t xml:space="preserve">igious </w:t>
      </w:r>
      <w:r w:rsidR="00196968">
        <w:rPr>
          <w:color w:val="000000"/>
        </w:rPr>
        <w:t>and</w:t>
      </w:r>
      <w:r w:rsidR="00E5523A">
        <w:rPr>
          <w:color w:val="000000"/>
        </w:rPr>
        <w:t xml:space="preserve"> medical rights</w:t>
      </w:r>
      <w:r>
        <w:rPr>
          <w:color w:val="000000"/>
        </w:rPr>
        <w:t xml:space="preserve">; and </w:t>
      </w:r>
    </w:p>
    <w:p w14:paraId="670955CB" w14:textId="59246C52" w:rsidR="000D7950" w:rsidRDefault="000904D1" w:rsidP="008479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In an effort to ensure that all employees in New York City and </w:t>
      </w:r>
      <w:r w:rsidR="007E0B63">
        <w:rPr>
          <w:color w:val="000000"/>
        </w:rPr>
        <w:t xml:space="preserve">New York </w:t>
      </w:r>
      <w:r>
        <w:rPr>
          <w:color w:val="000000"/>
        </w:rPr>
        <w:t xml:space="preserve">State are provided fair and constant terms </w:t>
      </w:r>
      <w:r w:rsidR="0053500C">
        <w:rPr>
          <w:color w:val="000000"/>
        </w:rPr>
        <w:t xml:space="preserve">and conditions </w:t>
      </w:r>
      <w:r>
        <w:rPr>
          <w:color w:val="000000"/>
        </w:rPr>
        <w:t xml:space="preserve">of employment throughout their employment, </w:t>
      </w:r>
      <w:r w:rsidR="00450AC5">
        <w:rPr>
          <w:color w:val="000000"/>
        </w:rPr>
        <w:t xml:space="preserve">the alteration of </w:t>
      </w:r>
      <w:r>
        <w:rPr>
          <w:color w:val="000000"/>
        </w:rPr>
        <w:t>terms</w:t>
      </w:r>
      <w:r w:rsidR="00FB54E3">
        <w:rPr>
          <w:color w:val="000000"/>
        </w:rPr>
        <w:t xml:space="preserve"> and conditions</w:t>
      </w:r>
      <w:r>
        <w:rPr>
          <w:color w:val="000000"/>
        </w:rPr>
        <w:t xml:space="preserve"> of employment should </w:t>
      </w:r>
      <w:r w:rsidR="00111D09">
        <w:rPr>
          <w:color w:val="000000"/>
        </w:rPr>
        <w:t>be prohibit</w:t>
      </w:r>
      <w:r w:rsidR="001B1BA9">
        <w:rPr>
          <w:color w:val="000000"/>
        </w:rPr>
        <w:t xml:space="preserve">ed </w:t>
      </w:r>
      <w:r>
        <w:rPr>
          <w:color w:val="000000"/>
        </w:rPr>
        <w:t xml:space="preserve">during a </w:t>
      </w:r>
      <w:r w:rsidR="006F4148">
        <w:rPr>
          <w:color w:val="000000"/>
        </w:rPr>
        <w:t xml:space="preserve">declared </w:t>
      </w:r>
      <w:r>
        <w:rPr>
          <w:color w:val="000000"/>
        </w:rPr>
        <w:t>state disaster emergency</w:t>
      </w:r>
      <w:r w:rsidR="000D7950">
        <w:rPr>
          <w:color w:val="000000"/>
        </w:rPr>
        <w:t xml:space="preserve">; now, therefore, be it </w:t>
      </w:r>
    </w:p>
    <w:p w14:paraId="2E55919B" w14:textId="4D07F448" w:rsidR="002D46CB" w:rsidRPr="002D46CB" w:rsidRDefault="00594C15" w:rsidP="00AF79F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Resolved, That the Council of </w:t>
      </w:r>
      <w:r w:rsidR="00F55F6B">
        <w:rPr>
          <w:color w:val="000000"/>
        </w:rPr>
        <w:t xml:space="preserve">the City of New York </w:t>
      </w:r>
      <w:r w:rsidR="000D0520">
        <w:rPr>
          <w:color w:val="000000"/>
        </w:rPr>
        <w:t>calls</w:t>
      </w:r>
      <w:r w:rsidR="002D46CB" w:rsidRPr="002D46CB">
        <w:rPr>
          <w:color w:val="000000"/>
        </w:rPr>
        <w:t xml:space="preserve"> </w:t>
      </w:r>
      <w:r w:rsidR="000D0520">
        <w:rPr>
          <w:color w:val="000000"/>
        </w:rPr>
        <w:t>up</w:t>
      </w:r>
      <w:r w:rsidR="002D46CB" w:rsidRPr="002D46CB">
        <w:rPr>
          <w:color w:val="000000"/>
        </w:rPr>
        <w:t xml:space="preserve">on the New York State Legislature to pass, and the Governor to sign, legislation </w:t>
      </w:r>
      <w:r w:rsidR="00852A6C">
        <w:rPr>
          <w:color w:val="000000"/>
        </w:rPr>
        <w:t>that</w:t>
      </w:r>
      <w:r w:rsidR="00852A6C" w:rsidRPr="002D46CB">
        <w:rPr>
          <w:color w:val="000000"/>
        </w:rPr>
        <w:t xml:space="preserve"> </w:t>
      </w:r>
      <w:r w:rsidR="002D46CB" w:rsidRPr="002D46CB">
        <w:rPr>
          <w:color w:val="000000"/>
        </w:rPr>
        <w:t>would prohibit the alteration of terms</w:t>
      </w:r>
      <w:r w:rsidR="00627077">
        <w:rPr>
          <w:color w:val="000000"/>
        </w:rPr>
        <w:t xml:space="preserve"> and conditions</w:t>
      </w:r>
      <w:r w:rsidR="002D46CB" w:rsidRPr="002D46CB">
        <w:rPr>
          <w:color w:val="000000"/>
        </w:rPr>
        <w:t xml:space="preserve"> of employment for all employees during a</w:t>
      </w:r>
      <w:r w:rsidR="00DF164C">
        <w:rPr>
          <w:color w:val="000000"/>
        </w:rPr>
        <w:t xml:space="preserve"> state disaster emergency</w:t>
      </w:r>
      <w:r w:rsidR="003720FA">
        <w:rPr>
          <w:color w:val="000000"/>
        </w:rPr>
        <w:t xml:space="preserve">. </w:t>
      </w:r>
    </w:p>
    <w:p w14:paraId="56F84B47" w14:textId="4D4D6CD9" w:rsidR="00594C15" w:rsidRDefault="00594C15" w:rsidP="000D795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</w:p>
    <w:p w14:paraId="58CD635E" w14:textId="488AC201" w:rsidR="00A02FA4" w:rsidRPr="0077195E" w:rsidRDefault="0077195E" w:rsidP="001368F9">
      <w:pPr>
        <w:pStyle w:val="NoSpacing"/>
        <w:rPr>
          <w:rFonts w:ascii="Times New Roman" w:hAnsi="Times New Roman"/>
          <w:sz w:val="20"/>
          <w:szCs w:val="20"/>
        </w:rPr>
      </w:pPr>
      <w:r w:rsidRPr="4DD14187">
        <w:rPr>
          <w:rFonts w:ascii="Times New Roman" w:hAnsi="Times New Roman"/>
          <w:sz w:val="20"/>
          <w:szCs w:val="20"/>
        </w:rPr>
        <w:t>KK</w:t>
      </w:r>
    </w:p>
    <w:p w14:paraId="386BB08A" w14:textId="72DE09A3" w:rsidR="00E068AF" w:rsidRDefault="0077195E" w:rsidP="00E068AF">
      <w:pPr>
        <w:pStyle w:val="NoSpacing"/>
        <w:rPr>
          <w:rFonts w:ascii="Times New Roman" w:hAnsi="Times New Roman"/>
          <w:sz w:val="20"/>
          <w:szCs w:val="20"/>
        </w:rPr>
      </w:pPr>
      <w:r w:rsidRPr="0077195E">
        <w:rPr>
          <w:rFonts w:ascii="Times New Roman" w:hAnsi="Times New Roman"/>
          <w:sz w:val="20"/>
          <w:szCs w:val="20"/>
        </w:rPr>
        <w:t xml:space="preserve">LS </w:t>
      </w:r>
      <w:r w:rsidR="007C5BCA">
        <w:rPr>
          <w:rFonts w:ascii="Times New Roman" w:hAnsi="Times New Roman"/>
          <w:sz w:val="20"/>
          <w:szCs w:val="20"/>
        </w:rPr>
        <w:t>#</w:t>
      </w:r>
      <w:r w:rsidR="00E068AF">
        <w:rPr>
          <w:rFonts w:ascii="Times New Roman" w:hAnsi="Times New Roman"/>
          <w:sz w:val="20"/>
          <w:szCs w:val="20"/>
        </w:rPr>
        <w:t>8842</w:t>
      </w:r>
    </w:p>
    <w:p w14:paraId="457235AA" w14:textId="03D20D4F" w:rsidR="007C5BCA" w:rsidRDefault="007C5BCA" w:rsidP="00E068AF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Res. #0247-2024</w:t>
      </w:r>
    </w:p>
    <w:p w14:paraId="7F9D0182" w14:textId="55788026" w:rsidR="0077195E" w:rsidRPr="0077195E" w:rsidRDefault="007C5BCA" w:rsidP="001368F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12/31/2025 2:53 PM</w:t>
      </w:r>
    </w:p>
    <w:sectPr w:rsidR="0077195E" w:rsidRPr="0077195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A5B9B" w14:textId="77777777" w:rsidR="00526DAF" w:rsidRDefault="00526DAF" w:rsidP="006003F2">
      <w:pPr>
        <w:spacing w:after="0" w:line="240" w:lineRule="auto"/>
      </w:pPr>
      <w:r>
        <w:separator/>
      </w:r>
    </w:p>
  </w:endnote>
  <w:endnote w:type="continuationSeparator" w:id="0">
    <w:p w14:paraId="247F208F" w14:textId="77777777" w:rsidR="00526DAF" w:rsidRDefault="00526DAF" w:rsidP="0060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02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79719B" w14:textId="5641B79C" w:rsidR="00725955" w:rsidRDefault="007259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75120" w14:textId="77777777" w:rsidR="00725955" w:rsidRDefault="00725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A468" w14:textId="77777777" w:rsidR="00526DAF" w:rsidRDefault="00526DAF" w:rsidP="006003F2">
      <w:pPr>
        <w:spacing w:after="0" w:line="240" w:lineRule="auto"/>
      </w:pPr>
      <w:r>
        <w:separator/>
      </w:r>
    </w:p>
  </w:footnote>
  <w:footnote w:type="continuationSeparator" w:id="0">
    <w:p w14:paraId="7C66D754" w14:textId="77777777" w:rsidR="00526DAF" w:rsidRDefault="00526DAF" w:rsidP="0060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2D8E" w14:textId="0FEC71FB" w:rsidR="006003F2" w:rsidRPr="006003F2" w:rsidRDefault="006003F2" w:rsidP="006003F2">
    <w:pPr>
      <w:pStyle w:val="Header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5"/>
    <w:rsid w:val="00013009"/>
    <w:rsid w:val="000148BC"/>
    <w:rsid w:val="000176F3"/>
    <w:rsid w:val="00017843"/>
    <w:rsid w:val="00021BEC"/>
    <w:rsid w:val="00023FB4"/>
    <w:rsid w:val="000265FC"/>
    <w:rsid w:val="0003055D"/>
    <w:rsid w:val="00030D9F"/>
    <w:rsid w:val="00031000"/>
    <w:rsid w:val="000359C8"/>
    <w:rsid w:val="00050D7A"/>
    <w:rsid w:val="00056DA7"/>
    <w:rsid w:val="00060A70"/>
    <w:rsid w:val="00061E9F"/>
    <w:rsid w:val="00063235"/>
    <w:rsid w:val="00064929"/>
    <w:rsid w:val="00066677"/>
    <w:rsid w:val="00067F58"/>
    <w:rsid w:val="00070C16"/>
    <w:rsid w:val="00072BD8"/>
    <w:rsid w:val="00073426"/>
    <w:rsid w:val="00074951"/>
    <w:rsid w:val="00076D48"/>
    <w:rsid w:val="00081AE1"/>
    <w:rsid w:val="00082B80"/>
    <w:rsid w:val="000863AF"/>
    <w:rsid w:val="000867ED"/>
    <w:rsid w:val="0008788B"/>
    <w:rsid w:val="00087AF3"/>
    <w:rsid w:val="000904D1"/>
    <w:rsid w:val="00095148"/>
    <w:rsid w:val="00096EEC"/>
    <w:rsid w:val="000A110C"/>
    <w:rsid w:val="000A3615"/>
    <w:rsid w:val="000B35F8"/>
    <w:rsid w:val="000B48A4"/>
    <w:rsid w:val="000C12BF"/>
    <w:rsid w:val="000C2742"/>
    <w:rsid w:val="000C33D2"/>
    <w:rsid w:val="000C6A1D"/>
    <w:rsid w:val="000C7C6F"/>
    <w:rsid w:val="000D0520"/>
    <w:rsid w:val="000D1292"/>
    <w:rsid w:val="000D14DB"/>
    <w:rsid w:val="000D3B1F"/>
    <w:rsid w:val="000D7950"/>
    <w:rsid w:val="000E12A5"/>
    <w:rsid w:val="000E23EB"/>
    <w:rsid w:val="000E6B4F"/>
    <w:rsid w:val="000E73A2"/>
    <w:rsid w:val="000F06D8"/>
    <w:rsid w:val="000F40A1"/>
    <w:rsid w:val="000F65A0"/>
    <w:rsid w:val="000F6E54"/>
    <w:rsid w:val="00101469"/>
    <w:rsid w:val="001062D0"/>
    <w:rsid w:val="00106C20"/>
    <w:rsid w:val="00111D09"/>
    <w:rsid w:val="00117AE2"/>
    <w:rsid w:val="00117B45"/>
    <w:rsid w:val="00117B56"/>
    <w:rsid w:val="001219A0"/>
    <w:rsid w:val="00121B77"/>
    <w:rsid w:val="00122A84"/>
    <w:rsid w:val="001322B5"/>
    <w:rsid w:val="001340B4"/>
    <w:rsid w:val="001358CF"/>
    <w:rsid w:val="001368F9"/>
    <w:rsid w:val="00146C01"/>
    <w:rsid w:val="001615D6"/>
    <w:rsid w:val="0016638F"/>
    <w:rsid w:val="0017046B"/>
    <w:rsid w:val="00170FB9"/>
    <w:rsid w:val="00173E7F"/>
    <w:rsid w:val="00177A9C"/>
    <w:rsid w:val="00180393"/>
    <w:rsid w:val="00185382"/>
    <w:rsid w:val="00192F32"/>
    <w:rsid w:val="00193944"/>
    <w:rsid w:val="00196968"/>
    <w:rsid w:val="001A31B1"/>
    <w:rsid w:val="001A44DD"/>
    <w:rsid w:val="001A79ED"/>
    <w:rsid w:val="001B1BA9"/>
    <w:rsid w:val="001B5663"/>
    <w:rsid w:val="001C33C5"/>
    <w:rsid w:val="001C655C"/>
    <w:rsid w:val="001D4924"/>
    <w:rsid w:val="001F4075"/>
    <w:rsid w:val="002010AE"/>
    <w:rsid w:val="002073D2"/>
    <w:rsid w:val="00217C85"/>
    <w:rsid w:val="0022601B"/>
    <w:rsid w:val="002277EC"/>
    <w:rsid w:val="00235010"/>
    <w:rsid w:val="002454D5"/>
    <w:rsid w:val="00246438"/>
    <w:rsid w:val="0024798E"/>
    <w:rsid w:val="00247DFE"/>
    <w:rsid w:val="002548AF"/>
    <w:rsid w:val="00256967"/>
    <w:rsid w:val="002629CD"/>
    <w:rsid w:val="002717A5"/>
    <w:rsid w:val="002776D3"/>
    <w:rsid w:val="002805F4"/>
    <w:rsid w:val="00283583"/>
    <w:rsid w:val="0028612B"/>
    <w:rsid w:val="0029097B"/>
    <w:rsid w:val="00293C71"/>
    <w:rsid w:val="002A3A35"/>
    <w:rsid w:val="002B0848"/>
    <w:rsid w:val="002C11DE"/>
    <w:rsid w:val="002C5CE2"/>
    <w:rsid w:val="002D336C"/>
    <w:rsid w:val="002D46CB"/>
    <w:rsid w:val="002D66D7"/>
    <w:rsid w:val="002E43D5"/>
    <w:rsid w:val="002E453B"/>
    <w:rsid w:val="002E4E5C"/>
    <w:rsid w:val="002E6B41"/>
    <w:rsid w:val="002E6EA7"/>
    <w:rsid w:val="002F0117"/>
    <w:rsid w:val="002F4641"/>
    <w:rsid w:val="002F4D9F"/>
    <w:rsid w:val="002F51D7"/>
    <w:rsid w:val="002F6493"/>
    <w:rsid w:val="002F79AD"/>
    <w:rsid w:val="0030103C"/>
    <w:rsid w:val="00304395"/>
    <w:rsid w:val="00305A82"/>
    <w:rsid w:val="00305BD3"/>
    <w:rsid w:val="0030623B"/>
    <w:rsid w:val="003065BF"/>
    <w:rsid w:val="003077AD"/>
    <w:rsid w:val="003127EB"/>
    <w:rsid w:val="0031493E"/>
    <w:rsid w:val="00322744"/>
    <w:rsid w:val="0032626D"/>
    <w:rsid w:val="0032657E"/>
    <w:rsid w:val="00333946"/>
    <w:rsid w:val="003340AB"/>
    <w:rsid w:val="003341ED"/>
    <w:rsid w:val="003416AF"/>
    <w:rsid w:val="00344373"/>
    <w:rsid w:val="00351866"/>
    <w:rsid w:val="00351960"/>
    <w:rsid w:val="003562D1"/>
    <w:rsid w:val="00364BA8"/>
    <w:rsid w:val="003720FA"/>
    <w:rsid w:val="003763E7"/>
    <w:rsid w:val="003826A6"/>
    <w:rsid w:val="00382CFB"/>
    <w:rsid w:val="00385E20"/>
    <w:rsid w:val="00391740"/>
    <w:rsid w:val="00392925"/>
    <w:rsid w:val="003939FB"/>
    <w:rsid w:val="003A0175"/>
    <w:rsid w:val="003A050D"/>
    <w:rsid w:val="003A209E"/>
    <w:rsid w:val="003A3E4B"/>
    <w:rsid w:val="003A4526"/>
    <w:rsid w:val="003B2E71"/>
    <w:rsid w:val="003B59B3"/>
    <w:rsid w:val="003C0803"/>
    <w:rsid w:val="003C7121"/>
    <w:rsid w:val="003D4C89"/>
    <w:rsid w:val="003D6927"/>
    <w:rsid w:val="003D7CA3"/>
    <w:rsid w:val="003E0DA3"/>
    <w:rsid w:val="003E13ED"/>
    <w:rsid w:val="003E4CF1"/>
    <w:rsid w:val="003F39D8"/>
    <w:rsid w:val="003F43C6"/>
    <w:rsid w:val="003F7037"/>
    <w:rsid w:val="00400289"/>
    <w:rsid w:val="00401376"/>
    <w:rsid w:val="00407905"/>
    <w:rsid w:val="004167F9"/>
    <w:rsid w:val="004169CE"/>
    <w:rsid w:val="00423A9C"/>
    <w:rsid w:val="00425912"/>
    <w:rsid w:val="00425C81"/>
    <w:rsid w:val="00427736"/>
    <w:rsid w:val="00430AFC"/>
    <w:rsid w:val="004350B4"/>
    <w:rsid w:val="00435C37"/>
    <w:rsid w:val="0044025D"/>
    <w:rsid w:val="00441D7C"/>
    <w:rsid w:val="00441E09"/>
    <w:rsid w:val="00443C70"/>
    <w:rsid w:val="004440DC"/>
    <w:rsid w:val="0044764A"/>
    <w:rsid w:val="00450AC5"/>
    <w:rsid w:val="00455D8C"/>
    <w:rsid w:val="004566F4"/>
    <w:rsid w:val="004623BA"/>
    <w:rsid w:val="0046369F"/>
    <w:rsid w:val="0046533D"/>
    <w:rsid w:val="004737FD"/>
    <w:rsid w:val="0047589D"/>
    <w:rsid w:val="0048274A"/>
    <w:rsid w:val="00482C16"/>
    <w:rsid w:val="00482DFA"/>
    <w:rsid w:val="004844A8"/>
    <w:rsid w:val="004A19E0"/>
    <w:rsid w:val="004A320A"/>
    <w:rsid w:val="004A73C6"/>
    <w:rsid w:val="004B18B6"/>
    <w:rsid w:val="004B23B8"/>
    <w:rsid w:val="004B5706"/>
    <w:rsid w:val="004C0819"/>
    <w:rsid w:val="004C1A46"/>
    <w:rsid w:val="004C4A51"/>
    <w:rsid w:val="004D15C4"/>
    <w:rsid w:val="004D55E7"/>
    <w:rsid w:val="004D7A6D"/>
    <w:rsid w:val="004E2B96"/>
    <w:rsid w:val="004F135E"/>
    <w:rsid w:val="004F2913"/>
    <w:rsid w:val="004F7EFF"/>
    <w:rsid w:val="00502AA0"/>
    <w:rsid w:val="005112EC"/>
    <w:rsid w:val="0051152B"/>
    <w:rsid w:val="00526DAF"/>
    <w:rsid w:val="005273F4"/>
    <w:rsid w:val="0053284C"/>
    <w:rsid w:val="005331F2"/>
    <w:rsid w:val="005346B2"/>
    <w:rsid w:val="0053500C"/>
    <w:rsid w:val="00535264"/>
    <w:rsid w:val="00537256"/>
    <w:rsid w:val="005415E3"/>
    <w:rsid w:val="005438A6"/>
    <w:rsid w:val="00544D2D"/>
    <w:rsid w:val="0055322D"/>
    <w:rsid w:val="00554CFD"/>
    <w:rsid w:val="005558F7"/>
    <w:rsid w:val="00562569"/>
    <w:rsid w:val="00564588"/>
    <w:rsid w:val="00572A40"/>
    <w:rsid w:val="00575047"/>
    <w:rsid w:val="00577426"/>
    <w:rsid w:val="0058376D"/>
    <w:rsid w:val="005857C6"/>
    <w:rsid w:val="00590258"/>
    <w:rsid w:val="00590AB6"/>
    <w:rsid w:val="00592299"/>
    <w:rsid w:val="00594C15"/>
    <w:rsid w:val="00597403"/>
    <w:rsid w:val="005A7EC5"/>
    <w:rsid w:val="005B2A81"/>
    <w:rsid w:val="005B3F11"/>
    <w:rsid w:val="005B427B"/>
    <w:rsid w:val="005B4CC7"/>
    <w:rsid w:val="005C0A16"/>
    <w:rsid w:val="005C61C8"/>
    <w:rsid w:val="005C7151"/>
    <w:rsid w:val="005C7F67"/>
    <w:rsid w:val="005D2D85"/>
    <w:rsid w:val="005D6889"/>
    <w:rsid w:val="005E71C1"/>
    <w:rsid w:val="005F14C7"/>
    <w:rsid w:val="005F3B87"/>
    <w:rsid w:val="005F63BD"/>
    <w:rsid w:val="005F6901"/>
    <w:rsid w:val="005F6DF6"/>
    <w:rsid w:val="006003F2"/>
    <w:rsid w:val="006079F9"/>
    <w:rsid w:val="00607F1A"/>
    <w:rsid w:val="006145C6"/>
    <w:rsid w:val="0061562F"/>
    <w:rsid w:val="0061666A"/>
    <w:rsid w:val="00617401"/>
    <w:rsid w:val="00617805"/>
    <w:rsid w:val="00622D0D"/>
    <w:rsid w:val="00624606"/>
    <w:rsid w:val="00625753"/>
    <w:rsid w:val="00627077"/>
    <w:rsid w:val="00635CBF"/>
    <w:rsid w:val="00637D4C"/>
    <w:rsid w:val="00641C67"/>
    <w:rsid w:val="00642F80"/>
    <w:rsid w:val="00645397"/>
    <w:rsid w:val="0064797E"/>
    <w:rsid w:val="00656A3C"/>
    <w:rsid w:val="00661E97"/>
    <w:rsid w:val="006627AD"/>
    <w:rsid w:val="00664E74"/>
    <w:rsid w:val="006745A4"/>
    <w:rsid w:val="00675188"/>
    <w:rsid w:val="006803D8"/>
    <w:rsid w:val="0068230D"/>
    <w:rsid w:val="00683324"/>
    <w:rsid w:val="00685F32"/>
    <w:rsid w:val="00687543"/>
    <w:rsid w:val="0069008E"/>
    <w:rsid w:val="00693004"/>
    <w:rsid w:val="006A4DBB"/>
    <w:rsid w:val="006A6F73"/>
    <w:rsid w:val="006B1636"/>
    <w:rsid w:val="006B2598"/>
    <w:rsid w:val="006B485C"/>
    <w:rsid w:val="006C001B"/>
    <w:rsid w:val="006C0C62"/>
    <w:rsid w:val="006C744B"/>
    <w:rsid w:val="006D3535"/>
    <w:rsid w:val="006D6C71"/>
    <w:rsid w:val="006E139C"/>
    <w:rsid w:val="006E436C"/>
    <w:rsid w:val="006F4148"/>
    <w:rsid w:val="0070793D"/>
    <w:rsid w:val="00707EC6"/>
    <w:rsid w:val="00707F1E"/>
    <w:rsid w:val="00710766"/>
    <w:rsid w:val="00712266"/>
    <w:rsid w:val="00713204"/>
    <w:rsid w:val="00716D73"/>
    <w:rsid w:val="007218E0"/>
    <w:rsid w:val="00725955"/>
    <w:rsid w:val="007369B0"/>
    <w:rsid w:val="00754BD6"/>
    <w:rsid w:val="00761DF0"/>
    <w:rsid w:val="007668A8"/>
    <w:rsid w:val="0077195E"/>
    <w:rsid w:val="0077289A"/>
    <w:rsid w:val="007751B3"/>
    <w:rsid w:val="007773A3"/>
    <w:rsid w:val="00780CAC"/>
    <w:rsid w:val="007838D0"/>
    <w:rsid w:val="00792D39"/>
    <w:rsid w:val="00793D21"/>
    <w:rsid w:val="007A0CD4"/>
    <w:rsid w:val="007A13CD"/>
    <w:rsid w:val="007A19EC"/>
    <w:rsid w:val="007A5D41"/>
    <w:rsid w:val="007B03A8"/>
    <w:rsid w:val="007B7C91"/>
    <w:rsid w:val="007C0D09"/>
    <w:rsid w:val="007C5BCA"/>
    <w:rsid w:val="007D0ABD"/>
    <w:rsid w:val="007D1DF0"/>
    <w:rsid w:val="007D23FF"/>
    <w:rsid w:val="007D25ED"/>
    <w:rsid w:val="007D427D"/>
    <w:rsid w:val="007D59DD"/>
    <w:rsid w:val="007D7544"/>
    <w:rsid w:val="007D772A"/>
    <w:rsid w:val="007E0B63"/>
    <w:rsid w:val="007E3E80"/>
    <w:rsid w:val="007F1138"/>
    <w:rsid w:val="007F21CD"/>
    <w:rsid w:val="007F46C9"/>
    <w:rsid w:val="007F7EB5"/>
    <w:rsid w:val="00800275"/>
    <w:rsid w:val="0080192F"/>
    <w:rsid w:val="00801EA6"/>
    <w:rsid w:val="0080301D"/>
    <w:rsid w:val="0080345A"/>
    <w:rsid w:val="00811439"/>
    <w:rsid w:val="008164DB"/>
    <w:rsid w:val="008238D4"/>
    <w:rsid w:val="0083477B"/>
    <w:rsid w:val="00837D32"/>
    <w:rsid w:val="0084580D"/>
    <w:rsid w:val="00846BFA"/>
    <w:rsid w:val="0084799D"/>
    <w:rsid w:val="00852A6C"/>
    <w:rsid w:val="00857B68"/>
    <w:rsid w:val="00864748"/>
    <w:rsid w:val="008656E1"/>
    <w:rsid w:val="00875487"/>
    <w:rsid w:val="00880E0A"/>
    <w:rsid w:val="00881E18"/>
    <w:rsid w:val="00882178"/>
    <w:rsid w:val="0088554B"/>
    <w:rsid w:val="00887288"/>
    <w:rsid w:val="00895362"/>
    <w:rsid w:val="0089789A"/>
    <w:rsid w:val="008A0BF1"/>
    <w:rsid w:val="008A237F"/>
    <w:rsid w:val="008A7F6C"/>
    <w:rsid w:val="008B5211"/>
    <w:rsid w:val="008C2A11"/>
    <w:rsid w:val="008C47D8"/>
    <w:rsid w:val="008C5AE7"/>
    <w:rsid w:val="008D42AF"/>
    <w:rsid w:val="008D45C6"/>
    <w:rsid w:val="008E775F"/>
    <w:rsid w:val="008F3285"/>
    <w:rsid w:val="008F63C0"/>
    <w:rsid w:val="008F6E82"/>
    <w:rsid w:val="008F76DA"/>
    <w:rsid w:val="00903030"/>
    <w:rsid w:val="009034FA"/>
    <w:rsid w:val="009037FE"/>
    <w:rsid w:val="00913B92"/>
    <w:rsid w:val="009157CC"/>
    <w:rsid w:val="0091636B"/>
    <w:rsid w:val="00921945"/>
    <w:rsid w:val="0092688E"/>
    <w:rsid w:val="00930C84"/>
    <w:rsid w:val="00931604"/>
    <w:rsid w:val="00935DC8"/>
    <w:rsid w:val="00937220"/>
    <w:rsid w:val="00945E01"/>
    <w:rsid w:val="00960F13"/>
    <w:rsid w:val="00961075"/>
    <w:rsid w:val="0096198A"/>
    <w:rsid w:val="00962E95"/>
    <w:rsid w:val="00964BAA"/>
    <w:rsid w:val="00976E71"/>
    <w:rsid w:val="00977701"/>
    <w:rsid w:val="009778DC"/>
    <w:rsid w:val="00981904"/>
    <w:rsid w:val="00981C23"/>
    <w:rsid w:val="009827D2"/>
    <w:rsid w:val="00984D8A"/>
    <w:rsid w:val="00986034"/>
    <w:rsid w:val="00986A73"/>
    <w:rsid w:val="0098723E"/>
    <w:rsid w:val="009941D2"/>
    <w:rsid w:val="0099654D"/>
    <w:rsid w:val="009A5ACD"/>
    <w:rsid w:val="009B3434"/>
    <w:rsid w:val="009B3507"/>
    <w:rsid w:val="009C1BF2"/>
    <w:rsid w:val="009C224C"/>
    <w:rsid w:val="009C3CB4"/>
    <w:rsid w:val="009C4C1D"/>
    <w:rsid w:val="009D5716"/>
    <w:rsid w:val="009D58EC"/>
    <w:rsid w:val="009E0552"/>
    <w:rsid w:val="009E2461"/>
    <w:rsid w:val="009E3247"/>
    <w:rsid w:val="009E34DD"/>
    <w:rsid w:val="009F05FC"/>
    <w:rsid w:val="009F2217"/>
    <w:rsid w:val="00A018BB"/>
    <w:rsid w:val="00A02FA4"/>
    <w:rsid w:val="00A10807"/>
    <w:rsid w:val="00A120F8"/>
    <w:rsid w:val="00A13E0D"/>
    <w:rsid w:val="00A14B0A"/>
    <w:rsid w:val="00A25944"/>
    <w:rsid w:val="00A34677"/>
    <w:rsid w:val="00A34EEE"/>
    <w:rsid w:val="00A3531E"/>
    <w:rsid w:val="00A403C3"/>
    <w:rsid w:val="00A42100"/>
    <w:rsid w:val="00A46419"/>
    <w:rsid w:val="00A51E4B"/>
    <w:rsid w:val="00A64A30"/>
    <w:rsid w:val="00A66259"/>
    <w:rsid w:val="00A70BEB"/>
    <w:rsid w:val="00A72F8D"/>
    <w:rsid w:val="00A74C69"/>
    <w:rsid w:val="00A8090E"/>
    <w:rsid w:val="00A80B3A"/>
    <w:rsid w:val="00A8502E"/>
    <w:rsid w:val="00A857FC"/>
    <w:rsid w:val="00A92C71"/>
    <w:rsid w:val="00A95F98"/>
    <w:rsid w:val="00A966F8"/>
    <w:rsid w:val="00A975F2"/>
    <w:rsid w:val="00AB3DC9"/>
    <w:rsid w:val="00AB42FD"/>
    <w:rsid w:val="00AB5AB5"/>
    <w:rsid w:val="00AC30B2"/>
    <w:rsid w:val="00AC53F4"/>
    <w:rsid w:val="00AD48B9"/>
    <w:rsid w:val="00AE1A9A"/>
    <w:rsid w:val="00AE30B9"/>
    <w:rsid w:val="00AE4650"/>
    <w:rsid w:val="00AE6859"/>
    <w:rsid w:val="00AE76D3"/>
    <w:rsid w:val="00AF0886"/>
    <w:rsid w:val="00AF185A"/>
    <w:rsid w:val="00AF4DBB"/>
    <w:rsid w:val="00AF79F9"/>
    <w:rsid w:val="00B00414"/>
    <w:rsid w:val="00B1472A"/>
    <w:rsid w:val="00B16E9B"/>
    <w:rsid w:val="00B223CD"/>
    <w:rsid w:val="00B277A4"/>
    <w:rsid w:val="00B27DB7"/>
    <w:rsid w:val="00B34692"/>
    <w:rsid w:val="00B46A02"/>
    <w:rsid w:val="00B47378"/>
    <w:rsid w:val="00B5295F"/>
    <w:rsid w:val="00B5342F"/>
    <w:rsid w:val="00B55289"/>
    <w:rsid w:val="00B6060F"/>
    <w:rsid w:val="00B67CE7"/>
    <w:rsid w:val="00B71822"/>
    <w:rsid w:val="00B71880"/>
    <w:rsid w:val="00B73768"/>
    <w:rsid w:val="00B80451"/>
    <w:rsid w:val="00B90224"/>
    <w:rsid w:val="00B90BF9"/>
    <w:rsid w:val="00B91D9F"/>
    <w:rsid w:val="00BA0F26"/>
    <w:rsid w:val="00BB06D3"/>
    <w:rsid w:val="00BC0FF0"/>
    <w:rsid w:val="00BC383E"/>
    <w:rsid w:val="00BC6DAC"/>
    <w:rsid w:val="00BD187E"/>
    <w:rsid w:val="00BD19FF"/>
    <w:rsid w:val="00BD1CE0"/>
    <w:rsid w:val="00BD6CF4"/>
    <w:rsid w:val="00BE5301"/>
    <w:rsid w:val="00BE7003"/>
    <w:rsid w:val="00BE7D3F"/>
    <w:rsid w:val="00BF3182"/>
    <w:rsid w:val="00BF5BED"/>
    <w:rsid w:val="00C013DE"/>
    <w:rsid w:val="00C034CA"/>
    <w:rsid w:val="00C06039"/>
    <w:rsid w:val="00C06FE7"/>
    <w:rsid w:val="00C1635C"/>
    <w:rsid w:val="00C20255"/>
    <w:rsid w:val="00C213FC"/>
    <w:rsid w:val="00C2655E"/>
    <w:rsid w:val="00C32480"/>
    <w:rsid w:val="00C32A06"/>
    <w:rsid w:val="00C36F7D"/>
    <w:rsid w:val="00C37DA2"/>
    <w:rsid w:val="00C37F8C"/>
    <w:rsid w:val="00C4243B"/>
    <w:rsid w:val="00C44140"/>
    <w:rsid w:val="00C50FB2"/>
    <w:rsid w:val="00C5340E"/>
    <w:rsid w:val="00C548B7"/>
    <w:rsid w:val="00C60BEF"/>
    <w:rsid w:val="00C63356"/>
    <w:rsid w:val="00C63F1F"/>
    <w:rsid w:val="00C64FD4"/>
    <w:rsid w:val="00C75893"/>
    <w:rsid w:val="00C76B79"/>
    <w:rsid w:val="00C76F72"/>
    <w:rsid w:val="00C77A57"/>
    <w:rsid w:val="00C87C84"/>
    <w:rsid w:val="00CA0378"/>
    <w:rsid w:val="00CA19B1"/>
    <w:rsid w:val="00CA1B84"/>
    <w:rsid w:val="00CA4653"/>
    <w:rsid w:val="00CA5DCF"/>
    <w:rsid w:val="00CB6423"/>
    <w:rsid w:val="00CC4DC9"/>
    <w:rsid w:val="00CD25B8"/>
    <w:rsid w:val="00CE39F7"/>
    <w:rsid w:val="00CE7964"/>
    <w:rsid w:val="00D04AD6"/>
    <w:rsid w:val="00D06240"/>
    <w:rsid w:val="00D07325"/>
    <w:rsid w:val="00D11DA8"/>
    <w:rsid w:val="00D1360F"/>
    <w:rsid w:val="00D136AD"/>
    <w:rsid w:val="00D24075"/>
    <w:rsid w:val="00D25BEF"/>
    <w:rsid w:val="00D3065A"/>
    <w:rsid w:val="00D31062"/>
    <w:rsid w:val="00D41121"/>
    <w:rsid w:val="00D524A0"/>
    <w:rsid w:val="00D53427"/>
    <w:rsid w:val="00D57277"/>
    <w:rsid w:val="00D5745A"/>
    <w:rsid w:val="00D62668"/>
    <w:rsid w:val="00D813A2"/>
    <w:rsid w:val="00D86BAD"/>
    <w:rsid w:val="00D87459"/>
    <w:rsid w:val="00D93FA5"/>
    <w:rsid w:val="00D97931"/>
    <w:rsid w:val="00DA2408"/>
    <w:rsid w:val="00DA4420"/>
    <w:rsid w:val="00DA5556"/>
    <w:rsid w:val="00DB16D2"/>
    <w:rsid w:val="00DB385B"/>
    <w:rsid w:val="00DB55E3"/>
    <w:rsid w:val="00DC5A78"/>
    <w:rsid w:val="00DC6E0C"/>
    <w:rsid w:val="00DD40AF"/>
    <w:rsid w:val="00DD5CC3"/>
    <w:rsid w:val="00DD6075"/>
    <w:rsid w:val="00DE37C2"/>
    <w:rsid w:val="00DF164C"/>
    <w:rsid w:val="00DF3477"/>
    <w:rsid w:val="00DF53CA"/>
    <w:rsid w:val="00DF6490"/>
    <w:rsid w:val="00E03060"/>
    <w:rsid w:val="00E0612B"/>
    <w:rsid w:val="00E068AF"/>
    <w:rsid w:val="00E1514C"/>
    <w:rsid w:val="00E156CA"/>
    <w:rsid w:val="00E20116"/>
    <w:rsid w:val="00E2210D"/>
    <w:rsid w:val="00E2642F"/>
    <w:rsid w:val="00E31076"/>
    <w:rsid w:val="00E338E9"/>
    <w:rsid w:val="00E37B8B"/>
    <w:rsid w:val="00E41361"/>
    <w:rsid w:val="00E42AC9"/>
    <w:rsid w:val="00E460B1"/>
    <w:rsid w:val="00E5523A"/>
    <w:rsid w:val="00E61F7C"/>
    <w:rsid w:val="00E63EE0"/>
    <w:rsid w:val="00E641AA"/>
    <w:rsid w:val="00E655F0"/>
    <w:rsid w:val="00E70C92"/>
    <w:rsid w:val="00E77932"/>
    <w:rsid w:val="00E806C5"/>
    <w:rsid w:val="00E844C5"/>
    <w:rsid w:val="00E84F3B"/>
    <w:rsid w:val="00E85E42"/>
    <w:rsid w:val="00E913F0"/>
    <w:rsid w:val="00E96065"/>
    <w:rsid w:val="00E96BB9"/>
    <w:rsid w:val="00E9796A"/>
    <w:rsid w:val="00EA11B8"/>
    <w:rsid w:val="00EA6446"/>
    <w:rsid w:val="00EB1075"/>
    <w:rsid w:val="00EB52BA"/>
    <w:rsid w:val="00EC122B"/>
    <w:rsid w:val="00EC34C4"/>
    <w:rsid w:val="00ED1B89"/>
    <w:rsid w:val="00ED2E0B"/>
    <w:rsid w:val="00EF1E44"/>
    <w:rsid w:val="00EF27F2"/>
    <w:rsid w:val="00EF3403"/>
    <w:rsid w:val="00EF4BE1"/>
    <w:rsid w:val="00F0077E"/>
    <w:rsid w:val="00F042BF"/>
    <w:rsid w:val="00F0442E"/>
    <w:rsid w:val="00F06F4D"/>
    <w:rsid w:val="00F11B98"/>
    <w:rsid w:val="00F13376"/>
    <w:rsid w:val="00F2500D"/>
    <w:rsid w:val="00F323B5"/>
    <w:rsid w:val="00F33D6F"/>
    <w:rsid w:val="00F35F65"/>
    <w:rsid w:val="00F378E2"/>
    <w:rsid w:val="00F42C26"/>
    <w:rsid w:val="00F4489D"/>
    <w:rsid w:val="00F47281"/>
    <w:rsid w:val="00F4767C"/>
    <w:rsid w:val="00F51004"/>
    <w:rsid w:val="00F51943"/>
    <w:rsid w:val="00F55F6B"/>
    <w:rsid w:val="00F645C2"/>
    <w:rsid w:val="00F66B4D"/>
    <w:rsid w:val="00F66B91"/>
    <w:rsid w:val="00F7600C"/>
    <w:rsid w:val="00F858AF"/>
    <w:rsid w:val="00F93B09"/>
    <w:rsid w:val="00F96988"/>
    <w:rsid w:val="00FA3D2C"/>
    <w:rsid w:val="00FA4272"/>
    <w:rsid w:val="00FB0E42"/>
    <w:rsid w:val="00FB3805"/>
    <w:rsid w:val="00FB54E3"/>
    <w:rsid w:val="00FB7326"/>
    <w:rsid w:val="00FC2AB4"/>
    <w:rsid w:val="00FC3F2B"/>
    <w:rsid w:val="00FD2B97"/>
    <w:rsid w:val="00FD3D4A"/>
    <w:rsid w:val="00FD433E"/>
    <w:rsid w:val="00FD7B57"/>
    <w:rsid w:val="00FE0588"/>
    <w:rsid w:val="00FE11A2"/>
    <w:rsid w:val="00FF1E44"/>
    <w:rsid w:val="00FF4D07"/>
    <w:rsid w:val="3B5B74D4"/>
    <w:rsid w:val="4C53169A"/>
    <w:rsid w:val="4DD14187"/>
    <w:rsid w:val="79E1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DA4C0"/>
  <w15:chartTrackingRefBased/>
  <w15:docId w15:val="{FF8FC7C2-7C7E-43B3-9342-CDA4951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68F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A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3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562F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63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2651</Characters>
  <Application>Microsoft Office Word</Application>
  <DocSecurity>0</DocSecurity>
  <Lines>22</Lines>
  <Paragraphs>6</Paragraphs>
  <ScaleCrop>false</ScaleCrop>
  <Company>NYCC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Martin, William</cp:lastModifiedBy>
  <cp:revision>4</cp:revision>
  <dcterms:created xsi:type="dcterms:W3CDTF">2026-02-17T00:47:00Z</dcterms:created>
  <dcterms:modified xsi:type="dcterms:W3CDTF">2026-02-17T16:29:00Z</dcterms:modified>
</cp:coreProperties>
</file>