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7510E0" w14:textId="38651742" w:rsidR="0041520B" w:rsidRPr="00A5189C" w:rsidRDefault="00C10081" w:rsidP="006C314E">
      <w:pPr>
        <w:pStyle w:val="NoSpacing"/>
        <w:spacing w:before="80"/>
        <w:jc w:val="both"/>
        <w:rPr>
          <w:rFonts w:cs="Times New Roman"/>
          <w:szCs w:val="24"/>
        </w:rPr>
      </w:pPr>
      <w:r>
        <w:rPr>
          <w:rFonts w:cs="Times New Roman"/>
          <w:szCs w:val="24"/>
        </w:rPr>
        <w:t xml:space="preserve">Int. No. </w:t>
      </w:r>
      <w:r w:rsidR="00DB49A4">
        <w:rPr>
          <w:rFonts w:cs="Times New Roman"/>
          <w:szCs w:val="24"/>
        </w:rPr>
        <w:t>297</w:t>
      </w:r>
    </w:p>
    <w:p w14:paraId="69151346" w14:textId="77777777" w:rsidR="0041520B" w:rsidRDefault="0041520B"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E4C5F99" w14:textId="610D6C84" w:rsidR="00E3518C" w:rsidRDefault="00A64BC0" w:rsidP="0041520B">
      <w:pPr>
        <w:pStyle w:val="NoSpacing"/>
        <w:jc w:val="both"/>
        <w:rPr>
          <w:rFonts w:eastAsia="Calibri" w:cs="Times New Roman"/>
          <w:szCs w:val="20"/>
        </w:rPr>
      </w:pPr>
      <w:r w:rsidRPr="00A64BC0">
        <w:rPr>
          <w:rFonts w:eastAsia="Calibri" w:cs="Times New Roman"/>
          <w:szCs w:val="20"/>
        </w:rPr>
        <w:t>By Council Members Maloney and Dinowitz</w:t>
      </w:r>
    </w:p>
    <w:p w14:paraId="013F633F" w14:textId="77777777" w:rsidR="00A64BC0" w:rsidRPr="003A304F" w:rsidRDefault="00A64BC0"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4489F3A6" w14:textId="77777777" w:rsidR="003814D3" w:rsidRPr="001C3981" w:rsidRDefault="003814D3" w:rsidP="003814D3">
      <w:pPr>
        <w:pStyle w:val="BodyText"/>
        <w:spacing w:line="240" w:lineRule="auto"/>
        <w:ind w:firstLine="0"/>
      </w:pPr>
      <w:r w:rsidRPr="001C3981">
        <w:t xml:space="preserve">A Local Law to amend the administrative code of the city of New York, in relation to </w:t>
      </w:r>
      <w:r>
        <w:t xml:space="preserve">emergency planning for </w:t>
      </w:r>
      <w:r w:rsidRPr="001C3981">
        <w:t xml:space="preserve">religious </w:t>
      </w:r>
      <w:r>
        <w:t>institutions</w:t>
      </w:r>
    </w:p>
    <w:p w14:paraId="3A153EB4" w14:textId="77777777" w:rsidR="00C40F28" w:rsidRDefault="00C40F28" w:rsidP="00C40F28">
      <w:pPr>
        <w:pStyle w:val="NoSpacing"/>
        <w:jc w:val="both"/>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B7187" w14:textId="77777777" w:rsidR="000B7E59" w:rsidRDefault="000B7E59" w:rsidP="00DE555C">
      <w:pPr>
        <w:jc w:val="both"/>
        <w:rPr>
          <w:rFonts w:eastAsia="Roboto"/>
        </w:rPr>
      </w:pPr>
    </w:p>
    <w:p w14:paraId="0A80FCC5" w14:textId="3BDA2DBB" w:rsidR="003814D3" w:rsidRPr="003814D3" w:rsidRDefault="003814D3" w:rsidP="003814D3">
      <w:pPr>
        <w:jc w:val="both"/>
      </w:pPr>
      <w:r w:rsidRPr="003814D3">
        <w:t>This legislation will require an agency or office designated by the mayor, in consultation with the police department and office of emergency management, to provide religious institutions with support in establishing and maintaining emergency plans. Such plans will include, but not be limited to, establishing protocols to address threats of violence and safely evacuate premises as needed.</w:t>
      </w:r>
    </w:p>
    <w:p w14:paraId="39656D2B" w14:textId="77777777" w:rsidR="003814D3" w:rsidRDefault="003814D3"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69323A6" w14:textId="24426016" w:rsidR="00D92C74" w:rsidRDefault="000B7E59" w:rsidP="0041520B">
      <w:r>
        <w:t xml:space="preserve">July </w:t>
      </w:r>
      <w:r w:rsidRPr="004658EE">
        <w:t>1, 20</w:t>
      </w:r>
      <w:r>
        <w:t>26</w:t>
      </w:r>
      <w:r w:rsidRPr="004658EE">
        <w:t>.</w:t>
      </w:r>
    </w:p>
    <w:p w14:paraId="0DDAF1C4" w14:textId="77777777" w:rsidR="000B7E59" w:rsidRDefault="000B7E59"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3B16EFE" w14:textId="77777777" w:rsidR="00C665A4" w:rsidRDefault="00C665A4" w:rsidP="00C665A4">
      <w:pPr>
        <w:jc w:val="both"/>
        <w:rPr>
          <w:sz w:val="18"/>
          <w:szCs w:val="18"/>
          <w:u w:val="single"/>
        </w:rPr>
      </w:pPr>
    </w:p>
    <w:p w14:paraId="7AA1DCF9" w14:textId="77777777" w:rsidR="00C665A4" w:rsidRDefault="00C665A4" w:rsidP="00C665A4">
      <w:pPr>
        <w:jc w:val="both"/>
        <w:rPr>
          <w:sz w:val="18"/>
          <w:szCs w:val="18"/>
          <w:u w:val="single"/>
        </w:rPr>
      </w:pPr>
    </w:p>
    <w:p w14:paraId="00CAB4A8" w14:textId="77777777" w:rsidR="00C665A4" w:rsidRDefault="00C665A4" w:rsidP="00C665A4">
      <w:pPr>
        <w:jc w:val="both"/>
        <w:rPr>
          <w:sz w:val="18"/>
          <w:szCs w:val="18"/>
        </w:rPr>
      </w:pPr>
      <w:r>
        <w:rPr>
          <w:sz w:val="18"/>
          <w:szCs w:val="18"/>
        </w:rPr>
        <w:t>JDK</w:t>
      </w:r>
    </w:p>
    <w:p w14:paraId="7B813BD0" w14:textId="2C71AECD" w:rsidR="00C665A4" w:rsidRDefault="00C665A4" w:rsidP="00C665A4">
      <w:pPr>
        <w:jc w:val="both"/>
        <w:rPr>
          <w:sz w:val="18"/>
          <w:szCs w:val="18"/>
        </w:rPr>
      </w:pPr>
      <w:r>
        <w:rPr>
          <w:sz w:val="18"/>
          <w:szCs w:val="18"/>
        </w:rPr>
        <w:t>LS #</w:t>
      </w:r>
      <w:r w:rsidR="000B7E59">
        <w:rPr>
          <w:sz w:val="18"/>
          <w:szCs w:val="18"/>
        </w:rPr>
        <w:t>2147</w:t>
      </w:r>
      <w:r w:rsidR="00B527E4">
        <w:rPr>
          <w:sz w:val="18"/>
          <w:szCs w:val="18"/>
        </w:rPr>
        <w:t>2</w:t>
      </w:r>
    </w:p>
    <w:p w14:paraId="02134350" w14:textId="75B575A7" w:rsidR="00B32C52" w:rsidRPr="005B59D1" w:rsidRDefault="005B59D1" w:rsidP="005B59D1">
      <w:pPr>
        <w:jc w:val="both"/>
        <w:rPr>
          <w:sz w:val="18"/>
          <w:szCs w:val="18"/>
        </w:rPr>
      </w:pPr>
      <w:r>
        <w:rPr>
          <w:sz w:val="18"/>
          <w:szCs w:val="18"/>
        </w:rPr>
        <w:t>1/</w:t>
      </w:r>
      <w:r w:rsidR="000B7E59">
        <w:rPr>
          <w:sz w:val="18"/>
          <w:szCs w:val="18"/>
        </w:rPr>
        <w:t>26</w:t>
      </w:r>
      <w:r>
        <w:rPr>
          <w:sz w:val="18"/>
          <w:szCs w:val="18"/>
        </w:rPr>
        <w:t>/2</w:t>
      </w:r>
      <w:r w:rsidR="000B7E59">
        <w:rPr>
          <w:sz w:val="18"/>
          <w:szCs w:val="18"/>
        </w:rPr>
        <w:t>6</w:t>
      </w:r>
    </w:p>
    <w:sectPr w:rsidR="00B32C52" w:rsidRPr="005B59D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3ABB" w14:textId="77777777" w:rsidR="003938DC" w:rsidRDefault="003938DC" w:rsidP="00272634">
      <w:r>
        <w:separator/>
      </w:r>
    </w:p>
  </w:endnote>
  <w:endnote w:type="continuationSeparator" w:id="0">
    <w:p w14:paraId="40E02BBD" w14:textId="77777777" w:rsidR="003938DC" w:rsidRDefault="003938D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B8E04" w14:textId="77777777" w:rsidR="003938DC" w:rsidRDefault="003938DC" w:rsidP="00272634">
      <w:r>
        <w:separator/>
      </w:r>
    </w:p>
  </w:footnote>
  <w:footnote w:type="continuationSeparator" w:id="0">
    <w:p w14:paraId="0077AD03" w14:textId="77777777" w:rsidR="003938DC" w:rsidRDefault="003938D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7300638">
    <w:abstractNumId w:val="0"/>
  </w:num>
  <w:num w:numId="2" w16cid:durableId="1499809905">
    <w:abstractNumId w:val="2"/>
  </w:num>
  <w:num w:numId="3" w16cid:durableId="912354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76AD"/>
    <w:rsid w:val="00031841"/>
    <w:rsid w:val="000526DF"/>
    <w:rsid w:val="000765AF"/>
    <w:rsid w:val="00080B67"/>
    <w:rsid w:val="000B7E59"/>
    <w:rsid w:val="000D6049"/>
    <w:rsid w:val="000E4F15"/>
    <w:rsid w:val="0010786F"/>
    <w:rsid w:val="001218E3"/>
    <w:rsid w:val="00134583"/>
    <w:rsid w:val="001349AE"/>
    <w:rsid w:val="00143683"/>
    <w:rsid w:val="001513BC"/>
    <w:rsid w:val="0017748E"/>
    <w:rsid w:val="001A4D74"/>
    <w:rsid w:val="001E3407"/>
    <w:rsid w:val="00215475"/>
    <w:rsid w:val="00216A92"/>
    <w:rsid w:val="00220726"/>
    <w:rsid w:val="00272634"/>
    <w:rsid w:val="00280543"/>
    <w:rsid w:val="0029083C"/>
    <w:rsid w:val="002B309C"/>
    <w:rsid w:val="002D78A5"/>
    <w:rsid w:val="00307BD5"/>
    <w:rsid w:val="00314831"/>
    <w:rsid w:val="0033433B"/>
    <w:rsid w:val="00345D79"/>
    <w:rsid w:val="00356CFB"/>
    <w:rsid w:val="0035723D"/>
    <w:rsid w:val="00357AB1"/>
    <w:rsid w:val="003814D3"/>
    <w:rsid w:val="003938DC"/>
    <w:rsid w:val="003A304F"/>
    <w:rsid w:val="003B7E6F"/>
    <w:rsid w:val="003D6D23"/>
    <w:rsid w:val="003E2F46"/>
    <w:rsid w:val="003E57E6"/>
    <w:rsid w:val="003F0673"/>
    <w:rsid w:val="003F6A08"/>
    <w:rsid w:val="00407F48"/>
    <w:rsid w:val="0041520B"/>
    <w:rsid w:val="00424E79"/>
    <w:rsid w:val="00431A83"/>
    <w:rsid w:val="00450BE2"/>
    <w:rsid w:val="00454A57"/>
    <w:rsid w:val="00474067"/>
    <w:rsid w:val="00481C45"/>
    <w:rsid w:val="0048371B"/>
    <w:rsid w:val="004B589D"/>
    <w:rsid w:val="00500BDA"/>
    <w:rsid w:val="005021D5"/>
    <w:rsid w:val="00512FB5"/>
    <w:rsid w:val="005331A0"/>
    <w:rsid w:val="00563377"/>
    <w:rsid w:val="005663E6"/>
    <w:rsid w:val="00571CC7"/>
    <w:rsid w:val="00572ADC"/>
    <w:rsid w:val="00582A18"/>
    <w:rsid w:val="00597FA2"/>
    <w:rsid w:val="005B1E8E"/>
    <w:rsid w:val="005B59D1"/>
    <w:rsid w:val="005E5537"/>
    <w:rsid w:val="005E60DC"/>
    <w:rsid w:val="005E612B"/>
    <w:rsid w:val="00606846"/>
    <w:rsid w:val="00615680"/>
    <w:rsid w:val="00617310"/>
    <w:rsid w:val="00632A68"/>
    <w:rsid w:val="00651D12"/>
    <w:rsid w:val="00672530"/>
    <w:rsid w:val="00674C3A"/>
    <w:rsid w:val="00686780"/>
    <w:rsid w:val="006A2405"/>
    <w:rsid w:val="006A71C0"/>
    <w:rsid w:val="006B0536"/>
    <w:rsid w:val="006C314E"/>
    <w:rsid w:val="006D7CB3"/>
    <w:rsid w:val="006E3825"/>
    <w:rsid w:val="006F0F2F"/>
    <w:rsid w:val="006F30A5"/>
    <w:rsid w:val="006F5093"/>
    <w:rsid w:val="00732DF7"/>
    <w:rsid w:val="007440DF"/>
    <w:rsid w:val="00751580"/>
    <w:rsid w:val="00755E89"/>
    <w:rsid w:val="00756647"/>
    <w:rsid w:val="007809C3"/>
    <w:rsid w:val="00781399"/>
    <w:rsid w:val="007B50C1"/>
    <w:rsid w:val="007C23C8"/>
    <w:rsid w:val="007E3308"/>
    <w:rsid w:val="0082024D"/>
    <w:rsid w:val="00820C10"/>
    <w:rsid w:val="00820F89"/>
    <w:rsid w:val="0083017C"/>
    <w:rsid w:val="00837EB5"/>
    <w:rsid w:val="00852716"/>
    <w:rsid w:val="0086326E"/>
    <w:rsid w:val="008749A3"/>
    <w:rsid w:val="00876B54"/>
    <w:rsid w:val="008823EE"/>
    <w:rsid w:val="008A4FDB"/>
    <w:rsid w:val="008B28ED"/>
    <w:rsid w:val="008F0446"/>
    <w:rsid w:val="009243C8"/>
    <w:rsid w:val="00925390"/>
    <w:rsid w:val="00932BFA"/>
    <w:rsid w:val="00953EDA"/>
    <w:rsid w:val="00957F28"/>
    <w:rsid w:val="00962A70"/>
    <w:rsid w:val="009654CB"/>
    <w:rsid w:val="009B087E"/>
    <w:rsid w:val="009D1A0D"/>
    <w:rsid w:val="009D3F0D"/>
    <w:rsid w:val="009E2D36"/>
    <w:rsid w:val="00A0603B"/>
    <w:rsid w:val="00A1214B"/>
    <w:rsid w:val="00A20A24"/>
    <w:rsid w:val="00A22C4D"/>
    <w:rsid w:val="00A27C85"/>
    <w:rsid w:val="00A44912"/>
    <w:rsid w:val="00A46261"/>
    <w:rsid w:val="00A5189C"/>
    <w:rsid w:val="00A54037"/>
    <w:rsid w:val="00A64BC0"/>
    <w:rsid w:val="00A6526E"/>
    <w:rsid w:val="00A87143"/>
    <w:rsid w:val="00A9132D"/>
    <w:rsid w:val="00AC11B0"/>
    <w:rsid w:val="00AD7EC0"/>
    <w:rsid w:val="00AE4DE1"/>
    <w:rsid w:val="00AF56D8"/>
    <w:rsid w:val="00B22AE4"/>
    <w:rsid w:val="00B32C52"/>
    <w:rsid w:val="00B4140B"/>
    <w:rsid w:val="00B527E4"/>
    <w:rsid w:val="00B5509F"/>
    <w:rsid w:val="00B578BD"/>
    <w:rsid w:val="00B8252C"/>
    <w:rsid w:val="00B9759C"/>
    <w:rsid w:val="00BA1D4D"/>
    <w:rsid w:val="00BB1A48"/>
    <w:rsid w:val="00BD2104"/>
    <w:rsid w:val="00BD51CA"/>
    <w:rsid w:val="00BE4D3D"/>
    <w:rsid w:val="00BF500F"/>
    <w:rsid w:val="00C10081"/>
    <w:rsid w:val="00C20C57"/>
    <w:rsid w:val="00C20D76"/>
    <w:rsid w:val="00C22CDF"/>
    <w:rsid w:val="00C40F28"/>
    <w:rsid w:val="00C4502E"/>
    <w:rsid w:val="00C55A9A"/>
    <w:rsid w:val="00C564A2"/>
    <w:rsid w:val="00C6578F"/>
    <w:rsid w:val="00C665A4"/>
    <w:rsid w:val="00C67FA9"/>
    <w:rsid w:val="00C87798"/>
    <w:rsid w:val="00CC3989"/>
    <w:rsid w:val="00CC3F79"/>
    <w:rsid w:val="00D0018B"/>
    <w:rsid w:val="00D046FC"/>
    <w:rsid w:val="00D23BA5"/>
    <w:rsid w:val="00D25C62"/>
    <w:rsid w:val="00D442F8"/>
    <w:rsid w:val="00D74104"/>
    <w:rsid w:val="00D75BB2"/>
    <w:rsid w:val="00D7682D"/>
    <w:rsid w:val="00D92C74"/>
    <w:rsid w:val="00D97DC8"/>
    <w:rsid w:val="00DA25D7"/>
    <w:rsid w:val="00DB46CB"/>
    <w:rsid w:val="00DB49A4"/>
    <w:rsid w:val="00DD5E7C"/>
    <w:rsid w:val="00DE555C"/>
    <w:rsid w:val="00E3518C"/>
    <w:rsid w:val="00E444FF"/>
    <w:rsid w:val="00E47F9F"/>
    <w:rsid w:val="00EB1FEE"/>
    <w:rsid w:val="00EE75E4"/>
    <w:rsid w:val="00EF0E87"/>
    <w:rsid w:val="00F21FC5"/>
    <w:rsid w:val="00F42BA3"/>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61BAF-9A8C-47CD-9173-526DBDAA691E}">
  <ds:schemaRefs>
    <ds:schemaRef ds:uri="http://schemas.openxmlformats.org/officeDocument/2006/bibliography"/>
  </ds:schemaRefs>
</ds:datastoreItem>
</file>

<file path=customXml/itemProps2.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3.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51DD8B-AEDA-4D78-B82A-A26C57BDF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Jeffries, Jillian</cp:lastModifiedBy>
  <cp:revision>4</cp:revision>
  <cp:lastPrinted>2020-09-08T20:06:00Z</cp:lastPrinted>
  <dcterms:created xsi:type="dcterms:W3CDTF">2026-01-26T16:41:00Z</dcterms:created>
  <dcterms:modified xsi:type="dcterms:W3CDTF">2026-01-31T16:26:00Z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