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34509"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231C52DF"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10A3FE5F" w14:textId="06B0ED4B" w:rsidR="00B46BAC" w:rsidRPr="00A5189C" w:rsidRDefault="00637DEC" w:rsidP="00B46BAC">
      <w:pPr>
        <w:pStyle w:val="NoSpacing"/>
        <w:spacing w:before="80"/>
        <w:jc w:val="both"/>
        <w:rPr>
          <w:rFonts w:ascii="Times New Roman" w:hAnsi="Times New Roman" w:cs="Times New Roman"/>
          <w:sz w:val="24"/>
          <w:szCs w:val="24"/>
        </w:rPr>
      </w:pPr>
      <w:r w:rsidRPr="4D16198D">
        <w:rPr>
          <w:rFonts w:ascii="Times New Roman" w:hAnsi="Times New Roman" w:cs="Times New Roman"/>
          <w:sz w:val="24"/>
          <w:szCs w:val="24"/>
        </w:rPr>
        <w:t>Int. No.</w:t>
      </w:r>
      <w:r w:rsidR="00A9424F" w:rsidRPr="4D16198D">
        <w:rPr>
          <w:rFonts w:ascii="Times New Roman" w:hAnsi="Times New Roman" w:cs="Times New Roman"/>
          <w:sz w:val="24"/>
          <w:szCs w:val="24"/>
        </w:rPr>
        <w:t xml:space="preserve"> </w:t>
      </w:r>
      <w:r w:rsidR="001D1990">
        <w:rPr>
          <w:rFonts w:ascii="Times New Roman" w:hAnsi="Times New Roman" w:cs="Times New Roman"/>
          <w:sz w:val="24"/>
          <w:szCs w:val="24"/>
        </w:rPr>
        <w:t>440</w:t>
      </w:r>
    </w:p>
    <w:p w14:paraId="7E622F51" w14:textId="77777777" w:rsidR="00B46BAC" w:rsidRDefault="00B46BAC" w:rsidP="00B46BAC">
      <w:pPr>
        <w:pStyle w:val="NoSpacing"/>
        <w:jc w:val="both"/>
        <w:rPr>
          <w:rFonts w:ascii="Times New Roman" w:hAnsi="Times New Roman" w:cs="Times New Roman"/>
          <w:b/>
          <w:sz w:val="24"/>
          <w:szCs w:val="24"/>
        </w:rPr>
      </w:pPr>
    </w:p>
    <w:p w14:paraId="1F682DBC" w14:textId="332F86EA" w:rsidR="007658BB" w:rsidRDefault="00B46BAC" w:rsidP="007658BB">
      <w:pPr>
        <w:pStyle w:val="NoSpacing"/>
        <w:jc w:val="both"/>
        <w:rPr>
          <w:rFonts w:eastAsia="Times New Roman"/>
          <w:sz w:val="24"/>
        </w:rPr>
      </w:pPr>
      <w:r w:rsidRPr="1AFC58C1">
        <w:rPr>
          <w:rFonts w:ascii="Times New Roman" w:hAnsi="Times New Roman" w:cs="Times New Roman"/>
          <w:b/>
          <w:bCs/>
          <w:sz w:val="24"/>
          <w:szCs w:val="24"/>
          <w:u w:val="single"/>
        </w:rPr>
        <w:t>Prime Sponsors</w:t>
      </w:r>
      <w:r w:rsidRPr="1AFC58C1">
        <w:rPr>
          <w:rFonts w:ascii="Times New Roman" w:hAnsi="Times New Roman" w:cs="Times New Roman"/>
          <w:b/>
          <w:bCs/>
          <w:sz w:val="24"/>
          <w:szCs w:val="24"/>
        </w:rPr>
        <w:t>:</w:t>
      </w:r>
    </w:p>
    <w:p w14:paraId="530ADF60" w14:textId="00EDE6A8" w:rsidR="000C647C" w:rsidRDefault="000C647C" w:rsidP="000C647C">
      <w:pPr>
        <w:autoSpaceDE w:val="0"/>
        <w:autoSpaceDN w:val="0"/>
        <w:adjustRightInd w:val="0"/>
        <w:jc w:val="both"/>
        <w:rPr>
          <w:rFonts w:eastAsiaTheme="minorHAnsi"/>
          <w:szCs w:val="24"/>
        </w:rPr>
      </w:pPr>
      <w:r>
        <w:rPr>
          <w:rFonts w:eastAsiaTheme="minorHAnsi"/>
          <w:szCs w:val="24"/>
        </w:rPr>
        <w:t xml:space="preserve">By </w:t>
      </w:r>
      <w:r w:rsidR="00076ED7">
        <w:rPr>
          <w:rFonts w:eastAsiaTheme="minorHAnsi"/>
        </w:rPr>
        <w:t>Council Member Stevens</w:t>
      </w:r>
    </w:p>
    <w:p w14:paraId="3E47EF5E" w14:textId="77777777" w:rsidR="00B46BAC" w:rsidRPr="003A304F" w:rsidRDefault="00B46BAC" w:rsidP="00B46BAC">
      <w:pPr>
        <w:pStyle w:val="NoSpacing"/>
        <w:jc w:val="both"/>
        <w:rPr>
          <w:rFonts w:ascii="Times New Roman" w:hAnsi="Times New Roman" w:cs="Times New Roman"/>
          <w:sz w:val="24"/>
          <w:szCs w:val="24"/>
        </w:rPr>
      </w:pPr>
    </w:p>
    <w:p w14:paraId="68B6B74C"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44A2C9C2" w14:textId="77777777" w:rsidR="00B46BAC" w:rsidRDefault="00E32E16" w:rsidP="00B46BAC">
      <w:pPr>
        <w:pStyle w:val="BodyText"/>
        <w:spacing w:line="240" w:lineRule="auto"/>
        <w:ind w:firstLine="0"/>
      </w:pPr>
      <w:r>
        <w:t>A Local Law to amend the administrative code of the city of New York, in relation to a report on community engagement by city contractors</w:t>
      </w:r>
    </w:p>
    <w:p w14:paraId="3422E793" w14:textId="77777777" w:rsidR="00B46BAC" w:rsidRDefault="00B46BAC" w:rsidP="00B46BAC">
      <w:pPr>
        <w:pStyle w:val="NoSpacing"/>
        <w:jc w:val="both"/>
        <w:rPr>
          <w:rFonts w:ascii="Times New Roman" w:hAnsi="Times New Roman" w:cs="Times New Roman"/>
          <w:sz w:val="24"/>
          <w:szCs w:val="24"/>
        </w:rPr>
      </w:pPr>
    </w:p>
    <w:p w14:paraId="3A1AD2E9"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321A0CB0"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C657FD3" w14:textId="77777777" w:rsidR="00B46BAC" w:rsidRPr="00B700D1" w:rsidRDefault="001410D0" w:rsidP="00B700D1">
      <w:pPr>
        <w:spacing w:before="120"/>
        <w:jc w:val="both"/>
        <w:rPr>
          <w:rFonts w:eastAsiaTheme="minorHAnsi"/>
          <w:szCs w:val="24"/>
        </w:rPr>
      </w:pPr>
      <w:r>
        <w:rPr>
          <w:rFonts w:eastAsiaTheme="minorHAnsi"/>
          <w:szCs w:val="24"/>
        </w:rPr>
        <w:t xml:space="preserve">This bill would require each city contractor who has committed to working with community members or </w:t>
      </w:r>
      <w:proofErr w:type="gramStart"/>
      <w:r>
        <w:rPr>
          <w:rFonts w:eastAsiaTheme="minorHAnsi"/>
          <w:szCs w:val="24"/>
        </w:rPr>
        <w:t>organizations,</w:t>
      </w:r>
      <w:proofErr w:type="gramEnd"/>
      <w:r>
        <w:rPr>
          <w:rFonts w:eastAsiaTheme="minorHAnsi"/>
          <w:szCs w:val="24"/>
        </w:rPr>
        <w:t xml:space="preserve"> to report </w:t>
      </w:r>
      <w:r w:rsidR="00C274FC">
        <w:rPr>
          <w:rFonts w:eastAsiaTheme="minorHAnsi"/>
          <w:szCs w:val="24"/>
        </w:rPr>
        <w:t xml:space="preserve">quarterly </w:t>
      </w:r>
      <w:r>
        <w:rPr>
          <w:rFonts w:eastAsiaTheme="minorHAnsi"/>
          <w:szCs w:val="24"/>
        </w:rPr>
        <w:t xml:space="preserve">on such work to the contracting agency. </w:t>
      </w:r>
      <w:r w:rsidR="00C274FC">
        <w:rPr>
          <w:rFonts w:eastAsiaTheme="minorHAnsi"/>
          <w:szCs w:val="24"/>
        </w:rPr>
        <w:t xml:space="preserve">Each contracting agency would be required to report annually such information to the Mayor and the Speaker of the Council. </w:t>
      </w:r>
    </w:p>
    <w:p w14:paraId="1D0CDF28" w14:textId="77777777" w:rsidR="00B46BAC" w:rsidRDefault="00B46BAC" w:rsidP="00B46BAC">
      <w:pPr>
        <w:pStyle w:val="NoSpacing"/>
        <w:jc w:val="both"/>
        <w:rPr>
          <w:rFonts w:ascii="Times New Roman" w:hAnsi="Times New Roman" w:cs="Times New Roman"/>
          <w:sz w:val="24"/>
          <w:szCs w:val="24"/>
        </w:rPr>
      </w:pPr>
    </w:p>
    <w:p w14:paraId="11D9D514"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6CD0280B" w14:textId="78C536A6" w:rsidR="00B46BAC" w:rsidRPr="00A5189C" w:rsidRDefault="00A42532"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w:t>
      </w:r>
      <w:r w:rsidR="007C3F94">
        <w:rPr>
          <w:rFonts w:ascii="Times New Roman" w:hAnsi="Times New Roman" w:cs="Times New Roman"/>
          <w:sz w:val="24"/>
          <w:szCs w:val="24"/>
        </w:rPr>
        <w:t>mmediately</w:t>
      </w:r>
    </w:p>
    <w:p w14:paraId="089D2EA7" w14:textId="77777777" w:rsidR="00B46BAC" w:rsidRDefault="00B46BAC" w:rsidP="00B46BAC"/>
    <w:p w14:paraId="11136B80"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310FD522" w14:textId="77777777" w:rsidR="00B46BAC" w:rsidRPr="002B309C" w:rsidRDefault="0098694A"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477045B4" w14:textId="77777777" w:rsidR="00B46BAC" w:rsidRPr="002B309C" w:rsidRDefault="0098694A" w:rsidP="00B46BA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B700D1">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392EE7C1" w14:textId="77777777" w:rsidR="00B46BAC" w:rsidRPr="002B309C" w:rsidRDefault="0098694A"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577D9707" w14:textId="77777777" w:rsidR="00B46BAC" w:rsidRPr="002B309C" w:rsidRDefault="0098694A"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0817BF10" w14:textId="77777777" w:rsidR="00B46BAC" w:rsidRPr="002B309C" w:rsidRDefault="0098694A"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12098249" w14:textId="77777777" w:rsidR="00B46BAC" w:rsidRDefault="00B46BAC" w:rsidP="00B46BAC">
      <w:pPr>
        <w:pStyle w:val="NoSpacing"/>
        <w:jc w:val="both"/>
        <w:rPr>
          <w:rStyle w:val="apple-style-span"/>
          <w:rFonts w:ascii="Times New Roman" w:hAnsi="Times New Roman"/>
          <w:b/>
          <w:bCs/>
          <w:sz w:val="24"/>
          <w:szCs w:val="24"/>
        </w:rPr>
      </w:pPr>
    </w:p>
    <w:p w14:paraId="11D7EA36"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2340DC3B" w14:textId="77777777" w:rsidR="00B46BAC" w:rsidRDefault="00B46BAC" w:rsidP="00B46BAC">
      <w:pPr>
        <w:pStyle w:val="NoSpacing"/>
        <w:jc w:val="both"/>
        <w:rPr>
          <w:rStyle w:val="apple-style-span"/>
          <w:rFonts w:ascii="Times New Roman" w:hAnsi="Times New Roman"/>
          <w:sz w:val="24"/>
          <w:szCs w:val="24"/>
        </w:rPr>
      </w:pPr>
    </w:p>
    <w:p w14:paraId="3081FCA0" w14:textId="77777777" w:rsidR="00D4330F" w:rsidRDefault="00D4330F" w:rsidP="00D4330F">
      <w:pPr>
        <w:jc w:val="both"/>
        <w:rPr>
          <w:sz w:val="18"/>
          <w:szCs w:val="18"/>
        </w:rPr>
      </w:pPr>
      <w:r w:rsidRPr="47BA97B0">
        <w:rPr>
          <w:sz w:val="18"/>
          <w:szCs w:val="18"/>
        </w:rPr>
        <w:t>JEF</w:t>
      </w:r>
    </w:p>
    <w:p w14:paraId="05C54A8A" w14:textId="77777777" w:rsidR="00D4330F" w:rsidRDefault="00D4330F" w:rsidP="00D4330F">
      <w:pPr>
        <w:jc w:val="both"/>
        <w:rPr>
          <w:sz w:val="18"/>
          <w:szCs w:val="18"/>
        </w:rPr>
      </w:pPr>
      <w:r>
        <w:rPr>
          <w:sz w:val="18"/>
          <w:szCs w:val="18"/>
        </w:rPr>
        <w:t>LS #8404</w:t>
      </w:r>
    </w:p>
    <w:p w14:paraId="7CC93D63" w14:textId="77777777" w:rsidR="00D4330F" w:rsidRDefault="00D4330F" w:rsidP="00D4330F">
      <w:pPr>
        <w:jc w:val="both"/>
        <w:rPr>
          <w:sz w:val="18"/>
          <w:szCs w:val="18"/>
        </w:rPr>
      </w:pPr>
      <w:proofErr w:type="gramStart"/>
      <w:r>
        <w:rPr>
          <w:sz w:val="18"/>
          <w:szCs w:val="18"/>
        </w:rPr>
        <w:t>Int. #</w:t>
      </w:r>
      <w:proofErr w:type="gramEnd"/>
      <w:r>
        <w:rPr>
          <w:sz w:val="18"/>
          <w:szCs w:val="18"/>
        </w:rPr>
        <w:t>0730-2024</w:t>
      </w:r>
    </w:p>
    <w:p w14:paraId="4F44F414" w14:textId="77777777" w:rsidR="00D4330F" w:rsidRDefault="00D4330F" w:rsidP="00D4330F">
      <w:pPr>
        <w:rPr>
          <w:sz w:val="18"/>
          <w:szCs w:val="18"/>
        </w:rPr>
      </w:pPr>
      <w:r>
        <w:rPr>
          <w:sz w:val="18"/>
          <w:szCs w:val="18"/>
        </w:rPr>
        <w:t>1/6/2026 9:06 AM</w:t>
      </w:r>
    </w:p>
    <w:p w14:paraId="6BAB4606" w14:textId="72A14932" w:rsidR="00D44CFD" w:rsidRPr="008D5F3D" w:rsidRDefault="00D44CFD" w:rsidP="00D4330F">
      <w:pPr>
        <w:pStyle w:val="NoSpacing"/>
        <w:jc w:val="both"/>
        <w:rPr>
          <w:rFonts w:ascii="Times New Roman" w:hAnsi="Times New Roman"/>
          <w:sz w:val="18"/>
          <w:szCs w:val="18"/>
        </w:rPr>
      </w:pPr>
    </w:p>
    <w:sectPr w:rsidR="00D44CFD" w:rsidRPr="008D5F3D">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C21D5" w14:textId="77777777" w:rsidR="001E3434" w:rsidRDefault="001E3434">
      <w:r>
        <w:separator/>
      </w:r>
    </w:p>
  </w:endnote>
  <w:endnote w:type="continuationSeparator" w:id="0">
    <w:p w14:paraId="55343097" w14:textId="77777777" w:rsidR="001E3434" w:rsidRDefault="001E3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6F8E9" w14:textId="77777777" w:rsidR="001E3434" w:rsidRDefault="001E3434">
      <w:r>
        <w:separator/>
      </w:r>
    </w:p>
  </w:footnote>
  <w:footnote w:type="continuationSeparator" w:id="0">
    <w:p w14:paraId="663F319E" w14:textId="77777777" w:rsidR="001E3434" w:rsidRDefault="001E3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A95EF" w14:textId="77777777" w:rsidR="00D4330F"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17AA3"/>
    <w:rsid w:val="000633BD"/>
    <w:rsid w:val="00076ED7"/>
    <w:rsid w:val="000941C6"/>
    <w:rsid w:val="000B3649"/>
    <w:rsid w:val="000C647C"/>
    <w:rsid w:val="000F6EA8"/>
    <w:rsid w:val="00131299"/>
    <w:rsid w:val="001410D0"/>
    <w:rsid w:val="001952BD"/>
    <w:rsid w:val="00197B7A"/>
    <w:rsid w:val="001B05AC"/>
    <w:rsid w:val="001D1990"/>
    <w:rsid w:val="001E3434"/>
    <w:rsid w:val="002619BA"/>
    <w:rsid w:val="002914D9"/>
    <w:rsid w:val="00302552"/>
    <w:rsid w:val="00323A35"/>
    <w:rsid w:val="00345391"/>
    <w:rsid w:val="003635D5"/>
    <w:rsid w:val="003C5AF5"/>
    <w:rsid w:val="003E06C7"/>
    <w:rsid w:val="003E74F7"/>
    <w:rsid w:val="003F0806"/>
    <w:rsid w:val="004918EE"/>
    <w:rsid w:val="004D1B19"/>
    <w:rsid w:val="005B00F2"/>
    <w:rsid w:val="005D203C"/>
    <w:rsid w:val="005D4CF7"/>
    <w:rsid w:val="005E0F10"/>
    <w:rsid w:val="005E64B0"/>
    <w:rsid w:val="00615D37"/>
    <w:rsid w:val="00620704"/>
    <w:rsid w:val="00637DEC"/>
    <w:rsid w:val="00666B67"/>
    <w:rsid w:val="007658BB"/>
    <w:rsid w:val="00773254"/>
    <w:rsid w:val="007C3F94"/>
    <w:rsid w:val="007C7A2C"/>
    <w:rsid w:val="007D5F5B"/>
    <w:rsid w:val="007F2DC8"/>
    <w:rsid w:val="00836E3A"/>
    <w:rsid w:val="008629B4"/>
    <w:rsid w:val="00865DF5"/>
    <w:rsid w:val="008A3A3D"/>
    <w:rsid w:val="008B2AA9"/>
    <w:rsid w:val="008D5F3D"/>
    <w:rsid w:val="008F301B"/>
    <w:rsid w:val="00941E47"/>
    <w:rsid w:val="00961D08"/>
    <w:rsid w:val="0098639E"/>
    <w:rsid w:val="009C7E2D"/>
    <w:rsid w:val="009E38AA"/>
    <w:rsid w:val="009F1BE4"/>
    <w:rsid w:val="00A35475"/>
    <w:rsid w:val="00A42532"/>
    <w:rsid w:val="00A66C6E"/>
    <w:rsid w:val="00A9193F"/>
    <w:rsid w:val="00A9424F"/>
    <w:rsid w:val="00AA3AEA"/>
    <w:rsid w:val="00AB1D26"/>
    <w:rsid w:val="00B22FEF"/>
    <w:rsid w:val="00B46BAC"/>
    <w:rsid w:val="00B700D1"/>
    <w:rsid w:val="00B850F1"/>
    <w:rsid w:val="00BF5567"/>
    <w:rsid w:val="00C14196"/>
    <w:rsid w:val="00C23A43"/>
    <w:rsid w:val="00C274FC"/>
    <w:rsid w:val="00CB1C15"/>
    <w:rsid w:val="00CD3A43"/>
    <w:rsid w:val="00CD7870"/>
    <w:rsid w:val="00CF46FA"/>
    <w:rsid w:val="00D11E69"/>
    <w:rsid w:val="00D13755"/>
    <w:rsid w:val="00D4330F"/>
    <w:rsid w:val="00D44CFD"/>
    <w:rsid w:val="00D67B95"/>
    <w:rsid w:val="00E3251D"/>
    <w:rsid w:val="00E32E16"/>
    <w:rsid w:val="00E3710B"/>
    <w:rsid w:val="00EA2B64"/>
    <w:rsid w:val="00EA3199"/>
    <w:rsid w:val="00EB1613"/>
    <w:rsid w:val="00ED00FF"/>
    <w:rsid w:val="00ED430B"/>
    <w:rsid w:val="00F63BEF"/>
    <w:rsid w:val="00F96997"/>
    <w:rsid w:val="00FE17E4"/>
    <w:rsid w:val="1AFC58C1"/>
    <w:rsid w:val="21A44D12"/>
    <w:rsid w:val="3C7D8189"/>
    <w:rsid w:val="41C4BC5E"/>
    <w:rsid w:val="4D16198D"/>
    <w:rsid w:val="60C3B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34D8F"/>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31670">
      <w:bodyDiv w:val="1"/>
      <w:marLeft w:val="0"/>
      <w:marRight w:val="0"/>
      <w:marTop w:val="0"/>
      <w:marBottom w:val="0"/>
      <w:divBdr>
        <w:top w:val="none" w:sz="0" w:space="0" w:color="auto"/>
        <w:left w:val="none" w:sz="0" w:space="0" w:color="auto"/>
        <w:bottom w:val="none" w:sz="0" w:space="0" w:color="auto"/>
        <w:right w:val="none" w:sz="0" w:space="0" w:color="auto"/>
      </w:divBdr>
    </w:div>
    <w:div w:id="206806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5201EF-86EC-4C4B-946B-1CAECFECA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E87687-3C76-42C2-A62D-AB2DC82A4E7F}">
  <ds:schemaRefs>
    <ds:schemaRef ds:uri="http://purl.org/dc/dcmitype/"/>
    <ds:schemaRef ds:uri="http://purl.org/dc/elements/1.1/"/>
    <ds:schemaRef ds:uri="http://www.w3.org/XML/1998/namespace"/>
    <ds:schemaRef ds:uri="0d02a3a3-113e-4de2-a04b-afc3f57a5ed3"/>
    <ds:schemaRef ds:uri="6bdfed7b-1ecd-4e76-ad2d-fde42da1b87b"/>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69E3D65D-5594-43C8-BFFA-651E8F0533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Delancey, Thaddea</cp:lastModifiedBy>
  <cp:revision>2</cp:revision>
  <dcterms:created xsi:type="dcterms:W3CDTF">2026-02-20T19:26:00Z</dcterms:created>
  <dcterms:modified xsi:type="dcterms:W3CDTF">2026-02-20T19:26:00Z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