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5FE2" w14:textId="45CA7800" w:rsidR="0058644F" w:rsidRDefault="0058644F" w:rsidP="0058644F">
      <w:pPr>
        <w:ind w:firstLine="0"/>
        <w:jc w:val="center"/>
      </w:pPr>
      <w:r>
        <w:t>Int. No.</w:t>
      </w:r>
      <w:r w:rsidR="00E94F03">
        <w:t xml:space="preserve"> </w:t>
      </w:r>
      <w:r w:rsidR="00244953">
        <w:t>440</w:t>
      </w:r>
    </w:p>
    <w:p w14:paraId="6EA72D00" w14:textId="77777777" w:rsidR="0058644F" w:rsidRDefault="0058644F" w:rsidP="0058644F">
      <w:pPr>
        <w:ind w:firstLine="0"/>
        <w:jc w:val="center"/>
      </w:pPr>
    </w:p>
    <w:p w14:paraId="4628C648" w14:textId="77777777" w:rsidR="00B06309" w:rsidRDefault="00B06309" w:rsidP="00B06309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Stevens, Banks, Nurse and Epstein</w:t>
      </w:r>
    </w:p>
    <w:p w14:paraId="5D55E9D1" w14:textId="77777777" w:rsidR="0058644F" w:rsidRDefault="0058644F" w:rsidP="0058644F">
      <w:pPr>
        <w:pStyle w:val="BodyText"/>
        <w:spacing w:line="240" w:lineRule="auto"/>
        <w:ind w:firstLine="0"/>
      </w:pPr>
    </w:p>
    <w:p w14:paraId="31F99697" w14:textId="77777777" w:rsidR="00EA282F" w:rsidRPr="00EA282F" w:rsidRDefault="00EA282F" w:rsidP="0058644F">
      <w:pPr>
        <w:pStyle w:val="BodyText"/>
        <w:spacing w:line="240" w:lineRule="auto"/>
        <w:ind w:firstLine="0"/>
        <w:rPr>
          <w:vanish/>
        </w:rPr>
      </w:pPr>
      <w:r w:rsidRPr="00EA282F">
        <w:rPr>
          <w:vanish/>
        </w:rPr>
        <w:t>..Title</w:t>
      </w:r>
    </w:p>
    <w:p w14:paraId="43F7E585" w14:textId="6CD9A131" w:rsidR="0058644F" w:rsidRDefault="00EA282F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r w:rsidR="00AD345C">
        <w:t>administrative code of the city of New York</w:t>
      </w:r>
      <w:r w:rsidR="0058644F">
        <w:t xml:space="preserve">, in relation to </w:t>
      </w:r>
      <w:r w:rsidR="00AD345C">
        <w:t xml:space="preserve">a report on community engagement by </w:t>
      </w:r>
      <w:r w:rsidR="005C3798">
        <w:t>city</w:t>
      </w:r>
      <w:r w:rsidR="00E65E14">
        <w:t xml:space="preserve"> contractors</w:t>
      </w:r>
    </w:p>
    <w:p w14:paraId="7409B408" w14:textId="07544BED" w:rsidR="00EA282F" w:rsidRPr="00EA282F" w:rsidRDefault="00EA282F" w:rsidP="0058644F">
      <w:pPr>
        <w:pStyle w:val="BodyText"/>
        <w:spacing w:line="240" w:lineRule="auto"/>
        <w:ind w:firstLine="0"/>
        <w:rPr>
          <w:vanish/>
        </w:rPr>
      </w:pPr>
      <w:r w:rsidRPr="00EA282F">
        <w:rPr>
          <w:vanish/>
        </w:rPr>
        <w:t>..Body</w:t>
      </w:r>
    </w:p>
    <w:p w14:paraId="182CFD0E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10F4BE7B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83C3799" w14:textId="77777777" w:rsidR="0058644F" w:rsidRDefault="0058644F" w:rsidP="0058644F">
      <w:pPr>
        <w:jc w:val="both"/>
      </w:pPr>
    </w:p>
    <w:p w14:paraId="592DA3ED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F68F8B" w14:textId="114AB968" w:rsidR="0058644F" w:rsidRDefault="0058644F" w:rsidP="0058644F">
      <w:pPr>
        <w:spacing w:line="480" w:lineRule="auto"/>
        <w:jc w:val="both"/>
      </w:pPr>
      <w:r>
        <w:t xml:space="preserve">Section 1. </w:t>
      </w:r>
      <w:r w:rsidR="00541DAB">
        <w:t xml:space="preserve">Chapter </w:t>
      </w:r>
      <w:r w:rsidR="00321044">
        <w:t>1</w:t>
      </w:r>
      <w:r w:rsidR="00541DAB">
        <w:t xml:space="preserve"> of title </w:t>
      </w:r>
      <w:r w:rsidR="00321044">
        <w:t>6</w:t>
      </w:r>
      <w:r w:rsidR="00541DAB">
        <w:t xml:space="preserve"> of the administrative code of the city of New York is amended by adding a new </w:t>
      </w:r>
      <w:r w:rsidR="002C4F91">
        <w:t>section 6-</w:t>
      </w:r>
      <w:r w:rsidR="008B6F8B">
        <w:t xml:space="preserve">122 </w:t>
      </w:r>
      <w:r w:rsidR="00541DAB">
        <w:t>to read as follows:</w:t>
      </w:r>
    </w:p>
    <w:p w14:paraId="71B315C3" w14:textId="1F61801C" w:rsidR="002C4F91" w:rsidRDefault="002C4F91" w:rsidP="0043541E">
      <w:pPr>
        <w:spacing w:line="480" w:lineRule="auto"/>
        <w:jc w:val="both"/>
        <w:rPr>
          <w:u w:val="single"/>
        </w:rPr>
      </w:pPr>
      <w:r>
        <w:rPr>
          <w:u w:val="single"/>
        </w:rPr>
        <w:t>§ 6-</w:t>
      </w:r>
      <w:r w:rsidR="008B6F8B">
        <w:rPr>
          <w:u w:val="single"/>
        </w:rPr>
        <w:t xml:space="preserve">122 </w:t>
      </w:r>
      <w:r>
        <w:rPr>
          <w:u w:val="single"/>
        </w:rPr>
        <w:t>Reporting on community engagement. a. Definitions. As used in this section, the</w:t>
      </w:r>
      <w:r w:rsidR="00522766">
        <w:rPr>
          <w:u w:val="single"/>
        </w:rPr>
        <w:t xml:space="preserve"> </w:t>
      </w:r>
      <w:r>
        <w:rPr>
          <w:u w:val="single"/>
        </w:rPr>
        <w:t>term “</w:t>
      </w:r>
      <w:r w:rsidR="000049E1">
        <w:rPr>
          <w:u w:val="single"/>
        </w:rPr>
        <w:t xml:space="preserve">covered </w:t>
      </w:r>
      <w:r>
        <w:rPr>
          <w:u w:val="single"/>
        </w:rPr>
        <w:t xml:space="preserve">contractor” means any business, individual, partnership, corporation, firm, </w:t>
      </w:r>
      <w:r w:rsidR="00522766">
        <w:rPr>
          <w:u w:val="single"/>
        </w:rPr>
        <w:t xml:space="preserve">or </w:t>
      </w:r>
      <w:r>
        <w:rPr>
          <w:u w:val="single"/>
        </w:rPr>
        <w:t xml:space="preserve">company </w:t>
      </w:r>
      <w:r w:rsidR="008B6F8B">
        <w:rPr>
          <w:u w:val="single"/>
        </w:rPr>
        <w:t>that (i) has been awarded</w:t>
      </w:r>
      <w:r>
        <w:rPr>
          <w:u w:val="single"/>
        </w:rPr>
        <w:t xml:space="preserve"> a contract with the city</w:t>
      </w:r>
      <w:r w:rsidR="00FB36B2">
        <w:rPr>
          <w:u w:val="single"/>
        </w:rPr>
        <w:t>,</w:t>
      </w:r>
      <w:r w:rsidR="007F05B2">
        <w:rPr>
          <w:u w:val="single"/>
        </w:rPr>
        <w:t xml:space="preserve"> and</w:t>
      </w:r>
      <w:r w:rsidR="008B6F8B">
        <w:rPr>
          <w:u w:val="single"/>
        </w:rPr>
        <w:t xml:space="preserve"> (ii)</w:t>
      </w:r>
      <w:r w:rsidR="007F05B2">
        <w:rPr>
          <w:u w:val="single"/>
        </w:rPr>
        <w:t xml:space="preserve"> indicated during the procurement process that </w:t>
      </w:r>
      <w:r w:rsidR="00CC4175">
        <w:rPr>
          <w:u w:val="single"/>
        </w:rPr>
        <w:t>they</w:t>
      </w:r>
      <w:r w:rsidR="00FB36B2">
        <w:rPr>
          <w:u w:val="single"/>
        </w:rPr>
        <w:t xml:space="preserve"> </w:t>
      </w:r>
      <w:r w:rsidR="00F6489B">
        <w:rPr>
          <w:u w:val="single"/>
        </w:rPr>
        <w:t xml:space="preserve">would </w:t>
      </w:r>
      <w:r w:rsidR="0020265E">
        <w:rPr>
          <w:u w:val="single"/>
        </w:rPr>
        <w:t xml:space="preserve">work or </w:t>
      </w:r>
      <w:r w:rsidR="00FB36B2">
        <w:rPr>
          <w:u w:val="single"/>
        </w:rPr>
        <w:t>collaborate with community members or organizations</w:t>
      </w:r>
      <w:r w:rsidR="008B6F8B">
        <w:rPr>
          <w:u w:val="single"/>
        </w:rPr>
        <w:t xml:space="preserve"> when performing pursuant to the contract</w:t>
      </w:r>
      <w:r>
        <w:rPr>
          <w:u w:val="single"/>
        </w:rPr>
        <w:t>.</w:t>
      </w:r>
    </w:p>
    <w:p w14:paraId="7E56C3EF" w14:textId="68DD7370" w:rsidR="00E65C87" w:rsidRDefault="002C4F91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b. Report</w:t>
      </w:r>
      <w:r w:rsidR="008A04CA">
        <w:rPr>
          <w:u w:val="single"/>
        </w:rPr>
        <w:t>s</w:t>
      </w:r>
      <w:r>
        <w:rPr>
          <w:u w:val="single"/>
        </w:rPr>
        <w:t xml:space="preserve">. </w:t>
      </w:r>
      <w:r w:rsidR="00CB011E">
        <w:rPr>
          <w:u w:val="single"/>
        </w:rPr>
        <w:t xml:space="preserve">1. </w:t>
      </w:r>
      <w:r w:rsidR="00F128E6">
        <w:rPr>
          <w:u w:val="single"/>
        </w:rPr>
        <w:t>N</w:t>
      </w:r>
      <w:r w:rsidR="005C70D0">
        <w:rPr>
          <w:u w:val="single"/>
        </w:rPr>
        <w:t>o later than</w:t>
      </w:r>
      <w:r w:rsidR="00424D55">
        <w:rPr>
          <w:u w:val="single"/>
        </w:rPr>
        <w:t xml:space="preserve"> </w:t>
      </w:r>
      <w:r w:rsidR="00D845B1">
        <w:rPr>
          <w:u w:val="single"/>
        </w:rPr>
        <w:t>90 days</w:t>
      </w:r>
      <w:r w:rsidR="00653E4F">
        <w:rPr>
          <w:u w:val="single"/>
        </w:rPr>
        <w:t xml:space="preserve"> after the effective date of the local law that added this section</w:t>
      </w:r>
      <w:r w:rsidR="00424D55">
        <w:rPr>
          <w:u w:val="single"/>
        </w:rPr>
        <w:t xml:space="preserve">, and quarterly thereafter, </w:t>
      </w:r>
      <w:r w:rsidR="005C70D0">
        <w:rPr>
          <w:u w:val="single"/>
        </w:rPr>
        <w:t>e</w:t>
      </w:r>
      <w:r w:rsidR="00E65C87">
        <w:rPr>
          <w:u w:val="single"/>
        </w:rPr>
        <w:t>very</w:t>
      </w:r>
      <w:r w:rsidR="006E6BE0">
        <w:rPr>
          <w:u w:val="single"/>
        </w:rPr>
        <w:t xml:space="preserve"> </w:t>
      </w:r>
      <w:r w:rsidR="0017155E">
        <w:rPr>
          <w:u w:val="single"/>
        </w:rPr>
        <w:t xml:space="preserve">covered </w:t>
      </w:r>
      <w:r w:rsidR="00E65C87">
        <w:rPr>
          <w:u w:val="single"/>
        </w:rPr>
        <w:t>contractor shall</w:t>
      </w:r>
      <w:r w:rsidR="0015023F">
        <w:rPr>
          <w:u w:val="single"/>
        </w:rPr>
        <w:t xml:space="preserve"> </w:t>
      </w:r>
      <w:r w:rsidR="00361B17">
        <w:rPr>
          <w:u w:val="single"/>
        </w:rPr>
        <w:t xml:space="preserve">submit a </w:t>
      </w:r>
      <w:r w:rsidR="0015023F">
        <w:rPr>
          <w:u w:val="single"/>
        </w:rPr>
        <w:t>report to the contracting agency</w:t>
      </w:r>
      <w:r w:rsidR="006B1C40">
        <w:rPr>
          <w:u w:val="single"/>
        </w:rPr>
        <w:t xml:space="preserve"> containing</w:t>
      </w:r>
      <w:r w:rsidR="003475A4">
        <w:rPr>
          <w:u w:val="single"/>
        </w:rPr>
        <w:t xml:space="preserve"> information about </w:t>
      </w:r>
      <w:r w:rsidR="006B1C40">
        <w:rPr>
          <w:u w:val="single"/>
        </w:rPr>
        <w:t xml:space="preserve">the covered contractor’s </w:t>
      </w:r>
      <w:r w:rsidR="003475A4">
        <w:rPr>
          <w:u w:val="single"/>
        </w:rPr>
        <w:t>community engagement</w:t>
      </w:r>
      <w:r w:rsidR="006B1C40">
        <w:rPr>
          <w:u w:val="single"/>
        </w:rPr>
        <w:t xml:space="preserve"> during the preceding quarter</w:t>
      </w:r>
      <w:r w:rsidR="003475A4">
        <w:rPr>
          <w:u w:val="single"/>
        </w:rPr>
        <w:t xml:space="preserve">. </w:t>
      </w:r>
      <w:r w:rsidR="00361B17">
        <w:rPr>
          <w:u w:val="single"/>
        </w:rPr>
        <w:t>Such</w:t>
      </w:r>
      <w:r w:rsidR="003475A4">
        <w:rPr>
          <w:u w:val="single"/>
        </w:rPr>
        <w:t xml:space="preserve"> report shall include, but need not be limited to:</w:t>
      </w:r>
    </w:p>
    <w:p w14:paraId="61A7AFD1" w14:textId="537E3EE7" w:rsidR="003475A4" w:rsidRDefault="00CB011E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3475A4">
        <w:rPr>
          <w:u w:val="single"/>
        </w:rPr>
        <w:t xml:space="preserve"> </w:t>
      </w:r>
      <w:r w:rsidR="007F05B2">
        <w:rPr>
          <w:u w:val="single"/>
        </w:rPr>
        <w:t xml:space="preserve">The proposed </w:t>
      </w:r>
      <w:r w:rsidR="00BD2B61">
        <w:rPr>
          <w:u w:val="single"/>
        </w:rPr>
        <w:t xml:space="preserve">work or </w:t>
      </w:r>
      <w:r w:rsidR="007F05B2">
        <w:rPr>
          <w:u w:val="single"/>
        </w:rPr>
        <w:t>collaboration with community members or organizations</w:t>
      </w:r>
      <w:r w:rsidR="00FD2075">
        <w:rPr>
          <w:u w:val="single"/>
        </w:rPr>
        <w:t xml:space="preserve"> specified in such covered contractor’s contracts</w:t>
      </w:r>
      <w:r w:rsidR="007F05B2">
        <w:rPr>
          <w:u w:val="single"/>
        </w:rPr>
        <w:t>;</w:t>
      </w:r>
    </w:p>
    <w:p w14:paraId="7910D8D6" w14:textId="630F688D" w:rsidR="000D763D" w:rsidRDefault="007F05B2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Whether </w:t>
      </w:r>
      <w:r w:rsidR="00BD2B61">
        <w:rPr>
          <w:u w:val="single"/>
        </w:rPr>
        <w:t>such covered</w:t>
      </w:r>
      <w:r>
        <w:rPr>
          <w:u w:val="single"/>
        </w:rPr>
        <w:t xml:space="preserve"> contractor has </w:t>
      </w:r>
      <w:r w:rsidR="002F2355">
        <w:rPr>
          <w:u w:val="single"/>
        </w:rPr>
        <w:t>worked or collaborated with community members or organizations</w:t>
      </w:r>
      <w:r w:rsidR="0072421B">
        <w:rPr>
          <w:u w:val="single"/>
        </w:rPr>
        <w:t xml:space="preserve"> in the preceding quarter</w:t>
      </w:r>
      <w:r w:rsidR="00FD08B2">
        <w:rPr>
          <w:u w:val="single"/>
        </w:rPr>
        <w:t>, including a description of such work or collaboration</w:t>
      </w:r>
      <w:r w:rsidR="000D763D">
        <w:rPr>
          <w:u w:val="single"/>
        </w:rPr>
        <w:t>; and</w:t>
      </w:r>
    </w:p>
    <w:p w14:paraId="165B89DF" w14:textId="12A28853" w:rsidR="007F05B2" w:rsidRDefault="000D763D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</w:t>
      </w:r>
      <w:r w:rsidR="00BD2B61">
        <w:rPr>
          <w:u w:val="single"/>
        </w:rPr>
        <w:t>If such covered</w:t>
      </w:r>
      <w:r>
        <w:rPr>
          <w:u w:val="single"/>
        </w:rPr>
        <w:t xml:space="preserve"> contractor has not worked or collaborated with community members or organizations, such </w:t>
      </w:r>
      <w:r w:rsidR="00BD2B61">
        <w:rPr>
          <w:u w:val="single"/>
        </w:rPr>
        <w:t xml:space="preserve">covered </w:t>
      </w:r>
      <w:r>
        <w:rPr>
          <w:u w:val="single"/>
        </w:rPr>
        <w:t>contractor’s plans for working or collaborating with community members or organizations</w:t>
      </w:r>
      <w:r w:rsidR="002F2355">
        <w:rPr>
          <w:u w:val="single"/>
        </w:rPr>
        <w:t>.</w:t>
      </w:r>
    </w:p>
    <w:p w14:paraId="50C4FADD" w14:textId="490713EF" w:rsidR="00F107E3" w:rsidRDefault="00CB011E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2. </w:t>
      </w:r>
      <w:r w:rsidR="008E406D">
        <w:rPr>
          <w:u w:val="single"/>
        </w:rPr>
        <w:t xml:space="preserve">No later than </w:t>
      </w:r>
      <w:r w:rsidR="004634F5">
        <w:rPr>
          <w:u w:val="single"/>
        </w:rPr>
        <w:t>180 days after the effective date of the local law that added this section</w:t>
      </w:r>
      <w:r w:rsidR="008E406D">
        <w:rPr>
          <w:u w:val="single"/>
        </w:rPr>
        <w:t xml:space="preserve">, and </w:t>
      </w:r>
      <w:r w:rsidR="00F37777">
        <w:rPr>
          <w:u w:val="single"/>
        </w:rPr>
        <w:t>annually</w:t>
      </w:r>
      <w:r w:rsidR="008E406D">
        <w:rPr>
          <w:u w:val="single"/>
        </w:rPr>
        <w:t xml:space="preserve"> thereafter, each c</w:t>
      </w:r>
      <w:r w:rsidR="00F107E3">
        <w:rPr>
          <w:u w:val="single"/>
        </w:rPr>
        <w:t>ontracting agency shall</w:t>
      </w:r>
      <w:r w:rsidR="00AA70DA">
        <w:rPr>
          <w:u w:val="single"/>
        </w:rPr>
        <w:t xml:space="preserve"> submit a report to the mayor and the speaker of the council on covered contractor</w:t>
      </w:r>
      <w:r w:rsidR="00B43208">
        <w:rPr>
          <w:u w:val="single"/>
        </w:rPr>
        <w:t>s’</w:t>
      </w:r>
      <w:r w:rsidR="00AA70DA">
        <w:rPr>
          <w:u w:val="single"/>
        </w:rPr>
        <w:t xml:space="preserve"> engagement with community members or organizations</w:t>
      </w:r>
      <w:r w:rsidR="006B1C40">
        <w:rPr>
          <w:u w:val="single"/>
        </w:rPr>
        <w:t xml:space="preserve"> during the preceding year</w:t>
      </w:r>
      <w:r w:rsidR="00AA70DA">
        <w:rPr>
          <w:u w:val="single"/>
        </w:rPr>
        <w:t>.</w:t>
      </w:r>
      <w:r w:rsidR="004A6165">
        <w:rPr>
          <w:u w:val="single"/>
        </w:rPr>
        <w:t xml:space="preserve"> Such report shall include, but need not be limited to, the following:</w:t>
      </w:r>
    </w:p>
    <w:p w14:paraId="5ECB1249" w14:textId="4E0C635B" w:rsidR="004A6165" w:rsidRDefault="004A6165" w:rsidP="004A6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3B2E01">
        <w:rPr>
          <w:u w:val="single"/>
        </w:rPr>
        <w:t>Each</w:t>
      </w:r>
      <w:r>
        <w:rPr>
          <w:u w:val="single"/>
        </w:rPr>
        <w:t xml:space="preserve"> </w:t>
      </w:r>
      <w:r w:rsidR="00D84133">
        <w:rPr>
          <w:u w:val="single"/>
        </w:rPr>
        <w:t xml:space="preserve">covered contractor’s </w:t>
      </w:r>
      <w:r>
        <w:rPr>
          <w:u w:val="single"/>
        </w:rPr>
        <w:t>proposed work or collaboration with community members or organizations</w:t>
      </w:r>
      <w:r w:rsidR="00FD2075">
        <w:rPr>
          <w:u w:val="single"/>
        </w:rPr>
        <w:t xml:space="preserve"> specified in such covered contractor’s contracts</w:t>
      </w:r>
      <w:r>
        <w:rPr>
          <w:u w:val="single"/>
        </w:rPr>
        <w:t>;</w:t>
      </w:r>
    </w:p>
    <w:p w14:paraId="2F895CFA" w14:textId="2DEF2A33" w:rsidR="004A6165" w:rsidRDefault="004A6165" w:rsidP="004A6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Whether </w:t>
      </w:r>
      <w:r w:rsidR="0087533F">
        <w:rPr>
          <w:u w:val="single"/>
        </w:rPr>
        <w:t xml:space="preserve">each </w:t>
      </w:r>
      <w:r>
        <w:rPr>
          <w:u w:val="single"/>
        </w:rPr>
        <w:t xml:space="preserve">such covered contractor has worked or collaborated with community members or organizations; </w:t>
      </w:r>
    </w:p>
    <w:p w14:paraId="4FE3E514" w14:textId="2F948694" w:rsidR="004A6165" w:rsidRDefault="004A6165" w:rsidP="004A6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If </w:t>
      </w:r>
      <w:r w:rsidR="006B09EA">
        <w:rPr>
          <w:u w:val="single"/>
        </w:rPr>
        <w:t xml:space="preserve">any </w:t>
      </w:r>
      <w:r>
        <w:rPr>
          <w:u w:val="single"/>
        </w:rPr>
        <w:t xml:space="preserve">covered contractor has not worked or collaborated with community members or organizations, </w:t>
      </w:r>
      <w:r w:rsidR="006B09EA">
        <w:rPr>
          <w:u w:val="single"/>
        </w:rPr>
        <w:t xml:space="preserve">each </w:t>
      </w:r>
      <w:r>
        <w:rPr>
          <w:u w:val="single"/>
        </w:rPr>
        <w:t>such covered contractor’</w:t>
      </w:r>
      <w:r w:rsidR="000C1BA1">
        <w:rPr>
          <w:u w:val="single"/>
        </w:rPr>
        <w:t>s plan</w:t>
      </w:r>
      <w:r>
        <w:rPr>
          <w:u w:val="single"/>
        </w:rPr>
        <w:t xml:space="preserve"> for working or collaborating with community members or organizations</w:t>
      </w:r>
      <w:r w:rsidR="00D84133">
        <w:rPr>
          <w:u w:val="single"/>
        </w:rPr>
        <w:t>; and</w:t>
      </w:r>
    </w:p>
    <w:p w14:paraId="5CD73607" w14:textId="1CD61EAB" w:rsidR="004A6165" w:rsidRPr="00922BF4" w:rsidRDefault="004A6165" w:rsidP="004A6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(d) What actions, if any, such contracting agency has taken to </w:t>
      </w:r>
      <w:r w:rsidR="00F37777">
        <w:rPr>
          <w:u w:val="single"/>
        </w:rPr>
        <w:t>promote</w:t>
      </w:r>
      <w:r>
        <w:rPr>
          <w:u w:val="single"/>
        </w:rPr>
        <w:t xml:space="preserve"> community engagement</w:t>
      </w:r>
      <w:r w:rsidR="00FD2075">
        <w:rPr>
          <w:u w:val="single"/>
        </w:rPr>
        <w:t xml:space="preserve"> by covered contractors</w:t>
      </w:r>
      <w:r w:rsidR="009D7D97">
        <w:rPr>
          <w:u w:val="single"/>
        </w:rPr>
        <w:t>.</w:t>
      </w:r>
    </w:p>
    <w:p w14:paraId="2FD8DBBC" w14:textId="224E1CB4" w:rsidR="0058644F" w:rsidRPr="006D562C" w:rsidRDefault="00541DAB" w:rsidP="00652ACD">
      <w:pPr>
        <w:spacing w:line="480" w:lineRule="auto"/>
        <w:jc w:val="both"/>
        <w:rPr>
          <w:u w:val="single"/>
        </w:rPr>
      </w:pPr>
      <w:r>
        <w:t xml:space="preserve">§ 2. This local law takes effect </w:t>
      </w:r>
      <w:r w:rsidR="008A04CA">
        <w:t>immediately</w:t>
      </w:r>
      <w:r>
        <w:t>.</w:t>
      </w:r>
    </w:p>
    <w:p w14:paraId="2D7280E8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A38C6B9" w14:textId="01C267D4" w:rsidR="00834886" w:rsidRDefault="00834886" w:rsidP="47BA97B0">
      <w:pPr>
        <w:ind w:firstLine="0"/>
        <w:jc w:val="both"/>
        <w:rPr>
          <w:sz w:val="18"/>
          <w:szCs w:val="18"/>
        </w:rPr>
      </w:pPr>
    </w:p>
    <w:p w14:paraId="1644FF45" w14:textId="77777777" w:rsidR="00834886" w:rsidRDefault="00834886" w:rsidP="0058644F">
      <w:pPr>
        <w:ind w:firstLine="0"/>
        <w:jc w:val="both"/>
        <w:rPr>
          <w:sz w:val="18"/>
          <w:szCs w:val="18"/>
        </w:rPr>
      </w:pPr>
    </w:p>
    <w:p w14:paraId="42BFCDE0" w14:textId="400114A0" w:rsidR="0058644F" w:rsidRDefault="0058644F" w:rsidP="0058644F">
      <w:pPr>
        <w:ind w:firstLine="0"/>
        <w:jc w:val="both"/>
        <w:rPr>
          <w:sz w:val="18"/>
          <w:szCs w:val="18"/>
        </w:rPr>
      </w:pPr>
      <w:r w:rsidRPr="47BA97B0">
        <w:rPr>
          <w:sz w:val="18"/>
          <w:szCs w:val="18"/>
        </w:rPr>
        <w:t>JEF</w:t>
      </w:r>
    </w:p>
    <w:p w14:paraId="5349E689" w14:textId="77777777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</w:t>
      </w:r>
      <w:r w:rsidR="003E2CE6">
        <w:rPr>
          <w:sz w:val="18"/>
          <w:szCs w:val="18"/>
        </w:rPr>
        <w:t xml:space="preserve"> #</w:t>
      </w:r>
      <w:r w:rsidR="00652ACD">
        <w:rPr>
          <w:sz w:val="18"/>
          <w:szCs w:val="18"/>
        </w:rPr>
        <w:t>8404</w:t>
      </w:r>
    </w:p>
    <w:p w14:paraId="3F450919" w14:textId="78C258B0" w:rsidR="0013510C" w:rsidRDefault="0013510C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#0730-2024</w:t>
      </w:r>
    </w:p>
    <w:p w14:paraId="7AE529AA" w14:textId="553E6833" w:rsidR="0058644F" w:rsidRDefault="0013510C" w:rsidP="0058644F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9:06 AM</w:t>
      </w:r>
    </w:p>
    <w:p w14:paraId="447C5EF6" w14:textId="77777777" w:rsidR="0058644F" w:rsidRDefault="0058644F" w:rsidP="0058644F">
      <w:pPr>
        <w:ind w:firstLine="0"/>
        <w:rPr>
          <w:sz w:val="18"/>
          <w:szCs w:val="18"/>
        </w:rPr>
      </w:pPr>
    </w:p>
    <w:p w14:paraId="7253D51C" w14:textId="77777777" w:rsidR="000F6EA8" w:rsidRDefault="000F6EA8"/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5633" w14:textId="77777777" w:rsidR="002724B6" w:rsidRDefault="002724B6">
      <w:r>
        <w:separator/>
      </w:r>
    </w:p>
  </w:endnote>
  <w:endnote w:type="continuationSeparator" w:id="0">
    <w:p w14:paraId="267382C1" w14:textId="77777777" w:rsidR="002724B6" w:rsidRDefault="0027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7CA603" w14:textId="1EF62E9D" w:rsidR="0013510C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2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F99DD9" w14:textId="77777777" w:rsidR="0013510C" w:rsidRDefault="0013510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D098C" w14:textId="77777777" w:rsidR="0013510C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05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E44A08" w14:textId="77777777" w:rsidR="0013510C" w:rsidRDefault="00135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B87D2" w14:textId="77777777" w:rsidR="002724B6" w:rsidRDefault="002724B6">
      <w:r>
        <w:separator/>
      </w:r>
    </w:p>
  </w:footnote>
  <w:footnote w:type="continuationSeparator" w:id="0">
    <w:p w14:paraId="4C9B3367" w14:textId="77777777" w:rsidR="002724B6" w:rsidRDefault="00272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49E1"/>
    <w:rsid w:val="0002068B"/>
    <w:rsid w:val="00057103"/>
    <w:rsid w:val="000C1BA1"/>
    <w:rsid w:val="000D00D6"/>
    <w:rsid w:val="000D763D"/>
    <w:rsid w:val="000D7E0C"/>
    <w:rsid w:val="000F6EA8"/>
    <w:rsid w:val="0013510C"/>
    <w:rsid w:val="001353FE"/>
    <w:rsid w:val="0015023F"/>
    <w:rsid w:val="00163027"/>
    <w:rsid w:val="0017155E"/>
    <w:rsid w:val="00190613"/>
    <w:rsid w:val="001D7017"/>
    <w:rsid w:val="0020265E"/>
    <w:rsid w:val="00244953"/>
    <w:rsid w:val="002724B6"/>
    <w:rsid w:val="002C4F91"/>
    <w:rsid w:val="002E6586"/>
    <w:rsid w:val="002F082B"/>
    <w:rsid w:val="002F2355"/>
    <w:rsid w:val="00321044"/>
    <w:rsid w:val="003232A1"/>
    <w:rsid w:val="00336A42"/>
    <w:rsid w:val="003475A4"/>
    <w:rsid w:val="00361B17"/>
    <w:rsid w:val="00363B80"/>
    <w:rsid w:val="0039138B"/>
    <w:rsid w:val="003B2E01"/>
    <w:rsid w:val="003C7E56"/>
    <w:rsid w:val="003E2CE6"/>
    <w:rsid w:val="003F4688"/>
    <w:rsid w:val="00424D55"/>
    <w:rsid w:val="0043541E"/>
    <w:rsid w:val="004634F5"/>
    <w:rsid w:val="00464D1D"/>
    <w:rsid w:val="004843A9"/>
    <w:rsid w:val="00496CFF"/>
    <w:rsid w:val="004A6165"/>
    <w:rsid w:val="004C45DE"/>
    <w:rsid w:val="004C7AC9"/>
    <w:rsid w:val="00522766"/>
    <w:rsid w:val="005239B5"/>
    <w:rsid w:val="0052628B"/>
    <w:rsid w:val="005343CC"/>
    <w:rsid w:val="00541DAB"/>
    <w:rsid w:val="0058644F"/>
    <w:rsid w:val="00590FB5"/>
    <w:rsid w:val="005A09E6"/>
    <w:rsid w:val="005B08C4"/>
    <w:rsid w:val="005C3798"/>
    <w:rsid w:val="005C70D0"/>
    <w:rsid w:val="005D3FCF"/>
    <w:rsid w:val="00652ACD"/>
    <w:rsid w:val="00653E4F"/>
    <w:rsid w:val="0069132E"/>
    <w:rsid w:val="006A5EB7"/>
    <w:rsid w:val="006B09EA"/>
    <w:rsid w:val="006B1C40"/>
    <w:rsid w:val="006B4891"/>
    <w:rsid w:val="006B4A6B"/>
    <w:rsid w:val="006C1B16"/>
    <w:rsid w:val="006E6BE0"/>
    <w:rsid w:val="0072421B"/>
    <w:rsid w:val="0076136C"/>
    <w:rsid w:val="00762BEC"/>
    <w:rsid w:val="007C3530"/>
    <w:rsid w:val="007D13CB"/>
    <w:rsid w:val="007F05B2"/>
    <w:rsid w:val="007F61C2"/>
    <w:rsid w:val="008165D0"/>
    <w:rsid w:val="00824FE3"/>
    <w:rsid w:val="00834886"/>
    <w:rsid w:val="008629B4"/>
    <w:rsid w:val="00874DCC"/>
    <w:rsid w:val="0087533F"/>
    <w:rsid w:val="008A04CA"/>
    <w:rsid w:val="008A2737"/>
    <w:rsid w:val="008B6F8B"/>
    <w:rsid w:val="008D4C0E"/>
    <w:rsid w:val="008E406D"/>
    <w:rsid w:val="00922BF4"/>
    <w:rsid w:val="00930B17"/>
    <w:rsid w:val="00955AFE"/>
    <w:rsid w:val="0098515B"/>
    <w:rsid w:val="009B5205"/>
    <w:rsid w:val="009D7D97"/>
    <w:rsid w:val="00A61B3F"/>
    <w:rsid w:val="00A71F4B"/>
    <w:rsid w:val="00A74B12"/>
    <w:rsid w:val="00AA70DA"/>
    <w:rsid w:val="00AB2924"/>
    <w:rsid w:val="00AD345C"/>
    <w:rsid w:val="00AF120C"/>
    <w:rsid w:val="00B06309"/>
    <w:rsid w:val="00B22553"/>
    <w:rsid w:val="00B359A7"/>
    <w:rsid w:val="00B43208"/>
    <w:rsid w:val="00BD2B61"/>
    <w:rsid w:val="00C04029"/>
    <w:rsid w:val="00C3242A"/>
    <w:rsid w:val="00C34B31"/>
    <w:rsid w:val="00C40C32"/>
    <w:rsid w:val="00C550C3"/>
    <w:rsid w:val="00C577B2"/>
    <w:rsid w:val="00C77BDE"/>
    <w:rsid w:val="00CB011E"/>
    <w:rsid w:val="00CC4175"/>
    <w:rsid w:val="00CC640F"/>
    <w:rsid w:val="00D120A1"/>
    <w:rsid w:val="00D5403B"/>
    <w:rsid w:val="00D578CB"/>
    <w:rsid w:val="00D84133"/>
    <w:rsid w:val="00D845B1"/>
    <w:rsid w:val="00D96A70"/>
    <w:rsid w:val="00DA68D1"/>
    <w:rsid w:val="00DA7CE7"/>
    <w:rsid w:val="00E14CF8"/>
    <w:rsid w:val="00E31E61"/>
    <w:rsid w:val="00E42621"/>
    <w:rsid w:val="00E44BE8"/>
    <w:rsid w:val="00E46B83"/>
    <w:rsid w:val="00E65C87"/>
    <w:rsid w:val="00E65E14"/>
    <w:rsid w:val="00E87842"/>
    <w:rsid w:val="00E94F03"/>
    <w:rsid w:val="00E97F0F"/>
    <w:rsid w:val="00EA282F"/>
    <w:rsid w:val="00ED7F07"/>
    <w:rsid w:val="00F046B6"/>
    <w:rsid w:val="00F107E3"/>
    <w:rsid w:val="00F128E6"/>
    <w:rsid w:val="00F30C87"/>
    <w:rsid w:val="00F37777"/>
    <w:rsid w:val="00F527E8"/>
    <w:rsid w:val="00F6489B"/>
    <w:rsid w:val="00F66183"/>
    <w:rsid w:val="00FA16F3"/>
    <w:rsid w:val="00FA2707"/>
    <w:rsid w:val="00FB00B9"/>
    <w:rsid w:val="00FB36B2"/>
    <w:rsid w:val="00FD08B2"/>
    <w:rsid w:val="00FD2075"/>
    <w:rsid w:val="00FE0233"/>
    <w:rsid w:val="09C587FB"/>
    <w:rsid w:val="462FE8A2"/>
    <w:rsid w:val="47BA97B0"/>
    <w:rsid w:val="4D307445"/>
    <w:rsid w:val="6796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2EFD6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A61B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B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B3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B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B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B3F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A0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7FFD95-599D-4AB3-B4DE-8862CBED2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44263A-03B3-4FA7-AD58-CECB7BF32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B8FD0-9100-4940-B46A-0431F55356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Martin, William</cp:lastModifiedBy>
  <cp:revision>6</cp:revision>
  <dcterms:created xsi:type="dcterms:W3CDTF">2026-02-20T19:27:00Z</dcterms:created>
  <dcterms:modified xsi:type="dcterms:W3CDTF">2026-05-04T13:06:00Z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