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93A5" w14:textId="016D968B" w:rsidR="004E1CF2" w:rsidRDefault="004E1CF2" w:rsidP="00E97376">
      <w:pPr>
        <w:ind w:firstLine="0"/>
        <w:jc w:val="center"/>
      </w:pPr>
      <w:r>
        <w:t>Int. No.</w:t>
      </w:r>
      <w:r w:rsidR="00AA3429">
        <w:t xml:space="preserve"> </w:t>
      </w:r>
      <w:r w:rsidR="0004326D">
        <w:t>441</w:t>
      </w:r>
    </w:p>
    <w:p w14:paraId="3D75FA08" w14:textId="77777777" w:rsidR="00E97376" w:rsidRDefault="00E97376" w:rsidP="00E97376">
      <w:pPr>
        <w:ind w:firstLine="0"/>
        <w:jc w:val="center"/>
      </w:pPr>
    </w:p>
    <w:p w14:paraId="2E1E4722" w14:textId="77777777" w:rsidR="00A45DFC" w:rsidRDefault="00A45DFC" w:rsidP="00A45DF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Louis, Banks, Nurse, Epstein and the Public Advocate (Mr. Williams)</w:t>
      </w:r>
    </w:p>
    <w:p w14:paraId="494B00FA" w14:textId="77777777" w:rsidR="00764588" w:rsidRDefault="00764588" w:rsidP="007101A2">
      <w:pPr>
        <w:pStyle w:val="BodyText"/>
        <w:spacing w:line="240" w:lineRule="auto"/>
        <w:ind w:firstLine="0"/>
      </w:pPr>
    </w:p>
    <w:p w14:paraId="27443F8E" w14:textId="77777777" w:rsidR="006F5730" w:rsidRPr="006F5730" w:rsidRDefault="006F5730" w:rsidP="0061409E">
      <w:pPr>
        <w:pStyle w:val="BodyText"/>
        <w:spacing w:line="240" w:lineRule="auto"/>
        <w:ind w:firstLine="0"/>
        <w:jc w:val="left"/>
        <w:rPr>
          <w:vanish/>
        </w:rPr>
      </w:pPr>
      <w:r w:rsidRPr="006F5730">
        <w:rPr>
          <w:vanish/>
        </w:rPr>
        <w:t>..Title</w:t>
      </w:r>
    </w:p>
    <w:p w14:paraId="00B6065A" w14:textId="77777777" w:rsidR="00C43E62" w:rsidRDefault="0061409E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12619D" w:rsidRPr="0012619D">
        <w:t>establishing a task force to examine disparities in contracting</w:t>
      </w:r>
    </w:p>
    <w:p w14:paraId="3DF7CCFD" w14:textId="559CF028" w:rsidR="004E1CF2" w:rsidRDefault="006F5730" w:rsidP="007101A2">
      <w:pPr>
        <w:pStyle w:val="BodyText"/>
        <w:spacing w:line="240" w:lineRule="auto"/>
        <w:ind w:firstLine="0"/>
      </w:pPr>
      <w:r w:rsidRPr="006F5730">
        <w:rPr>
          <w:vanish/>
        </w:rPr>
        <w:t>..Body</w:t>
      </w:r>
      <w:r w:rsidR="00570017" w:rsidRPr="006F5730">
        <w:rPr>
          <w:vanish/>
        </w:rPr>
        <w:t xml:space="preserve"> </w:t>
      </w:r>
    </w:p>
    <w:p w14:paraId="3C913F6B" w14:textId="77777777" w:rsidR="0012619D" w:rsidRPr="006F5730" w:rsidRDefault="0012619D" w:rsidP="007101A2">
      <w:pPr>
        <w:pStyle w:val="BodyText"/>
        <w:spacing w:line="240" w:lineRule="auto"/>
        <w:ind w:firstLine="0"/>
        <w:rPr>
          <w:vanish/>
        </w:rPr>
      </w:pPr>
    </w:p>
    <w:p w14:paraId="51059C5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F4B6C4D" w14:textId="77777777" w:rsidR="004E1CF2" w:rsidRDefault="004E1CF2" w:rsidP="006662DF">
      <w:pPr>
        <w:jc w:val="both"/>
      </w:pPr>
    </w:p>
    <w:p w14:paraId="6B86B6B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7BA558" w14:textId="77777777" w:rsidR="0012619D" w:rsidRPr="00173B6A" w:rsidRDefault="007101A2" w:rsidP="0012619D">
      <w:pPr>
        <w:spacing w:line="480" w:lineRule="auto"/>
        <w:jc w:val="both"/>
      </w:pPr>
      <w:r w:rsidRPr="00A65530">
        <w:t>S</w:t>
      </w:r>
      <w:r w:rsidR="004E1CF2" w:rsidRPr="00A65530">
        <w:t>ection 1.</w:t>
      </w:r>
      <w:r w:rsidR="007E79D5" w:rsidRPr="00A65530">
        <w:t xml:space="preserve"> </w:t>
      </w:r>
      <w:r w:rsidR="0012619D" w:rsidRPr="00173B6A">
        <w:t>Definitions. For purposes of this local law, the following terms have the following meanings:</w:t>
      </w:r>
    </w:p>
    <w:p w14:paraId="6482ECA5" w14:textId="11A6C422" w:rsidR="0012619D" w:rsidRDefault="0012619D" w:rsidP="0012619D">
      <w:pPr>
        <w:spacing w:line="480" w:lineRule="auto"/>
        <w:jc w:val="both"/>
      </w:pPr>
      <w:r w:rsidRPr="00173B6A">
        <w:t>City. The term “city” means the city of New York.</w:t>
      </w:r>
    </w:p>
    <w:p w14:paraId="35C0D2FF" w14:textId="77777777" w:rsidR="0012619D" w:rsidRDefault="0012619D" w:rsidP="0012619D">
      <w:pPr>
        <w:spacing w:line="480" w:lineRule="auto"/>
        <w:jc w:val="both"/>
      </w:pPr>
      <w:r>
        <w:t>Community-based vendor. The term “community-based vendor” means a vendor based in a city community that offers culturally-relevant services for which the city may contract.</w:t>
      </w:r>
    </w:p>
    <w:p w14:paraId="45BEF676" w14:textId="37FE7A65" w:rsidR="0012619D" w:rsidRDefault="0012619D" w:rsidP="00ED3423">
      <w:pPr>
        <w:spacing w:line="480" w:lineRule="auto"/>
        <w:jc w:val="both"/>
      </w:pPr>
      <w:r>
        <w:t>Culturally-relevant services. The term “culturally-relevant services” means services that address specific cultural, linguistic or socioeconomic concerns</w:t>
      </w:r>
      <w:r w:rsidR="00E21992">
        <w:t xml:space="preserve"> within a city community.</w:t>
      </w:r>
      <w:r w:rsidR="00AA63DF">
        <w:t xml:space="preserve"> Such term shall include, but not be limited to, </w:t>
      </w:r>
      <w:r w:rsidR="002F39F3">
        <w:t xml:space="preserve">services that: </w:t>
      </w:r>
      <w:r w:rsidR="008A2C53">
        <w:t xml:space="preserve">(i) </w:t>
      </w:r>
      <w:r w:rsidR="002F39F3">
        <w:t>involve the community in defining and addressing needs;</w:t>
      </w:r>
      <w:r w:rsidR="008A2C53">
        <w:t xml:space="preserve"> (ii) are responsive to the </w:t>
      </w:r>
      <w:r w:rsidR="002F39F3">
        <w:t>customs or beliefs</w:t>
      </w:r>
      <w:r w:rsidR="008A2C53">
        <w:t xml:space="preserve"> of a community</w:t>
      </w:r>
      <w:r w:rsidR="002F39F3">
        <w:t>;</w:t>
      </w:r>
      <w:r w:rsidR="008A2C53">
        <w:t xml:space="preserve"> and</w:t>
      </w:r>
      <w:r w:rsidR="002F39F3">
        <w:t xml:space="preserve"> </w:t>
      </w:r>
      <w:r w:rsidR="008A2C53">
        <w:t xml:space="preserve">(iii) </w:t>
      </w:r>
      <w:r w:rsidR="002F39F3">
        <w:t>prioritize cultural competence.</w:t>
      </w:r>
    </w:p>
    <w:p w14:paraId="354B1F11" w14:textId="14FBDC4B" w:rsidR="0012619D" w:rsidRPr="00173B6A" w:rsidRDefault="0012619D" w:rsidP="0012619D">
      <w:pPr>
        <w:spacing w:line="480" w:lineRule="auto"/>
        <w:jc w:val="both"/>
      </w:pPr>
      <w:r w:rsidRPr="00173B6A">
        <w:t xml:space="preserve">Task force. The term “task force” means the </w:t>
      </w:r>
      <w:r>
        <w:t xml:space="preserve">contracts disparity </w:t>
      </w:r>
      <w:r w:rsidRPr="00A65530">
        <w:t xml:space="preserve">task force </w:t>
      </w:r>
      <w:r w:rsidRPr="00173B6A">
        <w:t>established by this local law.</w:t>
      </w:r>
    </w:p>
    <w:p w14:paraId="72CC720B" w14:textId="77777777" w:rsidR="0012619D" w:rsidRDefault="0012619D" w:rsidP="00570017">
      <w:pPr>
        <w:spacing w:line="480" w:lineRule="auto"/>
        <w:jc w:val="both"/>
      </w:pPr>
      <w:r w:rsidRPr="00173B6A">
        <w:t>§ 2. Task force established</w:t>
      </w:r>
      <w:r>
        <w:t>.</w:t>
      </w:r>
      <w:r w:rsidR="00570017" w:rsidRPr="00A65530">
        <w:t xml:space="preserve"> The</w:t>
      </w:r>
      <w:r w:rsidR="00CF56F4" w:rsidRPr="00A65530">
        <w:t>re</w:t>
      </w:r>
      <w:r w:rsidR="00CF62D4" w:rsidRPr="00A65530">
        <w:t xml:space="preserve"> is hereby established </w:t>
      </w:r>
      <w:r w:rsidR="00CF56F4" w:rsidRPr="00A65530">
        <w:t xml:space="preserve">a </w:t>
      </w:r>
      <w:r>
        <w:t>contracts disparity</w:t>
      </w:r>
      <w:r w:rsidR="00FA46F0">
        <w:t xml:space="preserve"> </w:t>
      </w:r>
      <w:r w:rsidR="00CF56F4" w:rsidRPr="00A65530">
        <w:t>task force</w:t>
      </w:r>
      <w:r>
        <w:t>.</w:t>
      </w:r>
      <w:r w:rsidR="00CF56F4" w:rsidRPr="00A65530">
        <w:t xml:space="preserve"> </w:t>
      </w:r>
    </w:p>
    <w:p w14:paraId="5E6D5824" w14:textId="77777777" w:rsidR="008A2C53" w:rsidRDefault="0012619D" w:rsidP="00CA64FC">
      <w:pPr>
        <w:spacing w:line="480" w:lineRule="auto"/>
        <w:jc w:val="both"/>
      </w:pPr>
      <w:r w:rsidRPr="00173B6A">
        <w:t xml:space="preserve">§ </w:t>
      </w:r>
      <w:r>
        <w:t>3</w:t>
      </w:r>
      <w:r w:rsidRPr="00173B6A">
        <w:t xml:space="preserve">. </w:t>
      </w:r>
      <w:r>
        <w:t xml:space="preserve">Duties. </w:t>
      </w:r>
      <w:r w:rsidR="00AA63DF">
        <w:t xml:space="preserve">a. </w:t>
      </w:r>
      <w:r>
        <w:t xml:space="preserve">The task force shall review </w:t>
      </w:r>
      <w:r w:rsidR="00AF1FEE">
        <w:t xml:space="preserve">a random sample of </w:t>
      </w:r>
      <w:r w:rsidR="002F39F3">
        <w:t xml:space="preserve">awarded </w:t>
      </w:r>
      <w:r>
        <w:t>contract</w:t>
      </w:r>
      <w:r w:rsidR="00CA64FC">
        <w:t xml:space="preserve">s </w:t>
      </w:r>
      <w:r w:rsidR="00AF1FEE">
        <w:t>from each city contracting agency</w:t>
      </w:r>
      <w:r>
        <w:t xml:space="preserve"> in order to: </w:t>
      </w:r>
    </w:p>
    <w:p w14:paraId="525D9C11" w14:textId="06ED734F" w:rsidR="00AA63DF" w:rsidRDefault="00AA63DF" w:rsidP="00CA64FC">
      <w:pPr>
        <w:spacing w:line="480" w:lineRule="auto"/>
        <w:jc w:val="both"/>
      </w:pPr>
      <w:r>
        <w:t xml:space="preserve">1. </w:t>
      </w:r>
      <w:r w:rsidR="0012619D">
        <w:t xml:space="preserve">Determine </w:t>
      </w:r>
      <w:r w:rsidR="00AF1FEE">
        <w:t>whether there is statistical evidence of underutilization of community-based vendors in city contracting at both prime contract and subcontract levels</w:t>
      </w:r>
      <w:r w:rsidR="00E21992">
        <w:t>;</w:t>
      </w:r>
    </w:p>
    <w:p w14:paraId="2A1D58AA" w14:textId="3B4BD801" w:rsidR="00CF62D4" w:rsidRPr="00E21992" w:rsidRDefault="00AA63DF" w:rsidP="00CA64FC">
      <w:pPr>
        <w:spacing w:line="480" w:lineRule="auto"/>
        <w:jc w:val="both"/>
      </w:pPr>
      <w:r>
        <w:t xml:space="preserve">2. </w:t>
      </w:r>
      <w:r w:rsidR="00E21992">
        <w:t>Identify circumstances where city agencies could offer improved services by contracting with community-based vendors</w:t>
      </w:r>
      <w:r w:rsidR="00E21992" w:rsidRPr="00AA63DF">
        <w:rPr>
          <w:color w:val="000000"/>
        </w:rPr>
        <w:t>;</w:t>
      </w:r>
    </w:p>
    <w:p w14:paraId="763FECA8" w14:textId="09104621" w:rsidR="00E21992" w:rsidRPr="00A65530" w:rsidRDefault="00AA63DF" w:rsidP="00CA64FC">
      <w:pPr>
        <w:spacing w:line="480" w:lineRule="auto"/>
        <w:jc w:val="both"/>
      </w:pPr>
      <w:r>
        <w:rPr>
          <w:color w:val="000000"/>
        </w:rPr>
        <w:lastRenderedPageBreak/>
        <w:t xml:space="preserve">3. </w:t>
      </w:r>
      <w:r w:rsidR="00E21992" w:rsidRPr="00CA64FC">
        <w:rPr>
          <w:color w:val="000000"/>
        </w:rPr>
        <w:t xml:space="preserve">Make recommendations </w:t>
      </w:r>
      <w:r w:rsidR="00374ED3">
        <w:rPr>
          <w:color w:val="000000"/>
        </w:rPr>
        <w:t>on legal and policy changes</w:t>
      </w:r>
      <w:r w:rsidR="00E21992" w:rsidRPr="00CA64FC">
        <w:rPr>
          <w:color w:val="000000"/>
        </w:rPr>
        <w:t xml:space="preserve"> to </w:t>
      </w:r>
      <w:r w:rsidR="00374ED3">
        <w:t>improve contracting with community-based vendors</w:t>
      </w:r>
      <w:r w:rsidR="008A2C53">
        <w:t xml:space="preserve"> and improve the provision of culturally-relevant services</w:t>
      </w:r>
      <w:r w:rsidR="00E21992" w:rsidRPr="00CA64FC">
        <w:rPr>
          <w:color w:val="000000"/>
        </w:rPr>
        <w:t xml:space="preserve">. </w:t>
      </w:r>
    </w:p>
    <w:p w14:paraId="42DF29BB" w14:textId="6A1C550D" w:rsidR="007F18FA" w:rsidRPr="00A65530" w:rsidRDefault="00E401AB" w:rsidP="00CE063B">
      <w:pPr>
        <w:tabs>
          <w:tab w:val="left" w:pos="1080"/>
        </w:tabs>
        <w:spacing w:line="480" w:lineRule="auto"/>
        <w:jc w:val="both"/>
      </w:pPr>
      <w:r>
        <w:t>b</w:t>
      </w:r>
      <w:r w:rsidR="00CF62D4" w:rsidRPr="00A65530">
        <w:t xml:space="preserve">. </w:t>
      </w:r>
      <w:r w:rsidR="00CF56F4" w:rsidRPr="00A65530">
        <w:t xml:space="preserve">Such task force shall </w:t>
      </w:r>
      <w:r w:rsidR="0041117A">
        <w:t>comprise</w:t>
      </w:r>
      <w:r w:rsidR="003B7512">
        <w:t xml:space="preserve"> </w:t>
      </w:r>
      <w:r w:rsidR="00ED3C79">
        <w:t xml:space="preserve">five </w:t>
      </w:r>
      <w:r w:rsidR="003B7512">
        <w:t>members</w:t>
      </w:r>
      <w:r w:rsidR="007F18FA" w:rsidRPr="00A65530">
        <w:t>:</w:t>
      </w:r>
    </w:p>
    <w:p w14:paraId="0650B8B7" w14:textId="53E7C559" w:rsidR="007F18FA" w:rsidRPr="00A65530" w:rsidRDefault="007F18FA" w:rsidP="003B7512">
      <w:pPr>
        <w:tabs>
          <w:tab w:val="left" w:pos="1080"/>
        </w:tabs>
        <w:spacing w:line="480" w:lineRule="auto"/>
        <w:jc w:val="both"/>
      </w:pPr>
      <w:r w:rsidRPr="00A65530">
        <w:t>1.</w:t>
      </w:r>
      <w:r w:rsidR="00CF56F4" w:rsidRPr="00A65530">
        <w:t xml:space="preserve"> </w:t>
      </w:r>
      <w:r w:rsidR="003B7512">
        <w:t>T</w:t>
      </w:r>
      <w:r w:rsidR="001D3F3A">
        <w:t xml:space="preserve">he </w:t>
      </w:r>
      <w:r w:rsidR="00E21992">
        <w:t>city chief procurement officer</w:t>
      </w:r>
      <w:r w:rsidR="00E401AB">
        <w:t>,</w:t>
      </w:r>
      <w:r w:rsidR="00E401AB" w:rsidRPr="00E401AB">
        <w:t xml:space="preserve"> or the designee thereof</w:t>
      </w:r>
      <w:r w:rsidRPr="00A65530">
        <w:t>;</w:t>
      </w:r>
      <w:r w:rsidR="008A36C7" w:rsidRPr="00A65530">
        <w:t xml:space="preserve"> </w:t>
      </w:r>
    </w:p>
    <w:p w14:paraId="61CAE66C" w14:textId="1C0CD9C6" w:rsidR="007F18FA" w:rsidRPr="00A65530" w:rsidRDefault="00E401AB" w:rsidP="00570017">
      <w:pPr>
        <w:spacing w:line="480" w:lineRule="auto"/>
        <w:jc w:val="both"/>
      </w:pPr>
      <w:r>
        <w:t>2</w:t>
      </w:r>
      <w:r w:rsidR="007F18FA" w:rsidRPr="00A65530">
        <w:t xml:space="preserve">. </w:t>
      </w:r>
      <w:r w:rsidR="00ED3C79">
        <w:t>Two</w:t>
      </w:r>
      <w:r w:rsidR="00ED3C79" w:rsidRPr="00A65530">
        <w:t xml:space="preserve"> </w:t>
      </w:r>
      <w:r w:rsidR="007F18FA" w:rsidRPr="00A65530">
        <w:t>members appointed by the mayor</w:t>
      </w:r>
      <w:r w:rsidR="009318F6">
        <w:t xml:space="preserve">, </w:t>
      </w:r>
      <w:r w:rsidR="00BA7B28">
        <w:t>representing</w:t>
      </w:r>
      <w:r w:rsidR="00E72476">
        <w:t xml:space="preserve"> </w:t>
      </w:r>
      <w:r w:rsidR="009318F6">
        <w:t xml:space="preserve">the </w:t>
      </w:r>
      <w:r w:rsidR="00E21992">
        <w:t>human services</w:t>
      </w:r>
      <w:r w:rsidR="00ED3C79">
        <w:t xml:space="preserve"> </w:t>
      </w:r>
      <w:r w:rsidR="003211A1">
        <w:t xml:space="preserve">and </w:t>
      </w:r>
      <w:r w:rsidR="009318F6">
        <w:t>labor sectors</w:t>
      </w:r>
      <w:r w:rsidR="003211A1">
        <w:t>, respectively</w:t>
      </w:r>
      <w:r w:rsidR="007F18FA" w:rsidRPr="00A65530">
        <w:t>;</w:t>
      </w:r>
      <w:r w:rsidR="00C9189B">
        <w:t xml:space="preserve"> and</w:t>
      </w:r>
    </w:p>
    <w:p w14:paraId="3FF6A1F0" w14:textId="49C6AA39" w:rsidR="00CF56F4" w:rsidRPr="00A65530" w:rsidRDefault="00E401AB" w:rsidP="00570017">
      <w:pPr>
        <w:spacing w:line="480" w:lineRule="auto"/>
        <w:jc w:val="both"/>
      </w:pPr>
      <w:r>
        <w:t>3</w:t>
      </w:r>
      <w:r w:rsidR="003B7512">
        <w:t xml:space="preserve">. </w:t>
      </w:r>
      <w:r w:rsidR="00ED3C79">
        <w:t xml:space="preserve">Two </w:t>
      </w:r>
      <w:r w:rsidR="007F18FA" w:rsidRPr="00A65530">
        <w:t>members appointed by the speaker</w:t>
      </w:r>
      <w:r w:rsidR="00613CE4" w:rsidRPr="00A65530">
        <w:t xml:space="preserve"> of the council</w:t>
      </w:r>
      <w:r w:rsidR="009318F6">
        <w:t xml:space="preserve">, </w:t>
      </w:r>
      <w:r w:rsidR="00E21992">
        <w:t>representing the human services and labor sectors, respectively</w:t>
      </w:r>
      <w:r w:rsidR="00CF62D4" w:rsidRPr="00A65530">
        <w:t xml:space="preserve">.  </w:t>
      </w:r>
      <w:r w:rsidR="008A36C7" w:rsidRPr="00A65530">
        <w:t xml:space="preserve"> </w:t>
      </w:r>
      <w:r w:rsidR="00570017" w:rsidRPr="00A65530">
        <w:t xml:space="preserve"> </w:t>
      </w:r>
    </w:p>
    <w:p w14:paraId="73AF52D2" w14:textId="77777777" w:rsidR="0041117A" w:rsidRPr="0041117A" w:rsidRDefault="005C7D9C" w:rsidP="00CE063B">
      <w:pPr>
        <w:tabs>
          <w:tab w:val="left" w:pos="1080"/>
        </w:tabs>
        <w:spacing w:line="480" w:lineRule="auto"/>
        <w:jc w:val="both"/>
      </w:pPr>
      <w:r>
        <w:t>c</w:t>
      </w:r>
      <w:r w:rsidR="00CF62D4" w:rsidRPr="00A65530">
        <w:t>.</w:t>
      </w:r>
      <w:r w:rsidR="0041117A">
        <w:t xml:space="preserve"> </w:t>
      </w:r>
      <w:r w:rsidR="0041117A" w:rsidRPr="0041117A">
        <w:t xml:space="preserve">The members of </w:t>
      </w:r>
      <w:r w:rsidR="00496E98">
        <w:t>the</w:t>
      </w:r>
      <w:r w:rsidR="0041117A" w:rsidRPr="0041117A">
        <w:t xml:space="preserve"> task force shall be appointed within </w:t>
      </w:r>
      <w:r w:rsidR="003211A1">
        <w:t>90</w:t>
      </w:r>
      <w:r w:rsidR="003211A1" w:rsidRPr="0041117A">
        <w:t xml:space="preserve"> </w:t>
      </w:r>
      <w:r w:rsidR="0041117A" w:rsidRPr="0041117A">
        <w:t xml:space="preserve">days after the </w:t>
      </w:r>
      <w:r w:rsidR="003211A1">
        <w:t>effective date</w:t>
      </w:r>
      <w:r w:rsidR="003211A1" w:rsidRPr="0041117A">
        <w:t xml:space="preserve"> </w:t>
      </w:r>
      <w:r w:rsidR="0041117A" w:rsidRPr="0041117A">
        <w:t>of this local law.</w:t>
      </w:r>
    </w:p>
    <w:p w14:paraId="28092BF1" w14:textId="0207E9FD" w:rsidR="002F1388" w:rsidRPr="002F1388" w:rsidRDefault="0041117A" w:rsidP="002F1388">
      <w:pPr>
        <w:spacing w:line="480" w:lineRule="auto"/>
        <w:jc w:val="both"/>
      </w:pPr>
      <w:r>
        <w:t xml:space="preserve">d. </w:t>
      </w:r>
      <w:r w:rsidR="002F1388" w:rsidRPr="002F1388">
        <w:t xml:space="preserve">Each member of </w:t>
      </w:r>
      <w:r w:rsidR="00496E98">
        <w:t>the</w:t>
      </w:r>
      <w:r w:rsidR="002F1388" w:rsidRPr="002F1388">
        <w:t xml:space="preserve"> task force shall serve </w:t>
      </w:r>
      <w:r w:rsidR="00AA63DF">
        <w:t>until the task force is dissolved pursuant to subdivision j of this section</w:t>
      </w:r>
      <w:r w:rsidR="002F1388" w:rsidRPr="002F1388">
        <w:t xml:space="preserve">. Any vacancies in the membership of the task force shall be filled in the same manner as the original appointment. </w:t>
      </w:r>
    </w:p>
    <w:p w14:paraId="02E77487" w14:textId="77777777" w:rsidR="00CE063B" w:rsidRPr="008E3E16" w:rsidRDefault="002F1388" w:rsidP="00CE063B">
      <w:pPr>
        <w:spacing w:line="480" w:lineRule="auto"/>
        <w:jc w:val="both"/>
      </w:pPr>
      <w:r w:rsidRPr="008E3E16">
        <w:t xml:space="preserve">e. </w:t>
      </w:r>
      <w:r w:rsidR="00CE063B" w:rsidRPr="008E3E16">
        <w:t xml:space="preserve">No member of the task force </w:t>
      </w:r>
      <w:r w:rsidR="00534F1F">
        <w:t>may</w:t>
      </w:r>
      <w:r w:rsidR="00CE063B" w:rsidRPr="008E3E16">
        <w:t xml:space="preserve"> be removed except for cause and upon notice and hearing by the official who appointed such member or, in the case of a succeeding member under subdivision d of this section, the official who appointed the </w:t>
      </w:r>
      <w:r w:rsidR="007C797B">
        <w:t>succeeding</w:t>
      </w:r>
      <w:r w:rsidR="004A0F4F" w:rsidRPr="008E3E16">
        <w:t xml:space="preserve"> </w:t>
      </w:r>
      <w:r w:rsidR="00CE063B" w:rsidRPr="008E3E16">
        <w:t xml:space="preserve">member. </w:t>
      </w:r>
    </w:p>
    <w:p w14:paraId="046E0676" w14:textId="16252CC1" w:rsidR="00CE063B" w:rsidRDefault="00CE063B" w:rsidP="00CE063B">
      <w:pPr>
        <w:tabs>
          <w:tab w:val="left" w:pos="900"/>
          <w:tab w:val="left" w:pos="1080"/>
        </w:tabs>
        <w:spacing w:line="480" w:lineRule="auto"/>
        <w:jc w:val="both"/>
      </w:pPr>
      <w:r>
        <w:t>f. Members of the task force shall serve without compensation.</w:t>
      </w:r>
    </w:p>
    <w:p w14:paraId="0BFA7ED1" w14:textId="6ACDE0D8" w:rsidR="00CF62D4" w:rsidRPr="00A65530" w:rsidRDefault="00965E60" w:rsidP="00D435E8">
      <w:pPr>
        <w:tabs>
          <w:tab w:val="left" w:pos="1080"/>
        </w:tabs>
        <w:spacing w:line="480" w:lineRule="auto"/>
        <w:jc w:val="both"/>
      </w:pPr>
      <w:r>
        <w:t xml:space="preserve">g. </w:t>
      </w:r>
      <w:r w:rsidR="00374ED3">
        <w:t>In undertaking the review of city contracting required pursuant to subdivision a, the task force shall be provided with access to the text of all city contracts that it requests</w:t>
      </w:r>
      <w:r w:rsidR="00D435E8">
        <w:t>.</w:t>
      </w:r>
      <w:r w:rsidR="00A90DF4" w:rsidRPr="00A65530">
        <w:t xml:space="preserve"> </w:t>
      </w:r>
    </w:p>
    <w:p w14:paraId="23DFC6E6" w14:textId="2274E250" w:rsidR="00570017" w:rsidRPr="00A65530" w:rsidRDefault="00D435E8" w:rsidP="00570017">
      <w:pPr>
        <w:spacing w:line="480" w:lineRule="auto"/>
        <w:jc w:val="both"/>
      </w:pPr>
      <w:r>
        <w:t>h</w:t>
      </w:r>
      <w:r w:rsidR="00F95D6B">
        <w:t>.</w:t>
      </w:r>
      <w:r w:rsidR="00A90DF4" w:rsidRPr="00A65530">
        <w:t xml:space="preserve"> </w:t>
      </w:r>
      <w:r w:rsidR="00FA46F0" w:rsidRPr="00FA46F0">
        <w:t xml:space="preserve">No more than </w:t>
      </w:r>
      <w:r w:rsidR="006476D1">
        <w:t>one year</w:t>
      </w:r>
      <w:r w:rsidR="00FA46F0" w:rsidRPr="00FA46F0">
        <w:t xml:space="preserve"> after the date that the final member of the task force is appointed under sub</w:t>
      </w:r>
      <w:r w:rsidR="00534F1F">
        <w:t xml:space="preserve">division </w:t>
      </w:r>
      <w:r w:rsidR="00E21992">
        <w:t>b</w:t>
      </w:r>
      <w:r w:rsidR="00534F1F">
        <w:t xml:space="preserve"> of this section,</w:t>
      </w:r>
      <w:r w:rsidR="00496E98">
        <w:t xml:space="preserve"> the</w:t>
      </w:r>
      <w:r w:rsidR="00534F1F">
        <w:t xml:space="preserve"> </w:t>
      </w:r>
      <w:r w:rsidR="00FA46F0" w:rsidRPr="00FA46F0">
        <w:t xml:space="preserve">task force shall submit </w:t>
      </w:r>
      <w:r w:rsidR="006D5758">
        <w:t xml:space="preserve">a report </w:t>
      </w:r>
      <w:r w:rsidR="00FA46F0" w:rsidRPr="00FA46F0">
        <w:t>to the mayor and the speaker of the council</w:t>
      </w:r>
      <w:r w:rsidR="00F95D6B">
        <w:t>,</w:t>
      </w:r>
      <w:r w:rsidR="009E3785">
        <w:t xml:space="preserve"> </w:t>
      </w:r>
      <w:r w:rsidR="00A90DF4" w:rsidRPr="00A65530">
        <w:t xml:space="preserve">which </w:t>
      </w:r>
      <w:r w:rsidR="00570017" w:rsidRPr="00A65530">
        <w:t>shall include, but</w:t>
      </w:r>
      <w:r w:rsidR="003211A1">
        <w:t xml:space="preserve"> need</w:t>
      </w:r>
      <w:r w:rsidR="00570017" w:rsidRPr="00A65530">
        <w:t xml:space="preserve"> not be limited to, the following:</w:t>
      </w:r>
    </w:p>
    <w:p w14:paraId="06482D7C" w14:textId="52DB15E2" w:rsidR="00C817E2" w:rsidRDefault="003211A1" w:rsidP="00C817E2">
      <w:pPr>
        <w:spacing w:line="480" w:lineRule="auto"/>
        <w:jc w:val="both"/>
      </w:pPr>
      <w:r>
        <w:lastRenderedPageBreak/>
        <w:t>1.</w:t>
      </w:r>
      <w:r w:rsidR="00A90DF4" w:rsidRPr="00A65530">
        <w:t xml:space="preserve"> </w:t>
      </w:r>
      <w:r w:rsidR="00AA63DF">
        <w:t xml:space="preserve">A description of the challenges </w:t>
      </w:r>
      <w:r w:rsidR="00C817E2">
        <w:t xml:space="preserve">city </w:t>
      </w:r>
      <w:r w:rsidR="00E21992">
        <w:t>agencies face in awarding contracts to</w:t>
      </w:r>
      <w:r w:rsidR="0041117A">
        <w:t xml:space="preserve"> </w:t>
      </w:r>
      <w:r w:rsidR="00E21992">
        <w:t xml:space="preserve">community-based vendors, </w:t>
      </w:r>
      <w:r w:rsidR="00A60AC7">
        <w:t>including, but not limited to</w:t>
      </w:r>
      <w:r w:rsidR="00BA19B7">
        <w:t xml:space="preserve">, </w:t>
      </w:r>
      <w:r w:rsidR="00E21992">
        <w:t>restrictions</w:t>
      </w:r>
      <w:r w:rsidR="004A0F4F">
        <w:t xml:space="preserve"> related to </w:t>
      </w:r>
      <w:r w:rsidR="00E21992">
        <w:t>state procurement law;</w:t>
      </w:r>
    </w:p>
    <w:p w14:paraId="5C8206F6" w14:textId="24259761" w:rsidR="00217631" w:rsidRDefault="003211A1" w:rsidP="00A02570">
      <w:pPr>
        <w:spacing w:line="480" w:lineRule="auto"/>
        <w:jc w:val="both"/>
      </w:pPr>
      <w:r>
        <w:t>2.</w:t>
      </w:r>
      <w:r w:rsidR="00A60AC7">
        <w:t xml:space="preserve">  </w:t>
      </w:r>
      <w:r w:rsidR="00A02570">
        <w:t xml:space="preserve">The </w:t>
      </w:r>
      <w:r w:rsidR="00A02570" w:rsidRPr="00A65530">
        <w:t xml:space="preserve">existing </w:t>
      </w:r>
      <w:r w:rsidR="00A02570">
        <w:t>landscape of vendors providing culturally-relevant services</w:t>
      </w:r>
      <w:r w:rsidR="00AA63DF">
        <w:t>,</w:t>
      </w:r>
      <w:r w:rsidR="00A02570">
        <w:t xml:space="preserve"> </w:t>
      </w:r>
      <w:r w:rsidR="00A02570" w:rsidRPr="00A65530">
        <w:t xml:space="preserve">and an analysis of whether such </w:t>
      </w:r>
      <w:r w:rsidR="00A02570">
        <w:t>services could be expanded by contracting with community-based vendors; and</w:t>
      </w:r>
    </w:p>
    <w:p w14:paraId="0351FAA4" w14:textId="76E70B94" w:rsidR="002F1388" w:rsidRDefault="00A02570" w:rsidP="00A02570">
      <w:pPr>
        <w:spacing w:line="480" w:lineRule="auto"/>
        <w:jc w:val="both"/>
      </w:pPr>
      <w:r>
        <w:t>3</w:t>
      </w:r>
      <w:r w:rsidR="003211A1">
        <w:t>.</w:t>
      </w:r>
      <w:r w:rsidR="00217631">
        <w:t xml:space="preserve"> </w:t>
      </w:r>
      <w:r>
        <w:t xml:space="preserve">Recommendations </w:t>
      </w:r>
      <w:r w:rsidR="00374ED3">
        <w:t>for legal and policy changes</w:t>
      </w:r>
      <w:r>
        <w:t xml:space="preserve"> to improve contracting with community-based vendors</w:t>
      </w:r>
      <w:r w:rsidR="00F64F5A" w:rsidRPr="00F64F5A">
        <w:t xml:space="preserve"> </w:t>
      </w:r>
      <w:r w:rsidR="00F64F5A">
        <w:t>and improve the provision of culturally-relevant services</w:t>
      </w:r>
      <w:r>
        <w:t>.</w:t>
      </w:r>
    </w:p>
    <w:p w14:paraId="7B090EEF" w14:textId="365C4FA7" w:rsidR="00570017" w:rsidRPr="00534F1F" w:rsidRDefault="00D435E8" w:rsidP="00B25195">
      <w:pPr>
        <w:tabs>
          <w:tab w:val="left" w:pos="1080"/>
        </w:tabs>
        <w:spacing w:line="480" w:lineRule="auto"/>
        <w:jc w:val="both"/>
      </w:pPr>
      <w:r w:rsidRPr="00534F1F">
        <w:t>i</w:t>
      </w:r>
      <w:r w:rsidR="00570017" w:rsidRPr="00534F1F">
        <w:t xml:space="preserve">. </w:t>
      </w:r>
      <w:r w:rsidR="00AA63DF">
        <w:t>T</w:t>
      </w:r>
      <w:r w:rsidR="00F3047A" w:rsidRPr="00F3047A">
        <w:t xml:space="preserve">he report shall be posted on the website of the </w:t>
      </w:r>
      <w:r w:rsidR="00A02570">
        <w:t>mayor’s office of contract services</w:t>
      </w:r>
      <w:r w:rsidR="00AA63DF">
        <w:t xml:space="preserve"> as soon as practicable after it is submitted to the mayor and speaker of the council</w:t>
      </w:r>
      <w:r w:rsidR="00496E98">
        <w:t>.</w:t>
      </w:r>
      <w:r w:rsidR="00731BC9">
        <w:t xml:space="preserve"> </w:t>
      </w:r>
    </w:p>
    <w:p w14:paraId="258EF139" w14:textId="5F58624A" w:rsidR="00B712DE" w:rsidRPr="00A65530" w:rsidRDefault="00B25195" w:rsidP="00570017">
      <w:pPr>
        <w:spacing w:line="480" w:lineRule="auto"/>
        <w:jc w:val="both"/>
      </w:pPr>
      <w:r>
        <w:t>j</w:t>
      </w:r>
      <w:r w:rsidR="00581A40">
        <w:t xml:space="preserve">. </w:t>
      </w:r>
      <w:r w:rsidR="001B44F5">
        <w:t xml:space="preserve">The task force shall dissolve </w:t>
      </w:r>
      <w:r w:rsidR="00AA63DF">
        <w:t xml:space="preserve">30 </w:t>
      </w:r>
      <w:r w:rsidR="009C5412">
        <w:t>days</w:t>
      </w:r>
      <w:r w:rsidR="001F0EC5">
        <w:t xml:space="preserve"> after </w:t>
      </w:r>
      <w:r w:rsidR="006C2965">
        <w:t xml:space="preserve">the </w:t>
      </w:r>
      <w:r w:rsidR="004159D7">
        <w:t>date that the report is submitted to the mayor and the speaker of the council</w:t>
      </w:r>
      <w:r w:rsidR="00FE2986">
        <w:t>.</w:t>
      </w:r>
    </w:p>
    <w:p w14:paraId="77C8CEA0" w14:textId="77777777" w:rsidR="00570017" w:rsidRPr="00570017" w:rsidRDefault="009D06FB" w:rsidP="00570017">
      <w:pPr>
        <w:spacing w:line="480" w:lineRule="auto"/>
        <w:jc w:val="both"/>
      </w:pPr>
      <w:r>
        <w:t xml:space="preserve">§ 2.  </w:t>
      </w:r>
      <w:r w:rsidR="00D7761D">
        <w:t xml:space="preserve">This local law </w:t>
      </w:r>
      <w:r w:rsidR="00570017">
        <w:t>take</w:t>
      </w:r>
      <w:r w:rsidR="00D7761D">
        <w:t>s</w:t>
      </w:r>
      <w:r w:rsidR="00570017">
        <w:t xml:space="preserve"> effect immediately.</w:t>
      </w:r>
    </w:p>
    <w:p w14:paraId="3111E2FA" w14:textId="27EC78CE" w:rsidR="00712A7D" w:rsidRPr="00712A7D" w:rsidRDefault="00A0257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ARP</w:t>
      </w:r>
    </w:p>
    <w:p w14:paraId="163D5109" w14:textId="0858A3FC" w:rsidR="00712A7D" w:rsidRDefault="00712A7D" w:rsidP="007101A2">
      <w:pPr>
        <w:ind w:firstLine="0"/>
        <w:jc w:val="both"/>
        <w:rPr>
          <w:sz w:val="18"/>
          <w:szCs w:val="18"/>
        </w:rPr>
      </w:pPr>
      <w:r w:rsidRPr="00712A7D">
        <w:rPr>
          <w:sz w:val="18"/>
          <w:szCs w:val="18"/>
        </w:rPr>
        <w:t>LS #</w:t>
      </w:r>
      <w:r w:rsidR="00A02570">
        <w:rPr>
          <w:sz w:val="18"/>
          <w:szCs w:val="18"/>
        </w:rPr>
        <w:t xml:space="preserve"> 10961</w:t>
      </w:r>
    </w:p>
    <w:p w14:paraId="5F1E311F" w14:textId="528CE951" w:rsidR="00D03733" w:rsidRPr="00712A7D" w:rsidRDefault="00D0373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#0731-2024</w:t>
      </w:r>
    </w:p>
    <w:p w14:paraId="66900DEC" w14:textId="5738C9B2" w:rsidR="002D5F4F" w:rsidRDefault="00D03733" w:rsidP="00D0373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1/6/2026 9:07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F5963" w14:textId="77777777" w:rsidR="0097564B" w:rsidRDefault="0097564B">
      <w:r>
        <w:separator/>
      </w:r>
    </w:p>
    <w:p w14:paraId="1DA4FCB7" w14:textId="77777777" w:rsidR="0097564B" w:rsidRDefault="0097564B"/>
  </w:endnote>
  <w:endnote w:type="continuationSeparator" w:id="0">
    <w:p w14:paraId="06EEBC6E" w14:textId="77777777" w:rsidR="0097564B" w:rsidRDefault="0097564B">
      <w:r>
        <w:continuationSeparator/>
      </w:r>
    </w:p>
    <w:p w14:paraId="0FBF6DBA" w14:textId="77777777" w:rsidR="0097564B" w:rsidRDefault="009756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F0E7" w14:textId="04DFB04C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2F3C">
      <w:rPr>
        <w:noProof/>
      </w:rPr>
      <w:t>3</w:t>
    </w:r>
    <w:r>
      <w:rPr>
        <w:noProof/>
      </w:rPr>
      <w:fldChar w:fldCharType="end"/>
    </w:r>
  </w:p>
  <w:p w14:paraId="133EAA0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E6EB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94D787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EAA3" w14:textId="77777777" w:rsidR="0097564B" w:rsidRDefault="0097564B">
      <w:r>
        <w:separator/>
      </w:r>
    </w:p>
    <w:p w14:paraId="45BD424F" w14:textId="77777777" w:rsidR="0097564B" w:rsidRDefault="0097564B"/>
  </w:footnote>
  <w:footnote w:type="continuationSeparator" w:id="0">
    <w:p w14:paraId="591304B5" w14:textId="77777777" w:rsidR="0097564B" w:rsidRDefault="0097564B">
      <w:r>
        <w:continuationSeparator/>
      </w:r>
    </w:p>
    <w:p w14:paraId="49A866A0" w14:textId="77777777" w:rsidR="0097564B" w:rsidRDefault="009756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3AAE"/>
    <w:multiLevelType w:val="hybridMultilevel"/>
    <w:tmpl w:val="33CC9F2E"/>
    <w:lvl w:ilvl="0" w:tplc="12E2C8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94465B"/>
    <w:multiLevelType w:val="hybridMultilevel"/>
    <w:tmpl w:val="32E4D5A2"/>
    <w:lvl w:ilvl="0" w:tplc="D7F8F0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142309">
    <w:abstractNumId w:val="2"/>
  </w:num>
  <w:num w:numId="2" w16cid:durableId="388456267">
    <w:abstractNumId w:val="0"/>
  </w:num>
  <w:num w:numId="3" w16cid:durableId="1665350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17"/>
    <w:rsid w:val="0000118A"/>
    <w:rsid w:val="000055DD"/>
    <w:rsid w:val="000135A3"/>
    <w:rsid w:val="00014355"/>
    <w:rsid w:val="00017FBD"/>
    <w:rsid w:val="00023176"/>
    <w:rsid w:val="00035181"/>
    <w:rsid w:val="0004326D"/>
    <w:rsid w:val="000502BC"/>
    <w:rsid w:val="00056BB0"/>
    <w:rsid w:val="00057C35"/>
    <w:rsid w:val="00064AFB"/>
    <w:rsid w:val="00064CB2"/>
    <w:rsid w:val="00065518"/>
    <w:rsid w:val="00067AB0"/>
    <w:rsid w:val="00077B53"/>
    <w:rsid w:val="0009173E"/>
    <w:rsid w:val="00094A70"/>
    <w:rsid w:val="000A03DE"/>
    <w:rsid w:val="000A23C3"/>
    <w:rsid w:val="000C285D"/>
    <w:rsid w:val="000C5860"/>
    <w:rsid w:val="000D4A7F"/>
    <w:rsid w:val="000E622F"/>
    <w:rsid w:val="000F51E2"/>
    <w:rsid w:val="001073BD"/>
    <w:rsid w:val="00112424"/>
    <w:rsid w:val="0011294E"/>
    <w:rsid w:val="00115B31"/>
    <w:rsid w:val="001221C7"/>
    <w:rsid w:val="0012619D"/>
    <w:rsid w:val="00133055"/>
    <w:rsid w:val="0013503C"/>
    <w:rsid w:val="001377D3"/>
    <w:rsid w:val="00145B37"/>
    <w:rsid w:val="001509BF"/>
    <w:rsid w:val="00150A27"/>
    <w:rsid w:val="00153468"/>
    <w:rsid w:val="00165627"/>
    <w:rsid w:val="00167107"/>
    <w:rsid w:val="0017520E"/>
    <w:rsid w:val="00180BD2"/>
    <w:rsid w:val="00190473"/>
    <w:rsid w:val="00195A80"/>
    <w:rsid w:val="001A2A5B"/>
    <w:rsid w:val="001B44F5"/>
    <w:rsid w:val="001B482E"/>
    <w:rsid w:val="001C29FC"/>
    <w:rsid w:val="001C37B7"/>
    <w:rsid w:val="001D3F3A"/>
    <w:rsid w:val="001D4249"/>
    <w:rsid w:val="001D5C9F"/>
    <w:rsid w:val="001F0EC5"/>
    <w:rsid w:val="00205741"/>
    <w:rsid w:val="00207323"/>
    <w:rsid w:val="00214706"/>
    <w:rsid w:val="0021642E"/>
    <w:rsid w:val="00217631"/>
    <w:rsid w:val="0022099D"/>
    <w:rsid w:val="00226E33"/>
    <w:rsid w:val="00234D5D"/>
    <w:rsid w:val="00241F94"/>
    <w:rsid w:val="002475EE"/>
    <w:rsid w:val="00257907"/>
    <w:rsid w:val="002662E3"/>
    <w:rsid w:val="00270162"/>
    <w:rsid w:val="0027695E"/>
    <w:rsid w:val="00280955"/>
    <w:rsid w:val="00292C42"/>
    <w:rsid w:val="0029501B"/>
    <w:rsid w:val="002A5299"/>
    <w:rsid w:val="002B1CFC"/>
    <w:rsid w:val="002B7F6C"/>
    <w:rsid w:val="002C195C"/>
    <w:rsid w:val="002C4435"/>
    <w:rsid w:val="002D2E1C"/>
    <w:rsid w:val="002D5F4F"/>
    <w:rsid w:val="002D6A14"/>
    <w:rsid w:val="002E1F32"/>
    <w:rsid w:val="002E589B"/>
    <w:rsid w:val="002F1388"/>
    <w:rsid w:val="002F196D"/>
    <w:rsid w:val="002F269C"/>
    <w:rsid w:val="002F39F3"/>
    <w:rsid w:val="002F5D95"/>
    <w:rsid w:val="00301E5D"/>
    <w:rsid w:val="00303B47"/>
    <w:rsid w:val="00320D3B"/>
    <w:rsid w:val="003211A1"/>
    <w:rsid w:val="0032364A"/>
    <w:rsid w:val="0033027F"/>
    <w:rsid w:val="003343B9"/>
    <w:rsid w:val="0034354A"/>
    <w:rsid w:val="003447CD"/>
    <w:rsid w:val="00352CA7"/>
    <w:rsid w:val="003720CF"/>
    <w:rsid w:val="00374ED3"/>
    <w:rsid w:val="003874A1"/>
    <w:rsid w:val="00387754"/>
    <w:rsid w:val="00392A08"/>
    <w:rsid w:val="00394AB7"/>
    <w:rsid w:val="0039619E"/>
    <w:rsid w:val="003A29EF"/>
    <w:rsid w:val="003A75C2"/>
    <w:rsid w:val="003B42C7"/>
    <w:rsid w:val="003B7512"/>
    <w:rsid w:val="003E1C61"/>
    <w:rsid w:val="003F128F"/>
    <w:rsid w:val="003F26F9"/>
    <w:rsid w:val="003F3109"/>
    <w:rsid w:val="003F4052"/>
    <w:rsid w:val="00402198"/>
    <w:rsid w:val="00406D1A"/>
    <w:rsid w:val="0041117A"/>
    <w:rsid w:val="004132BF"/>
    <w:rsid w:val="0041563D"/>
    <w:rsid w:val="004159D7"/>
    <w:rsid w:val="004218D4"/>
    <w:rsid w:val="004243FE"/>
    <w:rsid w:val="00432688"/>
    <w:rsid w:val="0044395B"/>
    <w:rsid w:val="00444642"/>
    <w:rsid w:val="00444C6E"/>
    <w:rsid w:val="00447A01"/>
    <w:rsid w:val="00465A6A"/>
    <w:rsid w:val="004703E0"/>
    <w:rsid w:val="004931F2"/>
    <w:rsid w:val="004948B5"/>
    <w:rsid w:val="00496E98"/>
    <w:rsid w:val="004A0F4F"/>
    <w:rsid w:val="004B097C"/>
    <w:rsid w:val="004B1E94"/>
    <w:rsid w:val="004B6ACE"/>
    <w:rsid w:val="004C1AB2"/>
    <w:rsid w:val="004D5467"/>
    <w:rsid w:val="004E0AE9"/>
    <w:rsid w:val="004E1CF2"/>
    <w:rsid w:val="004E4489"/>
    <w:rsid w:val="004F3343"/>
    <w:rsid w:val="005006F0"/>
    <w:rsid w:val="00501ED0"/>
    <w:rsid w:val="005020E8"/>
    <w:rsid w:val="005279F5"/>
    <w:rsid w:val="00534F1F"/>
    <w:rsid w:val="00537B4A"/>
    <w:rsid w:val="00550E96"/>
    <w:rsid w:val="00552B43"/>
    <w:rsid w:val="00554C35"/>
    <w:rsid w:val="00570017"/>
    <w:rsid w:val="00581A40"/>
    <w:rsid w:val="005862A6"/>
    <w:rsid w:val="00586366"/>
    <w:rsid w:val="005A1EBD"/>
    <w:rsid w:val="005A5C87"/>
    <w:rsid w:val="005A67FE"/>
    <w:rsid w:val="005B1A84"/>
    <w:rsid w:val="005B5DE4"/>
    <w:rsid w:val="005B76B1"/>
    <w:rsid w:val="005C6980"/>
    <w:rsid w:val="005C7D9C"/>
    <w:rsid w:val="005D1464"/>
    <w:rsid w:val="005D4A03"/>
    <w:rsid w:val="005D6E0E"/>
    <w:rsid w:val="005E655A"/>
    <w:rsid w:val="005E7681"/>
    <w:rsid w:val="005F3AA6"/>
    <w:rsid w:val="005F7931"/>
    <w:rsid w:val="00602BD5"/>
    <w:rsid w:val="0060714B"/>
    <w:rsid w:val="006117AD"/>
    <w:rsid w:val="00613CE4"/>
    <w:rsid w:val="0061409E"/>
    <w:rsid w:val="00616347"/>
    <w:rsid w:val="00627341"/>
    <w:rsid w:val="00630AB3"/>
    <w:rsid w:val="00632DA0"/>
    <w:rsid w:val="00644772"/>
    <w:rsid w:val="0064509E"/>
    <w:rsid w:val="006476D1"/>
    <w:rsid w:val="00653E81"/>
    <w:rsid w:val="00654A9B"/>
    <w:rsid w:val="006662DF"/>
    <w:rsid w:val="00676D88"/>
    <w:rsid w:val="00681A93"/>
    <w:rsid w:val="00683A81"/>
    <w:rsid w:val="006850B7"/>
    <w:rsid w:val="00686EDB"/>
    <w:rsid w:val="00687344"/>
    <w:rsid w:val="00695332"/>
    <w:rsid w:val="0069781A"/>
    <w:rsid w:val="006A07FD"/>
    <w:rsid w:val="006A691C"/>
    <w:rsid w:val="006B26AF"/>
    <w:rsid w:val="006B590A"/>
    <w:rsid w:val="006B5AB9"/>
    <w:rsid w:val="006C0335"/>
    <w:rsid w:val="006C2965"/>
    <w:rsid w:val="006C490D"/>
    <w:rsid w:val="006D34B3"/>
    <w:rsid w:val="006D3E3C"/>
    <w:rsid w:val="006D562C"/>
    <w:rsid w:val="006D5758"/>
    <w:rsid w:val="006E2F3C"/>
    <w:rsid w:val="006F52B0"/>
    <w:rsid w:val="006F5730"/>
    <w:rsid w:val="006F5CC7"/>
    <w:rsid w:val="0070511E"/>
    <w:rsid w:val="00706371"/>
    <w:rsid w:val="007101A2"/>
    <w:rsid w:val="00712248"/>
    <w:rsid w:val="00712A7D"/>
    <w:rsid w:val="00721332"/>
    <w:rsid w:val="007218EB"/>
    <w:rsid w:val="0072551E"/>
    <w:rsid w:val="00727F04"/>
    <w:rsid w:val="00731BC9"/>
    <w:rsid w:val="00733843"/>
    <w:rsid w:val="00750030"/>
    <w:rsid w:val="00764588"/>
    <w:rsid w:val="00767CD4"/>
    <w:rsid w:val="00770B9A"/>
    <w:rsid w:val="00781BF0"/>
    <w:rsid w:val="007871D8"/>
    <w:rsid w:val="007A16AB"/>
    <w:rsid w:val="007A1A40"/>
    <w:rsid w:val="007A3558"/>
    <w:rsid w:val="007B293E"/>
    <w:rsid w:val="007B3F81"/>
    <w:rsid w:val="007B6497"/>
    <w:rsid w:val="007C1D9D"/>
    <w:rsid w:val="007C6893"/>
    <w:rsid w:val="007C797B"/>
    <w:rsid w:val="007E50F0"/>
    <w:rsid w:val="007E73C5"/>
    <w:rsid w:val="007E79D5"/>
    <w:rsid w:val="007F18FA"/>
    <w:rsid w:val="007F4087"/>
    <w:rsid w:val="007F4534"/>
    <w:rsid w:val="007F778C"/>
    <w:rsid w:val="00806569"/>
    <w:rsid w:val="008167F4"/>
    <w:rsid w:val="0083646C"/>
    <w:rsid w:val="00837B25"/>
    <w:rsid w:val="00844372"/>
    <w:rsid w:val="008516CE"/>
    <w:rsid w:val="0085260B"/>
    <w:rsid w:val="00853E42"/>
    <w:rsid w:val="0086096E"/>
    <w:rsid w:val="00862A87"/>
    <w:rsid w:val="00872BFD"/>
    <w:rsid w:val="008750D4"/>
    <w:rsid w:val="00880099"/>
    <w:rsid w:val="00882F0D"/>
    <w:rsid w:val="0088322B"/>
    <w:rsid w:val="008A2737"/>
    <w:rsid w:val="008A2C53"/>
    <w:rsid w:val="008A36C7"/>
    <w:rsid w:val="008B4668"/>
    <w:rsid w:val="008C1EC2"/>
    <w:rsid w:val="008D3645"/>
    <w:rsid w:val="008E016A"/>
    <w:rsid w:val="008E28FA"/>
    <w:rsid w:val="008E3E16"/>
    <w:rsid w:val="008F0B17"/>
    <w:rsid w:val="008F2BB5"/>
    <w:rsid w:val="00900ACB"/>
    <w:rsid w:val="00925D71"/>
    <w:rsid w:val="0092646D"/>
    <w:rsid w:val="009318F6"/>
    <w:rsid w:val="0093218C"/>
    <w:rsid w:val="00954511"/>
    <w:rsid w:val="009626D0"/>
    <w:rsid w:val="0096276F"/>
    <w:rsid w:val="00965E60"/>
    <w:rsid w:val="00970E88"/>
    <w:rsid w:val="00971C26"/>
    <w:rsid w:val="0097564B"/>
    <w:rsid w:val="00977D1B"/>
    <w:rsid w:val="0098024F"/>
    <w:rsid w:val="009822E5"/>
    <w:rsid w:val="00990ECE"/>
    <w:rsid w:val="00993C8E"/>
    <w:rsid w:val="009959DE"/>
    <w:rsid w:val="009B026A"/>
    <w:rsid w:val="009B55B1"/>
    <w:rsid w:val="009C2809"/>
    <w:rsid w:val="009C5412"/>
    <w:rsid w:val="009D06FB"/>
    <w:rsid w:val="009D71D4"/>
    <w:rsid w:val="009E3785"/>
    <w:rsid w:val="00A02570"/>
    <w:rsid w:val="00A03635"/>
    <w:rsid w:val="00A07F8B"/>
    <w:rsid w:val="00A10451"/>
    <w:rsid w:val="00A13FC5"/>
    <w:rsid w:val="00A14A2D"/>
    <w:rsid w:val="00A221B7"/>
    <w:rsid w:val="00A2355A"/>
    <w:rsid w:val="00A269C2"/>
    <w:rsid w:val="00A45DFC"/>
    <w:rsid w:val="00A46ACE"/>
    <w:rsid w:val="00A531EC"/>
    <w:rsid w:val="00A60AC7"/>
    <w:rsid w:val="00A6132B"/>
    <w:rsid w:val="00A63CB0"/>
    <w:rsid w:val="00A654D0"/>
    <w:rsid w:val="00A65530"/>
    <w:rsid w:val="00A747A7"/>
    <w:rsid w:val="00A7576E"/>
    <w:rsid w:val="00A80650"/>
    <w:rsid w:val="00A865AF"/>
    <w:rsid w:val="00A90DF4"/>
    <w:rsid w:val="00A91270"/>
    <w:rsid w:val="00A9212C"/>
    <w:rsid w:val="00A972B1"/>
    <w:rsid w:val="00AA3429"/>
    <w:rsid w:val="00AA63DF"/>
    <w:rsid w:val="00AC39E6"/>
    <w:rsid w:val="00AD1881"/>
    <w:rsid w:val="00AE212E"/>
    <w:rsid w:val="00AE4B90"/>
    <w:rsid w:val="00AE4E0F"/>
    <w:rsid w:val="00AE6C88"/>
    <w:rsid w:val="00AF1FEE"/>
    <w:rsid w:val="00AF39A5"/>
    <w:rsid w:val="00B02743"/>
    <w:rsid w:val="00B15D83"/>
    <w:rsid w:val="00B1635A"/>
    <w:rsid w:val="00B17097"/>
    <w:rsid w:val="00B25195"/>
    <w:rsid w:val="00B30100"/>
    <w:rsid w:val="00B3028D"/>
    <w:rsid w:val="00B406AF"/>
    <w:rsid w:val="00B47730"/>
    <w:rsid w:val="00B569AA"/>
    <w:rsid w:val="00B654C8"/>
    <w:rsid w:val="00B712DE"/>
    <w:rsid w:val="00B71AC6"/>
    <w:rsid w:val="00B8282D"/>
    <w:rsid w:val="00B86676"/>
    <w:rsid w:val="00BA19B7"/>
    <w:rsid w:val="00BA4408"/>
    <w:rsid w:val="00BA494F"/>
    <w:rsid w:val="00BA599A"/>
    <w:rsid w:val="00BA7B28"/>
    <w:rsid w:val="00BB1D03"/>
    <w:rsid w:val="00BB6434"/>
    <w:rsid w:val="00BC1806"/>
    <w:rsid w:val="00BC239A"/>
    <w:rsid w:val="00BD4E49"/>
    <w:rsid w:val="00BE1A7D"/>
    <w:rsid w:val="00BE3690"/>
    <w:rsid w:val="00BF76F0"/>
    <w:rsid w:val="00C16CEF"/>
    <w:rsid w:val="00C22725"/>
    <w:rsid w:val="00C25C72"/>
    <w:rsid w:val="00C43E62"/>
    <w:rsid w:val="00C45A2D"/>
    <w:rsid w:val="00C705C6"/>
    <w:rsid w:val="00C817E2"/>
    <w:rsid w:val="00C9189B"/>
    <w:rsid w:val="00C92597"/>
    <w:rsid w:val="00C92A35"/>
    <w:rsid w:val="00C93F56"/>
    <w:rsid w:val="00C96CEE"/>
    <w:rsid w:val="00CA09E2"/>
    <w:rsid w:val="00CA2899"/>
    <w:rsid w:val="00CA30A1"/>
    <w:rsid w:val="00CA52EF"/>
    <w:rsid w:val="00CA64FC"/>
    <w:rsid w:val="00CA6B5C"/>
    <w:rsid w:val="00CB3A62"/>
    <w:rsid w:val="00CC4ED3"/>
    <w:rsid w:val="00CE063B"/>
    <w:rsid w:val="00CE602C"/>
    <w:rsid w:val="00CE6F99"/>
    <w:rsid w:val="00CF17D2"/>
    <w:rsid w:val="00CF56F4"/>
    <w:rsid w:val="00CF62D4"/>
    <w:rsid w:val="00D03733"/>
    <w:rsid w:val="00D10BB2"/>
    <w:rsid w:val="00D2166B"/>
    <w:rsid w:val="00D30A34"/>
    <w:rsid w:val="00D435E8"/>
    <w:rsid w:val="00D52CE9"/>
    <w:rsid w:val="00D72615"/>
    <w:rsid w:val="00D7761D"/>
    <w:rsid w:val="00D8660E"/>
    <w:rsid w:val="00D94395"/>
    <w:rsid w:val="00D975BE"/>
    <w:rsid w:val="00DB44E0"/>
    <w:rsid w:val="00DB6BFB"/>
    <w:rsid w:val="00DC0AAD"/>
    <w:rsid w:val="00DC198F"/>
    <w:rsid w:val="00DC1A6F"/>
    <w:rsid w:val="00DC2D59"/>
    <w:rsid w:val="00DC31C9"/>
    <w:rsid w:val="00DC4DD9"/>
    <w:rsid w:val="00DC57C0"/>
    <w:rsid w:val="00DE6E46"/>
    <w:rsid w:val="00DF7976"/>
    <w:rsid w:val="00E0423E"/>
    <w:rsid w:val="00E06550"/>
    <w:rsid w:val="00E13406"/>
    <w:rsid w:val="00E17FAE"/>
    <w:rsid w:val="00E21992"/>
    <w:rsid w:val="00E310B4"/>
    <w:rsid w:val="00E34500"/>
    <w:rsid w:val="00E3608F"/>
    <w:rsid w:val="00E37C8F"/>
    <w:rsid w:val="00E401AB"/>
    <w:rsid w:val="00E42C97"/>
    <w:rsid w:val="00E42EF6"/>
    <w:rsid w:val="00E50575"/>
    <w:rsid w:val="00E53E78"/>
    <w:rsid w:val="00E611AD"/>
    <w:rsid w:val="00E611DE"/>
    <w:rsid w:val="00E72476"/>
    <w:rsid w:val="00E73D9A"/>
    <w:rsid w:val="00E820A9"/>
    <w:rsid w:val="00E84A4E"/>
    <w:rsid w:val="00E92CCE"/>
    <w:rsid w:val="00E96AB4"/>
    <w:rsid w:val="00E97376"/>
    <w:rsid w:val="00E974B6"/>
    <w:rsid w:val="00EB0275"/>
    <w:rsid w:val="00EB262D"/>
    <w:rsid w:val="00EB464A"/>
    <w:rsid w:val="00EB4F54"/>
    <w:rsid w:val="00EB584C"/>
    <w:rsid w:val="00EB5A95"/>
    <w:rsid w:val="00ED266D"/>
    <w:rsid w:val="00ED2846"/>
    <w:rsid w:val="00ED3423"/>
    <w:rsid w:val="00ED3C79"/>
    <w:rsid w:val="00ED6ADF"/>
    <w:rsid w:val="00EE0CD3"/>
    <w:rsid w:val="00EF1E62"/>
    <w:rsid w:val="00F0418B"/>
    <w:rsid w:val="00F17833"/>
    <w:rsid w:val="00F21BE1"/>
    <w:rsid w:val="00F23C44"/>
    <w:rsid w:val="00F276C8"/>
    <w:rsid w:val="00F3047A"/>
    <w:rsid w:val="00F324B9"/>
    <w:rsid w:val="00F32BA6"/>
    <w:rsid w:val="00F33321"/>
    <w:rsid w:val="00F34140"/>
    <w:rsid w:val="00F35663"/>
    <w:rsid w:val="00F37305"/>
    <w:rsid w:val="00F53F6E"/>
    <w:rsid w:val="00F554B8"/>
    <w:rsid w:val="00F575EE"/>
    <w:rsid w:val="00F64F5A"/>
    <w:rsid w:val="00F7390C"/>
    <w:rsid w:val="00F76DA4"/>
    <w:rsid w:val="00F956FA"/>
    <w:rsid w:val="00F95D6B"/>
    <w:rsid w:val="00FA46F0"/>
    <w:rsid w:val="00FA5BBD"/>
    <w:rsid w:val="00FA63F7"/>
    <w:rsid w:val="00FB2FD6"/>
    <w:rsid w:val="00FC2F25"/>
    <w:rsid w:val="00FC547E"/>
    <w:rsid w:val="00FE2986"/>
    <w:rsid w:val="00FF3EAE"/>
    <w:rsid w:val="00FF4160"/>
    <w:rsid w:val="00FF6406"/>
    <w:rsid w:val="00FF7AE5"/>
    <w:rsid w:val="1017328F"/>
    <w:rsid w:val="1482D13C"/>
    <w:rsid w:val="21833CDE"/>
    <w:rsid w:val="7FDB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F1218"/>
  <w15:docId w15:val="{087F1C90-2750-4AC5-B538-058AA82B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D03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769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95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695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95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695E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D34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1FC33-6BAB-4AA4-A777-2FB4386D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Bernstein, Eric</dc:creator>
  <cp:keywords/>
  <cp:lastModifiedBy>Martin, William</cp:lastModifiedBy>
  <cp:revision>12</cp:revision>
  <cp:lastPrinted>2018-11-08T17:12:00Z</cp:lastPrinted>
  <dcterms:created xsi:type="dcterms:W3CDTF">2026-02-12T15:27:00Z</dcterms:created>
  <dcterms:modified xsi:type="dcterms:W3CDTF">2026-05-04T13:05:00Z</dcterms:modified>
</cp:coreProperties>
</file>