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954DD" w14:textId="77777777" w:rsidR="00A01EC5" w:rsidRPr="00E3518C" w:rsidRDefault="00A01EC5" w:rsidP="00A01EC5">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3B698A49" w14:textId="77777777" w:rsidR="00A01EC5" w:rsidRDefault="00A01EC5" w:rsidP="00A01EC5">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Current Introduction Number</w:t>
      </w:r>
      <w:r w:rsidRPr="00C20D76">
        <w:rPr>
          <w:rFonts w:ascii="Times New Roman" w:hAnsi="Times New Roman" w:cs="Times New Roman"/>
          <w:b/>
          <w:sz w:val="24"/>
          <w:szCs w:val="24"/>
        </w:rPr>
        <w:t>:</w:t>
      </w:r>
    </w:p>
    <w:p w14:paraId="5AEAF0DA" w14:textId="277AC0B2" w:rsidR="00A01EC5" w:rsidRPr="00A5189C" w:rsidRDefault="00A01EC5" w:rsidP="00A01EC5">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Int. No. </w:t>
      </w:r>
      <w:r w:rsidR="00860C0C">
        <w:rPr>
          <w:rFonts w:ascii="Times New Roman" w:hAnsi="Times New Roman" w:cs="Times New Roman"/>
          <w:sz w:val="24"/>
          <w:szCs w:val="24"/>
        </w:rPr>
        <w:t>442</w:t>
      </w:r>
    </w:p>
    <w:p w14:paraId="0226CF57" w14:textId="77777777" w:rsidR="00A01EC5" w:rsidRDefault="00A01EC5" w:rsidP="00A01EC5">
      <w:pPr>
        <w:pStyle w:val="NoSpacing"/>
        <w:jc w:val="both"/>
        <w:rPr>
          <w:rFonts w:ascii="Times New Roman" w:hAnsi="Times New Roman" w:cs="Times New Roman"/>
          <w:b/>
          <w:sz w:val="24"/>
          <w:szCs w:val="24"/>
        </w:rPr>
      </w:pPr>
    </w:p>
    <w:p w14:paraId="25ECDE8D" w14:textId="77777777" w:rsidR="00A01EC5" w:rsidRPr="008823EE" w:rsidRDefault="00A01EC5" w:rsidP="00A01EC5">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Prime Sponsors</w:t>
      </w:r>
      <w:r w:rsidRPr="00C20D76">
        <w:rPr>
          <w:rFonts w:ascii="Times New Roman" w:hAnsi="Times New Roman" w:cs="Times New Roman"/>
          <w:b/>
          <w:sz w:val="24"/>
          <w:szCs w:val="24"/>
        </w:rPr>
        <w:t>:</w:t>
      </w:r>
    </w:p>
    <w:p w14:paraId="1AB29A86" w14:textId="5EEBDB6E" w:rsidR="005011DC" w:rsidRDefault="005011DC" w:rsidP="005011DC">
      <w:pPr>
        <w:suppressLineNumbers/>
        <w:autoSpaceDE w:val="0"/>
        <w:autoSpaceDN w:val="0"/>
        <w:adjustRightInd w:val="0"/>
        <w:jc w:val="both"/>
        <w:rPr>
          <w:rFonts w:ascii="Calibri" w:eastAsiaTheme="minorHAnsi" w:hAnsi="Calibri" w:cs="Calibri"/>
          <w:sz w:val="28"/>
          <w:szCs w:val="28"/>
        </w:rPr>
      </w:pPr>
      <w:r>
        <w:rPr>
          <w:rFonts w:eastAsiaTheme="minorHAnsi"/>
          <w:szCs w:val="24"/>
        </w:rPr>
        <w:t xml:space="preserve">By </w:t>
      </w:r>
      <w:r w:rsidR="00B4162E">
        <w:rPr>
          <w:szCs w:val="24"/>
        </w:rPr>
        <w:t>Council Member Stevens</w:t>
      </w:r>
    </w:p>
    <w:p w14:paraId="6B6CE47D" w14:textId="77777777" w:rsidR="00D848F8" w:rsidRPr="003A304F" w:rsidRDefault="00D848F8" w:rsidP="00A01EC5">
      <w:pPr>
        <w:pStyle w:val="NoSpacing"/>
        <w:jc w:val="both"/>
        <w:rPr>
          <w:rFonts w:ascii="Times New Roman" w:hAnsi="Times New Roman" w:cs="Times New Roman"/>
          <w:sz w:val="24"/>
          <w:szCs w:val="24"/>
        </w:rPr>
      </w:pPr>
    </w:p>
    <w:p w14:paraId="1FE8E2EF" w14:textId="77777777" w:rsidR="00A01EC5" w:rsidRPr="008823EE" w:rsidRDefault="00A01EC5" w:rsidP="00A01EC5">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31E2B70C" w14:textId="451EBC13" w:rsidR="008054FD" w:rsidRDefault="008054FD" w:rsidP="008054FD">
      <w:pPr>
        <w:suppressLineNumbers/>
        <w:shd w:val="clear" w:color="auto" w:fill="FFFFFF"/>
        <w:jc w:val="both"/>
        <w:rPr>
          <w:rFonts w:eastAsia="Times New Roman"/>
          <w:color w:val="000000"/>
          <w:szCs w:val="24"/>
        </w:rPr>
      </w:pPr>
      <w:r w:rsidRPr="00D016CA">
        <w:rPr>
          <w:szCs w:val="24"/>
        </w:rPr>
        <w:t xml:space="preserve">A Local Law to amend the </w:t>
      </w:r>
      <w:r w:rsidR="00114379">
        <w:rPr>
          <w:szCs w:val="24"/>
        </w:rPr>
        <w:t>a</w:t>
      </w:r>
      <w:r w:rsidRPr="00D016CA">
        <w:rPr>
          <w:szCs w:val="24"/>
        </w:rPr>
        <w:t xml:space="preserve">dministrative </w:t>
      </w:r>
      <w:r w:rsidR="00114379">
        <w:rPr>
          <w:szCs w:val="24"/>
        </w:rPr>
        <w:t>c</w:t>
      </w:r>
      <w:r w:rsidRPr="00D016CA">
        <w:rPr>
          <w:szCs w:val="24"/>
        </w:rPr>
        <w:t xml:space="preserve">ode of the </w:t>
      </w:r>
      <w:r w:rsidR="00114379">
        <w:rPr>
          <w:szCs w:val="24"/>
        </w:rPr>
        <w:t>c</w:t>
      </w:r>
      <w:r w:rsidRPr="00D016CA">
        <w:rPr>
          <w:szCs w:val="24"/>
        </w:rPr>
        <w:t xml:space="preserve">ity of New York, </w:t>
      </w:r>
      <w:r w:rsidR="004027F2" w:rsidRPr="008E2D2E">
        <w:t>in relation to requiring the city chief procurement officer to conduct evaluations of non-profit programming</w:t>
      </w:r>
    </w:p>
    <w:p w14:paraId="4BDB2C6F" w14:textId="003A3AEB" w:rsidR="00A01EC5" w:rsidRPr="000F7CCD" w:rsidRDefault="00A01EC5" w:rsidP="00A01EC5">
      <w:pPr>
        <w:suppressLineNumbers/>
        <w:shd w:val="clear" w:color="auto" w:fill="FFFFFF"/>
        <w:jc w:val="both"/>
        <w:rPr>
          <w:color w:val="000000"/>
          <w:shd w:val="clear" w:color="auto" w:fill="FFFFFF"/>
        </w:rPr>
      </w:pPr>
    </w:p>
    <w:p w14:paraId="32448667" w14:textId="77777777" w:rsidR="00A01EC5" w:rsidRPr="008823EE" w:rsidRDefault="00A01EC5" w:rsidP="00A01EC5">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09E4DC5D" w14:textId="77777777" w:rsidR="00A01EC5" w:rsidRPr="00C20D76" w:rsidRDefault="00A01EC5" w:rsidP="00A01EC5">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2BE67F14" w14:textId="77777777" w:rsidR="00A01EC5" w:rsidRPr="008B20DE" w:rsidRDefault="00A01EC5" w:rsidP="00A01EC5">
      <w:pPr>
        <w:pStyle w:val="NoSpacing"/>
        <w:jc w:val="both"/>
        <w:rPr>
          <w:rFonts w:ascii="Times New Roman" w:hAnsi="Times New Roman" w:cs="Times New Roman"/>
          <w:sz w:val="24"/>
          <w:szCs w:val="24"/>
        </w:rPr>
      </w:pPr>
    </w:p>
    <w:p w14:paraId="44A5EAF2" w14:textId="300AB37F" w:rsidR="00A01EC5" w:rsidRDefault="00A01EC5" w:rsidP="00A01EC5">
      <w:pPr>
        <w:pStyle w:val="NoSpacing"/>
        <w:jc w:val="both"/>
        <w:rPr>
          <w:rFonts w:ascii="Times New Roman" w:hAnsi="Times New Roman" w:cs="Times New Roman"/>
          <w:sz w:val="24"/>
          <w:szCs w:val="24"/>
        </w:rPr>
      </w:pPr>
      <w:r w:rsidRPr="008B20DE">
        <w:rPr>
          <w:rFonts w:ascii="Times New Roman" w:hAnsi="Times New Roman" w:cs="Times New Roman"/>
          <w:sz w:val="24"/>
          <w:szCs w:val="24"/>
        </w:rPr>
        <w:t xml:space="preserve">This bill would </w:t>
      </w:r>
      <w:r w:rsidR="008054FD">
        <w:rPr>
          <w:rFonts w:ascii="Times New Roman" w:hAnsi="Times New Roman" w:cs="Times New Roman"/>
          <w:sz w:val="24"/>
          <w:szCs w:val="24"/>
        </w:rPr>
        <w:t xml:space="preserve">require the </w:t>
      </w:r>
      <w:r w:rsidR="004027F2" w:rsidRPr="004027F2">
        <w:rPr>
          <w:rFonts w:ascii="Times New Roman" w:hAnsi="Times New Roman" w:cs="Times New Roman"/>
          <w:sz w:val="24"/>
          <w:szCs w:val="24"/>
        </w:rPr>
        <w:t>Mayor’s Office of Contract Services (“MOCS”) to hire independent non-profit evaluators to determine the effectiveness of the city’s non-profit programming</w:t>
      </w:r>
      <w:r w:rsidR="00347BA5">
        <w:rPr>
          <w:rFonts w:ascii="Times New Roman" w:hAnsi="Times New Roman" w:cs="Times New Roman"/>
          <w:sz w:val="24"/>
          <w:szCs w:val="24"/>
        </w:rPr>
        <w:t xml:space="preserve"> on non-profit contracts valued at $1 million dollars or </w:t>
      </w:r>
      <w:proofErr w:type="gramStart"/>
      <w:r w:rsidR="00347BA5">
        <w:rPr>
          <w:rFonts w:ascii="Times New Roman" w:hAnsi="Times New Roman" w:cs="Times New Roman"/>
          <w:sz w:val="24"/>
          <w:szCs w:val="24"/>
        </w:rPr>
        <w:t>more</w:t>
      </w:r>
      <w:r w:rsidR="004027F2">
        <w:rPr>
          <w:rFonts w:ascii="Times New Roman" w:hAnsi="Times New Roman" w:cs="Times New Roman"/>
          <w:sz w:val="24"/>
          <w:szCs w:val="24"/>
        </w:rPr>
        <w:t>, and</w:t>
      </w:r>
      <w:proofErr w:type="gramEnd"/>
      <w:r w:rsidR="004027F2">
        <w:rPr>
          <w:rFonts w:ascii="Times New Roman" w:hAnsi="Times New Roman" w:cs="Times New Roman"/>
          <w:sz w:val="24"/>
          <w:szCs w:val="24"/>
        </w:rPr>
        <w:t xml:space="preserve"> produce an annual report on such evaluations. </w:t>
      </w:r>
    </w:p>
    <w:p w14:paraId="2C332719" w14:textId="77777777" w:rsidR="001D4AB0" w:rsidRDefault="001D4AB0" w:rsidP="00A01EC5">
      <w:pPr>
        <w:pStyle w:val="NoSpacing"/>
        <w:jc w:val="both"/>
        <w:rPr>
          <w:rFonts w:ascii="Times New Roman" w:hAnsi="Times New Roman" w:cs="Times New Roman"/>
          <w:sz w:val="24"/>
          <w:szCs w:val="24"/>
          <w:u w:val="single"/>
        </w:rPr>
      </w:pPr>
    </w:p>
    <w:p w14:paraId="416FB41D" w14:textId="77777777" w:rsidR="00A01EC5" w:rsidRDefault="00A01EC5" w:rsidP="00A01EC5">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1D2B92C0" w14:textId="760844B2" w:rsidR="00680427" w:rsidRDefault="004027F2" w:rsidP="008054FD">
      <w:pPr>
        <w:jc w:val="both"/>
        <w:rPr>
          <w:color w:val="000000"/>
          <w:shd w:val="clear" w:color="auto" w:fill="FFFFFF"/>
        </w:rPr>
      </w:pPr>
      <w:r>
        <w:rPr>
          <w:color w:val="000000"/>
          <w:shd w:val="clear" w:color="auto" w:fill="FFFFFF"/>
        </w:rPr>
        <w:t>Immediately.</w:t>
      </w:r>
    </w:p>
    <w:p w14:paraId="1F45563E" w14:textId="77777777" w:rsidR="00A01EC5" w:rsidRDefault="00A01EC5" w:rsidP="00A01EC5"/>
    <w:p w14:paraId="420A5493" w14:textId="77777777" w:rsidR="00A01EC5" w:rsidRPr="008823EE" w:rsidRDefault="00A01EC5" w:rsidP="00A01EC5">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215B7341" w14:textId="2AE2ACEB" w:rsidR="00A01EC5" w:rsidRPr="002B309C" w:rsidRDefault="00726575" w:rsidP="00A01EC5">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673218">
            <w:rPr>
              <w:rFonts w:ascii="MS Gothic" w:eastAsia="MS Gothic" w:hAnsi="MS Gothic" w:hint="eastAsia"/>
              <w:b/>
              <w:szCs w:val="22"/>
            </w:rPr>
            <w:t>☐</w:t>
          </w:r>
        </w:sdtContent>
      </w:sdt>
      <w:r w:rsidR="00A01EC5">
        <w:rPr>
          <w:rFonts w:eastAsiaTheme="minorHAnsi"/>
          <w:b/>
          <w:szCs w:val="22"/>
        </w:rPr>
        <w:t xml:space="preserve"> </w:t>
      </w:r>
      <w:r w:rsidR="00A01EC5" w:rsidRPr="002B309C">
        <w:rPr>
          <w:rFonts w:eastAsiaTheme="minorHAnsi"/>
          <w:b/>
          <w:szCs w:val="22"/>
        </w:rPr>
        <w:t>Agency Rulemaking Required</w:t>
      </w:r>
      <w:r w:rsidR="00A01EC5" w:rsidRPr="002B309C">
        <w:rPr>
          <w:rFonts w:eastAsiaTheme="minorHAnsi"/>
          <w:szCs w:val="22"/>
        </w:rPr>
        <w:t>: Is City agency rulemaking required?</w:t>
      </w:r>
    </w:p>
    <w:p w14:paraId="4C615503" w14:textId="5DC8824B" w:rsidR="00A01EC5" w:rsidRPr="002B309C" w:rsidRDefault="00726575" w:rsidP="00A01EC5">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4027F2">
            <w:rPr>
              <w:rFonts w:ascii="MS Gothic" w:eastAsia="MS Gothic" w:hAnsi="MS Gothic" w:hint="eastAsia"/>
              <w:b/>
              <w:szCs w:val="22"/>
            </w:rPr>
            <w:t>☒</w:t>
          </w:r>
        </w:sdtContent>
      </w:sdt>
      <w:r w:rsidR="00A01EC5">
        <w:rPr>
          <w:rFonts w:eastAsiaTheme="minorHAnsi"/>
          <w:b/>
          <w:szCs w:val="22"/>
        </w:rPr>
        <w:t xml:space="preserve"> </w:t>
      </w:r>
      <w:r w:rsidR="00A01EC5" w:rsidRPr="002B309C">
        <w:rPr>
          <w:rFonts w:eastAsiaTheme="minorHAnsi"/>
          <w:b/>
          <w:szCs w:val="22"/>
        </w:rPr>
        <w:t>Report Required</w:t>
      </w:r>
      <w:r w:rsidR="00A01EC5" w:rsidRPr="002B309C">
        <w:rPr>
          <w:rFonts w:eastAsiaTheme="minorHAnsi"/>
          <w:szCs w:val="22"/>
        </w:rPr>
        <w:t>: Is a report due to Council required?</w:t>
      </w:r>
    </w:p>
    <w:p w14:paraId="4D072A1B" w14:textId="77777777" w:rsidR="00A01EC5" w:rsidRPr="002B309C" w:rsidRDefault="00726575" w:rsidP="00A01EC5">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A01EC5">
            <w:rPr>
              <w:rFonts w:ascii="MS Gothic" w:eastAsia="MS Gothic" w:hAnsi="MS Gothic" w:hint="eastAsia"/>
              <w:b/>
              <w:szCs w:val="22"/>
            </w:rPr>
            <w:t>☐</w:t>
          </w:r>
        </w:sdtContent>
      </w:sdt>
      <w:r w:rsidR="00A01EC5">
        <w:rPr>
          <w:rFonts w:eastAsiaTheme="minorHAnsi"/>
          <w:b/>
          <w:szCs w:val="22"/>
        </w:rPr>
        <w:t xml:space="preserve"> </w:t>
      </w:r>
      <w:r w:rsidR="00A01EC5" w:rsidRPr="002B309C">
        <w:rPr>
          <w:rFonts w:eastAsiaTheme="minorHAnsi"/>
          <w:b/>
          <w:szCs w:val="22"/>
        </w:rPr>
        <w:t>Sunset Date Included</w:t>
      </w:r>
      <w:r w:rsidR="00A01EC5" w:rsidRPr="002B309C">
        <w:rPr>
          <w:rFonts w:eastAsiaTheme="minorHAnsi"/>
          <w:szCs w:val="22"/>
        </w:rPr>
        <w:t>: Does the legislation have a sunset date?</w:t>
      </w:r>
    </w:p>
    <w:p w14:paraId="26E73BBB" w14:textId="77777777" w:rsidR="00A01EC5" w:rsidRPr="002B309C" w:rsidRDefault="00726575" w:rsidP="00A01EC5">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A01EC5">
            <w:rPr>
              <w:rFonts w:ascii="MS Gothic" w:eastAsia="MS Gothic" w:hAnsi="MS Gothic" w:hint="eastAsia"/>
              <w:b/>
              <w:szCs w:val="22"/>
            </w:rPr>
            <w:t>☐</w:t>
          </w:r>
        </w:sdtContent>
      </w:sdt>
      <w:r w:rsidR="00A01EC5">
        <w:rPr>
          <w:rFonts w:eastAsiaTheme="minorHAnsi"/>
          <w:b/>
          <w:szCs w:val="22"/>
        </w:rPr>
        <w:t xml:space="preserve"> </w:t>
      </w:r>
      <w:r w:rsidR="00A01EC5" w:rsidRPr="002B309C">
        <w:rPr>
          <w:rFonts w:eastAsiaTheme="minorHAnsi"/>
          <w:b/>
          <w:szCs w:val="22"/>
        </w:rPr>
        <w:t>Council Appointment Required</w:t>
      </w:r>
      <w:r w:rsidR="00A01EC5" w:rsidRPr="002B309C">
        <w:rPr>
          <w:rFonts w:eastAsiaTheme="minorHAnsi"/>
          <w:szCs w:val="22"/>
        </w:rPr>
        <w:t>: Is an appointment by the Council required?</w:t>
      </w:r>
    </w:p>
    <w:p w14:paraId="0FEB3A52" w14:textId="77777777" w:rsidR="00A01EC5" w:rsidRPr="002B309C" w:rsidRDefault="00726575" w:rsidP="00A01EC5">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A01EC5">
            <w:rPr>
              <w:rFonts w:ascii="MS Gothic" w:eastAsia="MS Gothic" w:hAnsi="MS Gothic" w:hint="eastAsia"/>
              <w:b/>
              <w:szCs w:val="22"/>
            </w:rPr>
            <w:t>☐</w:t>
          </w:r>
        </w:sdtContent>
      </w:sdt>
      <w:r w:rsidR="00A01EC5">
        <w:rPr>
          <w:rFonts w:eastAsiaTheme="minorHAnsi"/>
          <w:b/>
          <w:szCs w:val="22"/>
        </w:rPr>
        <w:t xml:space="preserve"> </w:t>
      </w:r>
      <w:r w:rsidR="00A01EC5" w:rsidRPr="002B309C">
        <w:rPr>
          <w:rFonts w:eastAsiaTheme="minorHAnsi"/>
          <w:b/>
          <w:szCs w:val="22"/>
        </w:rPr>
        <w:t>Other Appointment Required</w:t>
      </w:r>
      <w:r w:rsidR="00A01EC5" w:rsidRPr="002B309C">
        <w:rPr>
          <w:rFonts w:eastAsiaTheme="minorHAnsi"/>
          <w:szCs w:val="22"/>
        </w:rPr>
        <w:t>: Are other appointments not by the Council required?</w:t>
      </w:r>
    </w:p>
    <w:p w14:paraId="4E2916E8" w14:textId="77777777" w:rsidR="00A01EC5" w:rsidRDefault="00A01EC5" w:rsidP="00A01EC5">
      <w:pPr>
        <w:pStyle w:val="NoSpacing"/>
        <w:jc w:val="both"/>
        <w:rPr>
          <w:rStyle w:val="apple-style-span"/>
          <w:rFonts w:ascii="Times New Roman" w:hAnsi="Times New Roman"/>
          <w:b/>
          <w:bCs/>
          <w:sz w:val="24"/>
          <w:szCs w:val="24"/>
        </w:rPr>
      </w:pPr>
    </w:p>
    <w:p w14:paraId="1960A830" w14:textId="77777777" w:rsidR="00A01EC5" w:rsidRDefault="00A01EC5" w:rsidP="00A01EC5">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2C20EE1D" w14:textId="77777777" w:rsidR="00A01EC5" w:rsidRDefault="00A01EC5" w:rsidP="00A01EC5">
      <w:pPr>
        <w:pStyle w:val="NoSpacing"/>
        <w:jc w:val="both"/>
        <w:rPr>
          <w:rStyle w:val="apple-style-span"/>
          <w:rFonts w:ascii="Times New Roman" w:hAnsi="Times New Roman"/>
          <w:sz w:val="24"/>
          <w:szCs w:val="24"/>
        </w:rPr>
      </w:pPr>
    </w:p>
    <w:p w14:paraId="102DD0E6" w14:textId="77777777" w:rsidR="000211A2" w:rsidRPr="00675AA5" w:rsidRDefault="000211A2" w:rsidP="000211A2">
      <w:pPr>
        <w:pStyle w:val="NoSpacing"/>
        <w:suppressLineNumbers/>
        <w:rPr>
          <w:rFonts w:ascii="Times New Roman" w:hAnsi="Times New Roman" w:cs="Times New Roman"/>
          <w:sz w:val="20"/>
          <w:szCs w:val="20"/>
        </w:rPr>
      </w:pPr>
      <w:r>
        <w:rPr>
          <w:rFonts w:ascii="Times New Roman" w:hAnsi="Times New Roman" w:cs="Times New Roman"/>
          <w:sz w:val="20"/>
          <w:szCs w:val="20"/>
        </w:rPr>
        <w:t>ARP</w:t>
      </w:r>
    </w:p>
    <w:p w14:paraId="48B3B9D5" w14:textId="77777777" w:rsidR="000211A2" w:rsidRDefault="000211A2" w:rsidP="000211A2">
      <w:pPr>
        <w:pStyle w:val="NoSpacing"/>
        <w:suppressLineNumbers/>
        <w:rPr>
          <w:rFonts w:ascii="Times New Roman" w:hAnsi="Times New Roman" w:cs="Times New Roman"/>
          <w:sz w:val="20"/>
          <w:szCs w:val="20"/>
        </w:rPr>
      </w:pPr>
      <w:r w:rsidRPr="00675AA5">
        <w:rPr>
          <w:rFonts w:ascii="Times New Roman" w:hAnsi="Times New Roman" w:cs="Times New Roman"/>
          <w:sz w:val="20"/>
          <w:szCs w:val="20"/>
        </w:rPr>
        <w:t>LS #</w:t>
      </w:r>
      <w:r>
        <w:rPr>
          <w:rFonts w:ascii="Times New Roman" w:hAnsi="Times New Roman" w:cs="Times New Roman"/>
          <w:sz w:val="20"/>
          <w:szCs w:val="20"/>
        </w:rPr>
        <w:t xml:space="preserve"> 9286</w:t>
      </w:r>
    </w:p>
    <w:p w14:paraId="31ED0126" w14:textId="77777777" w:rsidR="000211A2" w:rsidRPr="00675AA5" w:rsidRDefault="000211A2" w:rsidP="000211A2">
      <w:pPr>
        <w:pStyle w:val="NoSpacing"/>
        <w:suppressLineNumbers/>
        <w:rPr>
          <w:rFonts w:ascii="Times New Roman" w:hAnsi="Times New Roman" w:cs="Times New Roman"/>
          <w:sz w:val="20"/>
          <w:szCs w:val="20"/>
        </w:rPr>
      </w:pPr>
      <w:proofErr w:type="gramStart"/>
      <w:r>
        <w:rPr>
          <w:rFonts w:ascii="Times New Roman" w:hAnsi="Times New Roman" w:cs="Times New Roman"/>
          <w:sz w:val="20"/>
          <w:szCs w:val="20"/>
        </w:rPr>
        <w:t>Int. #</w:t>
      </w:r>
      <w:proofErr w:type="gramEnd"/>
      <w:r>
        <w:rPr>
          <w:rFonts w:ascii="Times New Roman" w:hAnsi="Times New Roman" w:cs="Times New Roman"/>
          <w:sz w:val="20"/>
          <w:szCs w:val="20"/>
        </w:rPr>
        <w:t>0732-2024</w:t>
      </w:r>
    </w:p>
    <w:p w14:paraId="6C51EC03" w14:textId="77777777" w:rsidR="000211A2" w:rsidRPr="00D83838" w:rsidRDefault="000211A2" w:rsidP="000211A2">
      <w:pPr>
        <w:pStyle w:val="NoSpacing"/>
        <w:suppressLineNumbers/>
        <w:rPr>
          <w:rFonts w:ascii="Times New Roman" w:hAnsi="Times New Roman" w:cs="Times New Roman"/>
          <w:sz w:val="20"/>
          <w:szCs w:val="20"/>
        </w:rPr>
      </w:pPr>
      <w:r>
        <w:rPr>
          <w:rFonts w:ascii="Times New Roman" w:hAnsi="Times New Roman" w:cs="Times New Roman"/>
          <w:sz w:val="20"/>
          <w:szCs w:val="20"/>
        </w:rPr>
        <w:t>1/6/2026 9:07 AM</w:t>
      </w:r>
    </w:p>
    <w:p w14:paraId="52D555A4" w14:textId="015E0D38" w:rsidR="00A47CCF" w:rsidRDefault="00A47CCF" w:rsidP="000211A2">
      <w:pPr>
        <w:suppressLineNumbers/>
        <w:jc w:val="both"/>
      </w:pPr>
    </w:p>
    <w:sectPr w:rsidR="00A47CCF">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0E036" w14:textId="77777777" w:rsidR="00EB1174" w:rsidRDefault="00EB1174">
      <w:r>
        <w:separator/>
      </w:r>
    </w:p>
  </w:endnote>
  <w:endnote w:type="continuationSeparator" w:id="0">
    <w:p w14:paraId="1B29340A" w14:textId="77777777" w:rsidR="00EB1174" w:rsidRDefault="00EB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3F561" w14:textId="77777777" w:rsidR="00EB1174" w:rsidRDefault="00EB1174">
      <w:r>
        <w:separator/>
      </w:r>
    </w:p>
  </w:footnote>
  <w:footnote w:type="continuationSeparator" w:id="0">
    <w:p w14:paraId="4D471A97" w14:textId="77777777" w:rsidR="00EB1174" w:rsidRDefault="00EB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B6CF5" w14:textId="77777777" w:rsidR="000211A2" w:rsidRPr="00CC3989" w:rsidRDefault="001D4AB0"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EC5"/>
    <w:rsid w:val="000211A2"/>
    <w:rsid w:val="000C1A50"/>
    <w:rsid w:val="00114379"/>
    <w:rsid w:val="00122DDC"/>
    <w:rsid w:val="00176C34"/>
    <w:rsid w:val="00184E36"/>
    <w:rsid w:val="001B4F8F"/>
    <w:rsid w:val="001C7CC7"/>
    <w:rsid w:val="001D4AB0"/>
    <w:rsid w:val="0028222A"/>
    <w:rsid w:val="00304E4A"/>
    <w:rsid w:val="003467F6"/>
    <w:rsid w:val="00347BA5"/>
    <w:rsid w:val="0035330B"/>
    <w:rsid w:val="00365B46"/>
    <w:rsid w:val="003739B4"/>
    <w:rsid w:val="00391FC7"/>
    <w:rsid w:val="0040232E"/>
    <w:rsid w:val="004027F2"/>
    <w:rsid w:val="00431C33"/>
    <w:rsid w:val="00453961"/>
    <w:rsid w:val="004F5796"/>
    <w:rsid w:val="005011DC"/>
    <w:rsid w:val="00514AB0"/>
    <w:rsid w:val="00563BE5"/>
    <w:rsid w:val="0064596A"/>
    <w:rsid w:val="0065072C"/>
    <w:rsid w:val="00672EE2"/>
    <w:rsid w:val="00673218"/>
    <w:rsid w:val="00680427"/>
    <w:rsid w:val="00697896"/>
    <w:rsid w:val="00726077"/>
    <w:rsid w:val="007555CB"/>
    <w:rsid w:val="0075687E"/>
    <w:rsid w:val="007B0A55"/>
    <w:rsid w:val="008054FD"/>
    <w:rsid w:val="0084790B"/>
    <w:rsid w:val="00860C0C"/>
    <w:rsid w:val="00867A05"/>
    <w:rsid w:val="00932CFF"/>
    <w:rsid w:val="00940CE0"/>
    <w:rsid w:val="00957B83"/>
    <w:rsid w:val="009C054A"/>
    <w:rsid w:val="009C19DF"/>
    <w:rsid w:val="00A01EC5"/>
    <w:rsid w:val="00A02017"/>
    <w:rsid w:val="00A47CCF"/>
    <w:rsid w:val="00A50226"/>
    <w:rsid w:val="00A70042"/>
    <w:rsid w:val="00A77A62"/>
    <w:rsid w:val="00AE43D9"/>
    <w:rsid w:val="00AE5BE4"/>
    <w:rsid w:val="00B03B51"/>
    <w:rsid w:val="00B26564"/>
    <w:rsid w:val="00B4162E"/>
    <w:rsid w:val="00BA51CB"/>
    <w:rsid w:val="00BC385B"/>
    <w:rsid w:val="00BD39CF"/>
    <w:rsid w:val="00C33E99"/>
    <w:rsid w:val="00C46E94"/>
    <w:rsid w:val="00D2694A"/>
    <w:rsid w:val="00D45707"/>
    <w:rsid w:val="00D848F8"/>
    <w:rsid w:val="00E65C4F"/>
    <w:rsid w:val="00E752DC"/>
    <w:rsid w:val="00EB1174"/>
    <w:rsid w:val="00EC02E8"/>
    <w:rsid w:val="00F963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A64A1"/>
  <w15:chartTrackingRefBased/>
  <w15:docId w15:val="{B549C8E2-CB6F-4DA6-BFF1-679725AD0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EC5"/>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01EC5"/>
    <w:pPr>
      <w:spacing w:after="0" w:line="240" w:lineRule="auto"/>
    </w:pPr>
  </w:style>
  <w:style w:type="paragraph" w:styleId="Header">
    <w:name w:val="header"/>
    <w:basedOn w:val="Normal"/>
    <w:link w:val="HeaderChar"/>
    <w:uiPriority w:val="99"/>
    <w:unhideWhenUsed/>
    <w:rsid w:val="00A01EC5"/>
    <w:pPr>
      <w:tabs>
        <w:tab w:val="center" w:pos="4680"/>
        <w:tab w:val="right" w:pos="9360"/>
      </w:tabs>
    </w:pPr>
  </w:style>
  <w:style w:type="character" w:customStyle="1" w:styleId="HeaderChar">
    <w:name w:val="Header Char"/>
    <w:basedOn w:val="DefaultParagraphFont"/>
    <w:link w:val="Header"/>
    <w:uiPriority w:val="99"/>
    <w:rsid w:val="00A01EC5"/>
    <w:rPr>
      <w:rFonts w:ascii="Times New Roman" w:eastAsia="Calibri" w:hAnsi="Times New Roman" w:cs="Times New Roman"/>
      <w:sz w:val="24"/>
      <w:szCs w:val="20"/>
    </w:rPr>
  </w:style>
  <w:style w:type="character" w:customStyle="1" w:styleId="apple-style-span">
    <w:name w:val="apple-style-span"/>
    <w:basedOn w:val="DefaultParagraphFont"/>
    <w:rsid w:val="00A01EC5"/>
  </w:style>
  <w:style w:type="paragraph" w:styleId="Revision">
    <w:name w:val="Revision"/>
    <w:hidden/>
    <w:uiPriority w:val="99"/>
    <w:semiHidden/>
    <w:rsid w:val="0064596A"/>
    <w:pPr>
      <w:spacing w:after="0"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90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1461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Cadman, Joe</dc:creator>
  <cp:keywords/>
  <dc:description/>
  <cp:lastModifiedBy>Delancey, Thaddea</cp:lastModifiedBy>
  <cp:revision>2</cp:revision>
  <dcterms:created xsi:type="dcterms:W3CDTF">2026-02-20T19:35:00Z</dcterms:created>
  <dcterms:modified xsi:type="dcterms:W3CDTF">2026-02-20T19:35:00Z</dcterms:modified>
</cp:coreProperties>
</file>