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A068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70A0690"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70A0691" w14:textId="5BC76BA7" w:rsidR="0041520B" w:rsidRPr="00A5189C" w:rsidRDefault="0004593B" w:rsidP="006C314E">
      <w:pPr>
        <w:pStyle w:val="NoSpacing"/>
        <w:spacing w:before="80"/>
        <w:jc w:val="both"/>
        <w:rPr>
          <w:rFonts w:cs="Times New Roman"/>
          <w:szCs w:val="24"/>
        </w:rPr>
      </w:pPr>
      <w:r>
        <w:rPr>
          <w:rFonts w:cs="Times New Roman"/>
          <w:szCs w:val="24"/>
        </w:rPr>
        <w:t>Int. No.</w:t>
      </w:r>
      <w:r w:rsidR="00B9745B">
        <w:rPr>
          <w:rFonts w:cs="Times New Roman"/>
          <w:szCs w:val="24"/>
        </w:rPr>
        <w:t xml:space="preserve"> </w:t>
      </w:r>
      <w:r w:rsidR="00BC4C40">
        <w:rPr>
          <w:rFonts w:cs="Times New Roman"/>
          <w:szCs w:val="24"/>
        </w:rPr>
        <w:t>410</w:t>
      </w:r>
    </w:p>
    <w:p w14:paraId="270A0692" w14:textId="77777777" w:rsidR="0041520B" w:rsidRDefault="0041520B" w:rsidP="0041520B">
      <w:pPr>
        <w:pStyle w:val="NoSpacing"/>
        <w:jc w:val="both"/>
        <w:rPr>
          <w:rFonts w:cs="Times New Roman"/>
          <w:b/>
          <w:szCs w:val="24"/>
        </w:rPr>
      </w:pPr>
    </w:p>
    <w:p w14:paraId="270A069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70A0694" w14:textId="4593B56B" w:rsidR="00FC27E4" w:rsidRDefault="00FC27E4" w:rsidP="00FC27E4">
      <w:pPr>
        <w:autoSpaceDE w:val="0"/>
        <w:autoSpaceDN w:val="0"/>
        <w:adjustRightInd w:val="0"/>
        <w:jc w:val="both"/>
        <w:rPr>
          <w:rFonts w:eastAsiaTheme="minorHAnsi"/>
          <w:szCs w:val="24"/>
        </w:rPr>
      </w:pPr>
      <w:r>
        <w:rPr>
          <w:rFonts w:eastAsiaTheme="minorHAnsi"/>
          <w:szCs w:val="24"/>
        </w:rPr>
        <w:t>By Council Members Riley</w:t>
      </w:r>
      <w:r w:rsidR="00D008E7">
        <w:rPr>
          <w:rFonts w:eastAsiaTheme="minorHAnsi"/>
          <w:szCs w:val="24"/>
        </w:rPr>
        <w:t xml:space="preserve"> and Marte</w:t>
      </w:r>
    </w:p>
    <w:p w14:paraId="270A0695" w14:textId="77777777" w:rsidR="00583987" w:rsidRPr="003A304F" w:rsidRDefault="00583987" w:rsidP="0041520B">
      <w:pPr>
        <w:pStyle w:val="NoSpacing"/>
        <w:jc w:val="both"/>
        <w:rPr>
          <w:rFonts w:cs="Times New Roman"/>
          <w:szCs w:val="24"/>
        </w:rPr>
      </w:pPr>
    </w:p>
    <w:p w14:paraId="270A0696"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70A0697" w14:textId="77777777" w:rsidR="0041520B" w:rsidRDefault="001218E3" w:rsidP="001218E3">
      <w:pPr>
        <w:pStyle w:val="BodyText"/>
        <w:spacing w:before="80" w:line="240" w:lineRule="auto"/>
        <w:ind w:firstLine="0"/>
      </w:pPr>
      <w:r>
        <w:t>A Local Law to</w:t>
      </w:r>
      <w:r w:rsidR="00A9132D">
        <w:t xml:space="preserve"> </w:t>
      </w:r>
      <w:r w:rsidR="00444A7A" w:rsidRPr="00444A7A">
        <w:t xml:space="preserve">amend the administrative code of the city of New York, </w:t>
      </w:r>
      <w:r w:rsidR="00EB082F" w:rsidRPr="00EB082F">
        <w:t>in relation to requiring certain retail stores to accept flexible benefit cards</w:t>
      </w:r>
    </w:p>
    <w:p w14:paraId="270A0698" w14:textId="77777777" w:rsidR="008823EE" w:rsidRDefault="008823EE" w:rsidP="0041520B">
      <w:pPr>
        <w:pStyle w:val="NoSpacing"/>
        <w:jc w:val="both"/>
        <w:rPr>
          <w:rFonts w:cs="Times New Roman"/>
          <w:szCs w:val="24"/>
        </w:rPr>
      </w:pPr>
    </w:p>
    <w:p w14:paraId="270A069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70A069A"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70A069B"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5D4DDC">
        <w:rPr>
          <w:rFonts w:cs="Times New Roman"/>
          <w:szCs w:val="24"/>
        </w:rPr>
        <w:t xml:space="preserve">require </w:t>
      </w:r>
      <w:r w:rsidR="00381EAD">
        <w:rPr>
          <w:rFonts w:cs="Times New Roman"/>
          <w:szCs w:val="24"/>
        </w:rPr>
        <w:t>retail stores that primarily sell</w:t>
      </w:r>
      <w:r w:rsidR="001E4CC6">
        <w:rPr>
          <w:rFonts w:cs="Times New Roman"/>
          <w:szCs w:val="24"/>
        </w:rPr>
        <w:t xml:space="preserve"> food for off-site consumption and retail stores that include a pharmacy </w:t>
      </w:r>
      <w:r w:rsidR="000C2869">
        <w:rPr>
          <w:rFonts w:cs="Times New Roman"/>
          <w:szCs w:val="24"/>
        </w:rPr>
        <w:t xml:space="preserve">to </w:t>
      </w:r>
      <w:r w:rsidR="005D4DDC">
        <w:rPr>
          <w:rFonts w:cs="Times New Roman"/>
          <w:szCs w:val="24"/>
        </w:rPr>
        <w:t xml:space="preserve">accept flexible benefits cards distributed by health insurance providers. </w:t>
      </w:r>
      <w:r w:rsidR="000C2869">
        <w:rPr>
          <w:rFonts w:cs="Times New Roman"/>
          <w:szCs w:val="24"/>
        </w:rPr>
        <w:t xml:space="preserve">This requirement would </w:t>
      </w:r>
      <w:r w:rsidR="00381EAD">
        <w:rPr>
          <w:rFonts w:cs="Times New Roman"/>
          <w:szCs w:val="24"/>
        </w:rPr>
        <w:t xml:space="preserve">only </w:t>
      </w:r>
      <w:r w:rsidR="000C2869">
        <w:rPr>
          <w:rFonts w:cs="Times New Roman"/>
          <w:szCs w:val="24"/>
        </w:rPr>
        <w:t xml:space="preserve">apply to </w:t>
      </w:r>
      <w:proofErr w:type="gramStart"/>
      <w:r w:rsidR="000C2869">
        <w:rPr>
          <w:rFonts w:cs="Times New Roman"/>
          <w:szCs w:val="24"/>
        </w:rPr>
        <w:t>such retail</w:t>
      </w:r>
      <w:proofErr w:type="gramEnd"/>
      <w:r w:rsidR="000C2869">
        <w:rPr>
          <w:rFonts w:cs="Times New Roman"/>
          <w:szCs w:val="24"/>
        </w:rPr>
        <w:t xml:space="preserve"> stores that </w:t>
      </w:r>
      <w:r w:rsidR="00381EAD">
        <w:rPr>
          <w:rFonts w:cs="Times New Roman"/>
          <w:szCs w:val="24"/>
        </w:rPr>
        <w:t xml:space="preserve">currently </w:t>
      </w:r>
      <w:r w:rsidR="000C2869">
        <w:rPr>
          <w:rFonts w:cs="Times New Roman"/>
          <w:szCs w:val="24"/>
        </w:rPr>
        <w:t xml:space="preserve">accept credit or debit cards. </w:t>
      </w:r>
      <w:r w:rsidR="005D4DDC">
        <w:rPr>
          <w:rFonts w:cs="Times New Roman"/>
          <w:szCs w:val="24"/>
        </w:rPr>
        <w:t>The Department of Consumer and Worker Protection (“DCWP”) would be required to provide outreach and education on this requirement. For any violation that occurs within one year of this requirement becoming law,</w:t>
      </w:r>
      <w:r w:rsidR="005D4DDC" w:rsidRPr="005D4DDC">
        <w:rPr>
          <w:rFonts w:cs="Times New Roman"/>
          <w:szCs w:val="24"/>
        </w:rPr>
        <w:t xml:space="preserve"> </w:t>
      </w:r>
      <w:r w:rsidR="005D4DDC">
        <w:rPr>
          <w:rFonts w:cs="Times New Roman"/>
          <w:szCs w:val="24"/>
        </w:rPr>
        <w:t xml:space="preserve">DCWP would issue a warning. After one year, DCWP may issue </w:t>
      </w:r>
      <w:r w:rsidR="005D4DDC" w:rsidRPr="005D4DDC">
        <w:rPr>
          <w:rFonts w:cs="Times New Roman"/>
          <w:szCs w:val="24"/>
        </w:rPr>
        <w:t xml:space="preserve">a civil penalty of $250 for a first violation and $500 for any subsequent violation within 18 </w:t>
      </w:r>
      <w:r w:rsidR="005D4DDC">
        <w:rPr>
          <w:rFonts w:cs="Times New Roman"/>
          <w:szCs w:val="24"/>
        </w:rPr>
        <w:t>months of a previous violation.</w:t>
      </w:r>
    </w:p>
    <w:p w14:paraId="270A069C" w14:textId="77777777" w:rsidR="008823EE" w:rsidRDefault="008823EE" w:rsidP="0041520B">
      <w:pPr>
        <w:pStyle w:val="NoSpacing"/>
        <w:jc w:val="both"/>
        <w:rPr>
          <w:rFonts w:cs="Times New Roman"/>
          <w:szCs w:val="24"/>
        </w:rPr>
      </w:pPr>
    </w:p>
    <w:p w14:paraId="270A069D"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70A069E" w14:textId="77777777" w:rsidR="0041520B" w:rsidRPr="00A5189C" w:rsidRDefault="00EE2B12" w:rsidP="006C314E">
      <w:pPr>
        <w:pStyle w:val="NoSpacing"/>
        <w:spacing w:before="80"/>
        <w:jc w:val="both"/>
        <w:rPr>
          <w:rFonts w:cs="Times New Roman"/>
          <w:szCs w:val="24"/>
        </w:rPr>
      </w:pPr>
      <w:r>
        <w:rPr>
          <w:rFonts w:cs="Times New Roman"/>
          <w:szCs w:val="24"/>
        </w:rPr>
        <w:t>270</w:t>
      </w:r>
      <w:r w:rsidR="005D4DDC">
        <w:rPr>
          <w:rFonts w:cs="Times New Roman"/>
          <w:szCs w:val="24"/>
        </w:rPr>
        <w:t xml:space="preserve"> days after becoming law</w:t>
      </w:r>
    </w:p>
    <w:p w14:paraId="270A069F" w14:textId="77777777" w:rsidR="00D92C74" w:rsidRDefault="00D92C74" w:rsidP="0041520B"/>
    <w:p w14:paraId="270A06A0"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70A06A1" w14:textId="77777777" w:rsidR="002B309C" w:rsidRPr="002B309C" w:rsidRDefault="00BC4C4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24396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70A06A2" w14:textId="77777777" w:rsidR="002B309C" w:rsidRPr="002B309C" w:rsidRDefault="00BC4C4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70A06A3" w14:textId="77777777" w:rsidR="002B309C" w:rsidRPr="002B309C" w:rsidRDefault="00BC4C4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70A06A4" w14:textId="77777777" w:rsidR="002B309C" w:rsidRPr="002B309C" w:rsidRDefault="00BC4C4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70A06A5" w14:textId="77777777" w:rsidR="002B309C" w:rsidRPr="002B309C" w:rsidRDefault="00BC4C4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70A06A6" w14:textId="77777777" w:rsidR="00A5189C" w:rsidRDefault="00A5189C" w:rsidP="008823EE">
      <w:pPr>
        <w:pStyle w:val="NoSpacing"/>
        <w:jc w:val="both"/>
        <w:rPr>
          <w:rStyle w:val="apple-style-span"/>
          <w:b/>
          <w:bCs/>
          <w:szCs w:val="24"/>
        </w:rPr>
      </w:pPr>
    </w:p>
    <w:p w14:paraId="270A06A7"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70A06A8" w14:textId="77777777" w:rsidR="006C314E" w:rsidRDefault="006C314E" w:rsidP="008823EE">
      <w:pPr>
        <w:pStyle w:val="NoSpacing"/>
        <w:jc w:val="both"/>
        <w:rPr>
          <w:rStyle w:val="apple-style-span"/>
          <w:szCs w:val="24"/>
        </w:rPr>
      </w:pPr>
    </w:p>
    <w:p w14:paraId="37586470" w14:textId="77777777" w:rsidR="0045147C" w:rsidRDefault="0045147C" w:rsidP="0045147C">
      <w:pPr>
        <w:jc w:val="both"/>
        <w:rPr>
          <w:sz w:val="18"/>
          <w:szCs w:val="18"/>
        </w:rPr>
      </w:pPr>
      <w:r>
        <w:rPr>
          <w:sz w:val="18"/>
          <w:szCs w:val="18"/>
        </w:rPr>
        <w:t>AM</w:t>
      </w:r>
    </w:p>
    <w:p w14:paraId="5511DEEC" w14:textId="77777777" w:rsidR="0045147C" w:rsidRDefault="0045147C" w:rsidP="0045147C">
      <w:pPr>
        <w:jc w:val="both"/>
        <w:rPr>
          <w:sz w:val="18"/>
          <w:szCs w:val="18"/>
        </w:rPr>
      </w:pPr>
      <w:r>
        <w:rPr>
          <w:sz w:val="18"/>
          <w:szCs w:val="18"/>
        </w:rPr>
        <w:t>LS #15757/15758</w:t>
      </w:r>
    </w:p>
    <w:p w14:paraId="29A1F374" w14:textId="77777777" w:rsidR="0045147C" w:rsidRDefault="0045147C" w:rsidP="0045147C">
      <w:pPr>
        <w:jc w:val="both"/>
        <w:rPr>
          <w:sz w:val="18"/>
          <w:szCs w:val="18"/>
        </w:rPr>
      </w:pPr>
      <w:proofErr w:type="gramStart"/>
      <w:r>
        <w:rPr>
          <w:sz w:val="18"/>
          <w:szCs w:val="18"/>
        </w:rPr>
        <w:t>Int. #</w:t>
      </w:r>
      <w:proofErr w:type="gramEnd"/>
      <w:r>
        <w:rPr>
          <w:sz w:val="18"/>
          <w:szCs w:val="18"/>
        </w:rPr>
        <w:t>1097-2024</w:t>
      </w:r>
    </w:p>
    <w:p w14:paraId="270A06AB" w14:textId="7B1D7D92" w:rsidR="00B32C52" w:rsidRPr="0045147C" w:rsidRDefault="0045147C" w:rsidP="001218E3">
      <w:pPr>
        <w:rPr>
          <w:sz w:val="18"/>
          <w:szCs w:val="18"/>
        </w:rPr>
      </w:pPr>
      <w:r>
        <w:rPr>
          <w:sz w:val="18"/>
          <w:szCs w:val="18"/>
        </w:rPr>
        <w:t>1/5/2026 4:49 PM</w:t>
      </w:r>
    </w:p>
    <w:sectPr w:rsidR="00B32C52" w:rsidRPr="0045147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66DD2" w14:textId="77777777" w:rsidR="00456F9D" w:rsidRDefault="00456F9D" w:rsidP="00272634">
      <w:r>
        <w:separator/>
      </w:r>
    </w:p>
  </w:endnote>
  <w:endnote w:type="continuationSeparator" w:id="0">
    <w:p w14:paraId="4F529071" w14:textId="77777777" w:rsidR="00456F9D" w:rsidRDefault="00456F9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82BA2" w14:textId="77777777" w:rsidR="00456F9D" w:rsidRDefault="00456F9D" w:rsidP="00272634">
      <w:r>
        <w:separator/>
      </w:r>
    </w:p>
  </w:footnote>
  <w:footnote w:type="continuationSeparator" w:id="0">
    <w:p w14:paraId="41937379" w14:textId="77777777" w:rsidR="00456F9D" w:rsidRDefault="00456F9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A06B0"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6845733">
    <w:abstractNumId w:val="0"/>
  </w:num>
  <w:num w:numId="2" w16cid:durableId="2024240871">
    <w:abstractNumId w:val="2"/>
  </w:num>
  <w:num w:numId="3" w16cid:durableId="5887356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FE7423"/>
    <w:rsid w:val="00006640"/>
    <w:rsid w:val="0004593B"/>
    <w:rsid w:val="00060363"/>
    <w:rsid w:val="000765AF"/>
    <w:rsid w:val="00080B67"/>
    <w:rsid w:val="00087253"/>
    <w:rsid w:val="000C2869"/>
    <w:rsid w:val="000E4F15"/>
    <w:rsid w:val="0010786F"/>
    <w:rsid w:val="001218E3"/>
    <w:rsid w:val="00134583"/>
    <w:rsid w:val="001349AE"/>
    <w:rsid w:val="0017748E"/>
    <w:rsid w:val="001D48D6"/>
    <w:rsid w:val="001E3407"/>
    <w:rsid w:val="001E4CC6"/>
    <w:rsid w:val="00216A92"/>
    <w:rsid w:val="00220726"/>
    <w:rsid w:val="002304AB"/>
    <w:rsid w:val="00243966"/>
    <w:rsid w:val="00272634"/>
    <w:rsid w:val="00280543"/>
    <w:rsid w:val="002832FE"/>
    <w:rsid w:val="002B309C"/>
    <w:rsid w:val="002D78A5"/>
    <w:rsid w:val="00314831"/>
    <w:rsid w:val="0033433B"/>
    <w:rsid w:val="00345D79"/>
    <w:rsid w:val="0035723D"/>
    <w:rsid w:val="00381EAD"/>
    <w:rsid w:val="00396814"/>
    <w:rsid w:val="003A304F"/>
    <w:rsid w:val="003A7DD3"/>
    <w:rsid w:val="003D6D23"/>
    <w:rsid w:val="003E2F46"/>
    <w:rsid w:val="003E57E6"/>
    <w:rsid w:val="00414838"/>
    <w:rsid w:val="0041520B"/>
    <w:rsid w:val="00424E79"/>
    <w:rsid w:val="00444A7A"/>
    <w:rsid w:val="0045147C"/>
    <w:rsid w:val="00456F9D"/>
    <w:rsid w:val="004716CC"/>
    <w:rsid w:val="00474067"/>
    <w:rsid w:val="004B589D"/>
    <w:rsid w:val="004F3053"/>
    <w:rsid w:val="005021D5"/>
    <w:rsid w:val="00512FB5"/>
    <w:rsid w:val="005331A0"/>
    <w:rsid w:val="00563377"/>
    <w:rsid w:val="00583987"/>
    <w:rsid w:val="00583E9C"/>
    <w:rsid w:val="00597FA2"/>
    <w:rsid w:val="005B1E8E"/>
    <w:rsid w:val="005D4DDC"/>
    <w:rsid w:val="005E5537"/>
    <w:rsid w:val="005E60DC"/>
    <w:rsid w:val="00606846"/>
    <w:rsid w:val="00615680"/>
    <w:rsid w:val="00617310"/>
    <w:rsid w:val="00651D12"/>
    <w:rsid w:val="00662FAB"/>
    <w:rsid w:val="006B0536"/>
    <w:rsid w:val="006C314E"/>
    <w:rsid w:val="006F5093"/>
    <w:rsid w:val="00751580"/>
    <w:rsid w:val="007811AD"/>
    <w:rsid w:val="00781399"/>
    <w:rsid w:val="00797612"/>
    <w:rsid w:val="007A3D5D"/>
    <w:rsid w:val="0082024D"/>
    <w:rsid w:val="00820C10"/>
    <w:rsid w:val="00837EB5"/>
    <w:rsid w:val="0086326E"/>
    <w:rsid w:val="008749A3"/>
    <w:rsid w:val="008823EE"/>
    <w:rsid w:val="00913D54"/>
    <w:rsid w:val="009243C8"/>
    <w:rsid w:val="00932BFA"/>
    <w:rsid w:val="00957F28"/>
    <w:rsid w:val="00962A70"/>
    <w:rsid w:val="009654CB"/>
    <w:rsid w:val="009B087E"/>
    <w:rsid w:val="009D3F0D"/>
    <w:rsid w:val="009F0F81"/>
    <w:rsid w:val="00A0603B"/>
    <w:rsid w:val="00A108CD"/>
    <w:rsid w:val="00A5189C"/>
    <w:rsid w:val="00A54037"/>
    <w:rsid w:val="00A6526E"/>
    <w:rsid w:val="00A87143"/>
    <w:rsid w:val="00A9132D"/>
    <w:rsid w:val="00AD7EC0"/>
    <w:rsid w:val="00AE4DE1"/>
    <w:rsid w:val="00AF56D8"/>
    <w:rsid w:val="00B32C52"/>
    <w:rsid w:val="00B41F3C"/>
    <w:rsid w:val="00B578BD"/>
    <w:rsid w:val="00B9745B"/>
    <w:rsid w:val="00B9759C"/>
    <w:rsid w:val="00BA1D4D"/>
    <w:rsid w:val="00BA4591"/>
    <w:rsid w:val="00BC4C40"/>
    <w:rsid w:val="00BD2104"/>
    <w:rsid w:val="00BD51CA"/>
    <w:rsid w:val="00C20C57"/>
    <w:rsid w:val="00C20D76"/>
    <w:rsid w:val="00C22CDF"/>
    <w:rsid w:val="00C564A2"/>
    <w:rsid w:val="00C67FA9"/>
    <w:rsid w:val="00CC24E7"/>
    <w:rsid w:val="00CC3989"/>
    <w:rsid w:val="00CC3F79"/>
    <w:rsid w:val="00CF1435"/>
    <w:rsid w:val="00D0018B"/>
    <w:rsid w:val="00D008E7"/>
    <w:rsid w:val="00D25C62"/>
    <w:rsid w:val="00D4343A"/>
    <w:rsid w:val="00D442F8"/>
    <w:rsid w:val="00D74104"/>
    <w:rsid w:val="00D92C74"/>
    <w:rsid w:val="00DA25D7"/>
    <w:rsid w:val="00DB46CB"/>
    <w:rsid w:val="00DD4365"/>
    <w:rsid w:val="00E3518C"/>
    <w:rsid w:val="00E444FF"/>
    <w:rsid w:val="00E47F9F"/>
    <w:rsid w:val="00EB082F"/>
    <w:rsid w:val="00EE2B12"/>
    <w:rsid w:val="00EF0E87"/>
    <w:rsid w:val="00F21FC5"/>
    <w:rsid w:val="00F25C95"/>
    <w:rsid w:val="00F42BA3"/>
    <w:rsid w:val="00F4558B"/>
    <w:rsid w:val="00F51D32"/>
    <w:rsid w:val="00F656F0"/>
    <w:rsid w:val="00F74B3D"/>
    <w:rsid w:val="00F8773C"/>
    <w:rsid w:val="00FC27E4"/>
    <w:rsid w:val="00FE74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A068F"/>
  <w15:docId w15:val="{F623F55F-8BA4-4397-8A8C-285D37EE2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7615">
      <w:bodyDiv w:val="1"/>
      <w:marLeft w:val="0"/>
      <w:marRight w:val="0"/>
      <w:marTop w:val="0"/>
      <w:marBottom w:val="0"/>
      <w:divBdr>
        <w:top w:val="none" w:sz="0" w:space="0" w:color="auto"/>
        <w:left w:val="none" w:sz="0" w:space="0" w:color="auto"/>
        <w:bottom w:val="none" w:sz="0" w:space="0" w:color="auto"/>
        <w:right w:val="none" w:sz="0" w:space="0" w:color="auto"/>
      </w:divBdr>
    </w:div>
    <w:div w:id="41066517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317</Words>
  <Characters>1812</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Mavropoulos, Agatha</dc:creator>
  <cp:lastModifiedBy>Jeffries, Jillian</cp:lastModifiedBy>
  <cp:revision>2</cp:revision>
  <cp:lastPrinted>2018-02-28T16:57:00Z</cp:lastPrinted>
  <dcterms:created xsi:type="dcterms:W3CDTF">2026-02-02T15:08:00Z</dcterms:created>
  <dcterms:modified xsi:type="dcterms:W3CDTF">2026-02-02T15:08:00Z</dcterms:modified>
</cp:coreProperties>
</file>