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150A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EF150A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F150AB" w14:textId="48A2C9F4" w:rsidR="0041520B" w:rsidRPr="00A5189C" w:rsidRDefault="0004593B" w:rsidP="006C314E">
      <w:pPr>
        <w:pStyle w:val="NoSpacing"/>
        <w:spacing w:before="80"/>
        <w:jc w:val="both"/>
        <w:rPr>
          <w:rFonts w:cs="Times New Roman"/>
          <w:szCs w:val="24"/>
        </w:rPr>
      </w:pPr>
      <w:r>
        <w:rPr>
          <w:rFonts w:cs="Times New Roman"/>
          <w:szCs w:val="24"/>
        </w:rPr>
        <w:t>Int. No.</w:t>
      </w:r>
      <w:r w:rsidR="005018AE">
        <w:rPr>
          <w:rFonts w:cs="Times New Roman"/>
          <w:szCs w:val="24"/>
        </w:rPr>
        <w:t xml:space="preserve"> 413</w:t>
      </w:r>
    </w:p>
    <w:p w14:paraId="5EF150AC" w14:textId="77777777" w:rsidR="0041520B" w:rsidRDefault="0041520B" w:rsidP="0041520B">
      <w:pPr>
        <w:pStyle w:val="NoSpacing"/>
        <w:jc w:val="both"/>
        <w:rPr>
          <w:rFonts w:cs="Times New Roman"/>
          <w:b/>
          <w:szCs w:val="24"/>
        </w:rPr>
      </w:pPr>
    </w:p>
    <w:p w14:paraId="5EF150A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EF150AE" w14:textId="61A6736E" w:rsidR="007F23FA" w:rsidRDefault="007F23FA" w:rsidP="007F23FA">
      <w:pPr>
        <w:jc w:val="both"/>
        <w:rPr>
          <w:rFonts w:eastAsia="Times New Roman"/>
        </w:rPr>
      </w:pPr>
      <w:r>
        <w:t>By Council Members Riley, Salaam</w:t>
      </w:r>
      <w:r w:rsidR="005D2653">
        <w:t xml:space="preserve"> and</w:t>
      </w:r>
      <w:r w:rsidR="00796117">
        <w:t xml:space="preserve"> </w:t>
      </w:r>
      <w:proofErr w:type="spellStart"/>
      <w:r>
        <w:t>Ossé</w:t>
      </w:r>
      <w:proofErr w:type="spellEnd"/>
      <w:r w:rsidR="005018AE">
        <w:t xml:space="preserve">, </w:t>
      </w:r>
    </w:p>
    <w:p w14:paraId="5EF150AF" w14:textId="77777777" w:rsidR="00E3518C" w:rsidRPr="003A304F" w:rsidRDefault="00E3518C" w:rsidP="0041520B">
      <w:pPr>
        <w:pStyle w:val="NoSpacing"/>
        <w:jc w:val="both"/>
        <w:rPr>
          <w:rFonts w:cs="Times New Roman"/>
          <w:szCs w:val="24"/>
        </w:rPr>
      </w:pPr>
    </w:p>
    <w:p w14:paraId="5EF150B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EF150B1" w14:textId="77777777" w:rsidR="0041520B" w:rsidRDefault="001218E3" w:rsidP="001218E3">
      <w:pPr>
        <w:pStyle w:val="BodyText"/>
        <w:spacing w:before="80" w:line="240" w:lineRule="auto"/>
        <w:ind w:firstLine="0"/>
      </w:pPr>
      <w:r>
        <w:t>A Local Law to</w:t>
      </w:r>
      <w:r w:rsidR="00A9132D">
        <w:t xml:space="preserve"> </w:t>
      </w:r>
      <w:r w:rsidR="00DC7631">
        <w:t>amend the New York city charter, in relation to establishing an office of black male excellence</w:t>
      </w:r>
    </w:p>
    <w:p w14:paraId="5EF150B2" w14:textId="77777777" w:rsidR="008823EE" w:rsidRDefault="008823EE" w:rsidP="0041520B">
      <w:pPr>
        <w:pStyle w:val="NoSpacing"/>
        <w:jc w:val="both"/>
        <w:rPr>
          <w:rFonts w:cs="Times New Roman"/>
          <w:szCs w:val="24"/>
        </w:rPr>
      </w:pPr>
    </w:p>
    <w:p w14:paraId="5EF150B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EF150B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F150B5"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0E72F5">
        <w:rPr>
          <w:rFonts w:cs="Times New Roman"/>
          <w:szCs w:val="24"/>
        </w:rPr>
        <w:t>establish an Office of Black Male E</w:t>
      </w:r>
      <w:r w:rsidR="00DC7631">
        <w:rPr>
          <w:rFonts w:cs="Times New Roman"/>
          <w:szCs w:val="24"/>
        </w:rPr>
        <w:t xml:space="preserve">xcellence. The office would analyze and provide recommendations relating to socioeconomic issues that </w:t>
      </w:r>
      <w:r w:rsidR="0044112D">
        <w:rPr>
          <w:rFonts w:cs="Times New Roman"/>
          <w:szCs w:val="24"/>
        </w:rPr>
        <w:t xml:space="preserve">Black </w:t>
      </w:r>
      <w:r w:rsidR="00DC7631">
        <w:rPr>
          <w:rFonts w:cs="Times New Roman"/>
          <w:szCs w:val="24"/>
        </w:rPr>
        <w:t xml:space="preserve">males face, and serve as a liaison to other city agencies on issues related to </w:t>
      </w:r>
      <w:r w:rsidR="0044112D">
        <w:rPr>
          <w:rFonts w:cs="Times New Roman"/>
          <w:szCs w:val="24"/>
        </w:rPr>
        <w:t xml:space="preserve">Black </w:t>
      </w:r>
      <w:r w:rsidR="00DC7631">
        <w:rPr>
          <w:rFonts w:cs="Times New Roman"/>
          <w:szCs w:val="24"/>
        </w:rPr>
        <w:t>males. The office would also report their activities, analyses</w:t>
      </w:r>
      <w:r w:rsidR="0044112D">
        <w:rPr>
          <w:rFonts w:cs="Times New Roman"/>
          <w:szCs w:val="24"/>
        </w:rPr>
        <w:t>,</w:t>
      </w:r>
      <w:r w:rsidR="00DC7631">
        <w:rPr>
          <w:rFonts w:cs="Times New Roman"/>
          <w:szCs w:val="24"/>
        </w:rPr>
        <w:t xml:space="preserve"> and recommendations.</w:t>
      </w:r>
    </w:p>
    <w:p w14:paraId="5EF150B6" w14:textId="77777777" w:rsidR="008823EE" w:rsidRDefault="008823EE" w:rsidP="0041520B">
      <w:pPr>
        <w:pStyle w:val="NoSpacing"/>
        <w:jc w:val="both"/>
        <w:rPr>
          <w:rFonts w:cs="Times New Roman"/>
          <w:szCs w:val="24"/>
        </w:rPr>
      </w:pPr>
    </w:p>
    <w:p w14:paraId="5EF150B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EF150B8" w14:textId="77777777" w:rsidR="0041520B" w:rsidRPr="00A5189C" w:rsidRDefault="008E528C" w:rsidP="006C314E">
      <w:pPr>
        <w:pStyle w:val="NoSpacing"/>
        <w:spacing w:before="80"/>
        <w:jc w:val="both"/>
        <w:rPr>
          <w:rFonts w:cs="Times New Roman"/>
          <w:szCs w:val="24"/>
        </w:rPr>
      </w:pPr>
      <w:r>
        <w:rPr>
          <w:rFonts w:cs="Times New Roman"/>
          <w:szCs w:val="24"/>
        </w:rPr>
        <w:t>180 days after it becomes law.</w:t>
      </w:r>
    </w:p>
    <w:p w14:paraId="5EF150B9" w14:textId="77777777" w:rsidR="00D92C74" w:rsidRDefault="00D92C74" w:rsidP="0041520B"/>
    <w:p w14:paraId="5EF150B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EF150BB" w14:textId="77777777" w:rsidR="002B309C" w:rsidRPr="002B309C" w:rsidRDefault="005D265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EF150BC" w14:textId="77777777" w:rsidR="002B309C" w:rsidRPr="002B309C" w:rsidRDefault="005D2653"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E528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EF150BD" w14:textId="77777777" w:rsidR="002B309C" w:rsidRPr="002B309C" w:rsidRDefault="005D265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EF150BE" w14:textId="77777777" w:rsidR="002B309C" w:rsidRPr="002B309C" w:rsidRDefault="005D265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F150BF" w14:textId="77777777" w:rsidR="002B309C" w:rsidRPr="002B309C" w:rsidRDefault="005D2653"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44112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F150C0" w14:textId="77777777" w:rsidR="00A5189C" w:rsidRDefault="00A5189C" w:rsidP="008823EE">
      <w:pPr>
        <w:pStyle w:val="NoSpacing"/>
        <w:jc w:val="both"/>
        <w:rPr>
          <w:rStyle w:val="apple-style-span"/>
          <w:b/>
          <w:bCs/>
          <w:szCs w:val="24"/>
        </w:rPr>
      </w:pPr>
    </w:p>
    <w:p w14:paraId="5EF150C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EF150C2" w14:textId="77777777" w:rsidR="006C314E" w:rsidRPr="00AC5EE7" w:rsidRDefault="006C314E" w:rsidP="008823EE">
      <w:pPr>
        <w:pStyle w:val="NoSpacing"/>
        <w:jc w:val="both"/>
        <w:rPr>
          <w:rStyle w:val="apple-style-span"/>
          <w:sz w:val="18"/>
          <w:szCs w:val="18"/>
        </w:rPr>
      </w:pPr>
    </w:p>
    <w:p w14:paraId="5E1F14D0" w14:textId="77777777" w:rsidR="00796117" w:rsidRDefault="00796117" w:rsidP="00796117">
      <w:pPr>
        <w:jc w:val="both"/>
        <w:rPr>
          <w:sz w:val="18"/>
          <w:szCs w:val="18"/>
        </w:rPr>
      </w:pPr>
      <w:r>
        <w:rPr>
          <w:sz w:val="18"/>
          <w:szCs w:val="18"/>
        </w:rPr>
        <w:t>CY</w:t>
      </w:r>
    </w:p>
    <w:p w14:paraId="696E5E4E" w14:textId="77777777" w:rsidR="00796117" w:rsidRDefault="00796117" w:rsidP="00796117">
      <w:pPr>
        <w:jc w:val="both"/>
        <w:rPr>
          <w:sz w:val="18"/>
          <w:szCs w:val="18"/>
        </w:rPr>
      </w:pPr>
      <w:r>
        <w:rPr>
          <w:sz w:val="18"/>
          <w:szCs w:val="18"/>
        </w:rPr>
        <w:t>LS #15365</w:t>
      </w:r>
    </w:p>
    <w:p w14:paraId="4A24C202" w14:textId="77777777" w:rsidR="00796117" w:rsidRDefault="00796117" w:rsidP="00796117">
      <w:pPr>
        <w:jc w:val="both"/>
        <w:rPr>
          <w:sz w:val="18"/>
          <w:szCs w:val="18"/>
        </w:rPr>
      </w:pPr>
      <w:proofErr w:type="gramStart"/>
      <w:r>
        <w:rPr>
          <w:sz w:val="18"/>
          <w:szCs w:val="18"/>
        </w:rPr>
        <w:t>Int. #</w:t>
      </w:r>
      <w:proofErr w:type="gramEnd"/>
      <w:r>
        <w:rPr>
          <w:sz w:val="18"/>
          <w:szCs w:val="18"/>
        </w:rPr>
        <w:t>0975-2024</w:t>
      </w:r>
    </w:p>
    <w:p w14:paraId="7F33A13D" w14:textId="77777777" w:rsidR="00796117" w:rsidRDefault="00796117" w:rsidP="00796117">
      <w:pPr>
        <w:rPr>
          <w:sz w:val="18"/>
          <w:szCs w:val="18"/>
        </w:rPr>
      </w:pPr>
      <w:r>
        <w:rPr>
          <w:sz w:val="18"/>
          <w:szCs w:val="18"/>
        </w:rPr>
        <w:t>1/7/2026 12:52 PM</w:t>
      </w:r>
    </w:p>
    <w:p w14:paraId="5EF150C5" w14:textId="48C58F81" w:rsidR="00B32C52" w:rsidRPr="009B7689" w:rsidRDefault="00B32C52" w:rsidP="00796117">
      <w:pPr>
        <w:rPr>
          <w:sz w:val="18"/>
          <w:szCs w:val="18"/>
        </w:rPr>
      </w:pP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150C8" w14:textId="77777777" w:rsidR="00C05470" w:rsidRDefault="00C05470" w:rsidP="00272634">
      <w:r>
        <w:separator/>
      </w:r>
    </w:p>
  </w:endnote>
  <w:endnote w:type="continuationSeparator" w:id="0">
    <w:p w14:paraId="5EF150C9" w14:textId="77777777" w:rsidR="00C05470" w:rsidRDefault="00C054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50C6" w14:textId="77777777" w:rsidR="00C05470" w:rsidRDefault="00C05470" w:rsidP="00272634">
      <w:r>
        <w:separator/>
      </w:r>
    </w:p>
  </w:footnote>
  <w:footnote w:type="continuationSeparator" w:id="0">
    <w:p w14:paraId="5EF150C7" w14:textId="77777777" w:rsidR="00C05470" w:rsidRDefault="00C054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50C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419648">
    <w:abstractNumId w:val="0"/>
  </w:num>
  <w:num w:numId="2" w16cid:durableId="1541475603">
    <w:abstractNumId w:val="2"/>
  </w:num>
  <w:num w:numId="3" w16cid:durableId="96620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C7631"/>
    <w:rsid w:val="00006640"/>
    <w:rsid w:val="0004593B"/>
    <w:rsid w:val="000765AF"/>
    <w:rsid w:val="00080B67"/>
    <w:rsid w:val="000E4F15"/>
    <w:rsid w:val="000E72F5"/>
    <w:rsid w:val="0010786F"/>
    <w:rsid w:val="001218E3"/>
    <w:rsid w:val="00134583"/>
    <w:rsid w:val="001349AE"/>
    <w:rsid w:val="0017748E"/>
    <w:rsid w:val="001E3407"/>
    <w:rsid w:val="00212E4F"/>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4E15"/>
    <w:rsid w:val="0041520B"/>
    <w:rsid w:val="00420179"/>
    <w:rsid w:val="00424E79"/>
    <w:rsid w:val="0044112D"/>
    <w:rsid w:val="00474067"/>
    <w:rsid w:val="004B589D"/>
    <w:rsid w:val="005018AE"/>
    <w:rsid w:val="005021D5"/>
    <w:rsid w:val="00512FB5"/>
    <w:rsid w:val="005331A0"/>
    <w:rsid w:val="0056216E"/>
    <w:rsid w:val="00563377"/>
    <w:rsid w:val="00597FA2"/>
    <w:rsid w:val="005B1E8E"/>
    <w:rsid w:val="005D07D2"/>
    <w:rsid w:val="005D2653"/>
    <w:rsid w:val="005E5537"/>
    <w:rsid w:val="005E60DC"/>
    <w:rsid w:val="005F546D"/>
    <w:rsid w:val="00606846"/>
    <w:rsid w:val="00615680"/>
    <w:rsid w:val="00617310"/>
    <w:rsid w:val="006209CB"/>
    <w:rsid w:val="00641899"/>
    <w:rsid w:val="00651D12"/>
    <w:rsid w:val="006B0536"/>
    <w:rsid w:val="006C314E"/>
    <w:rsid w:val="006F5093"/>
    <w:rsid w:val="00701FD6"/>
    <w:rsid w:val="00721643"/>
    <w:rsid w:val="00724216"/>
    <w:rsid w:val="0074450C"/>
    <w:rsid w:val="00751580"/>
    <w:rsid w:val="00781399"/>
    <w:rsid w:val="00796117"/>
    <w:rsid w:val="007A055E"/>
    <w:rsid w:val="007F23FA"/>
    <w:rsid w:val="0082024D"/>
    <w:rsid w:val="00820C10"/>
    <w:rsid w:val="00837EB5"/>
    <w:rsid w:val="0086326E"/>
    <w:rsid w:val="008749A3"/>
    <w:rsid w:val="008823EE"/>
    <w:rsid w:val="008E528C"/>
    <w:rsid w:val="00906791"/>
    <w:rsid w:val="009243C8"/>
    <w:rsid w:val="00932BFA"/>
    <w:rsid w:val="00957F28"/>
    <w:rsid w:val="00962A70"/>
    <w:rsid w:val="009654CB"/>
    <w:rsid w:val="00966507"/>
    <w:rsid w:val="0099608B"/>
    <w:rsid w:val="009B087E"/>
    <w:rsid w:val="009B7689"/>
    <w:rsid w:val="009D3F0D"/>
    <w:rsid w:val="00A0603B"/>
    <w:rsid w:val="00A23AED"/>
    <w:rsid w:val="00A5189C"/>
    <w:rsid w:val="00A54037"/>
    <w:rsid w:val="00A6526E"/>
    <w:rsid w:val="00A87143"/>
    <w:rsid w:val="00A9132D"/>
    <w:rsid w:val="00AB6EBE"/>
    <w:rsid w:val="00AC5EE7"/>
    <w:rsid w:val="00AD1057"/>
    <w:rsid w:val="00AD7EC0"/>
    <w:rsid w:val="00AE4DE1"/>
    <w:rsid w:val="00AF56D8"/>
    <w:rsid w:val="00B32C52"/>
    <w:rsid w:val="00B578BD"/>
    <w:rsid w:val="00B9759C"/>
    <w:rsid w:val="00BA1D4D"/>
    <w:rsid w:val="00BD2104"/>
    <w:rsid w:val="00BD51CA"/>
    <w:rsid w:val="00C05470"/>
    <w:rsid w:val="00C20C57"/>
    <w:rsid w:val="00C20D76"/>
    <w:rsid w:val="00C22CDF"/>
    <w:rsid w:val="00C32BEA"/>
    <w:rsid w:val="00C564A2"/>
    <w:rsid w:val="00C67FA9"/>
    <w:rsid w:val="00CC3989"/>
    <w:rsid w:val="00CC3F79"/>
    <w:rsid w:val="00D0018B"/>
    <w:rsid w:val="00D25C62"/>
    <w:rsid w:val="00D442F8"/>
    <w:rsid w:val="00D74104"/>
    <w:rsid w:val="00D77DE0"/>
    <w:rsid w:val="00D92C74"/>
    <w:rsid w:val="00DA25D7"/>
    <w:rsid w:val="00DB46CB"/>
    <w:rsid w:val="00DB6406"/>
    <w:rsid w:val="00DC7631"/>
    <w:rsid w:val="00DF3D4E"/>
    <w:rsid w:val="00DF5298"/>
    <w:rsid w:val="00E3518C"/>
    <w:rsid w:val="00E444FF"/>
    <w:rsid w:val="00E47F9F"/>
    <w:rsid w:val="00E869D1"/>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50A9"/>
  <w15:docId w15:val="{1581767D-8AC1-4022-B097-9FB578B9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1633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1B374-59D7-4C4C-86C6-90F8607F5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Delancey, Thaddea</cp:lastModifiedBy>
  <cp:revision>2</cp:revision>
  <cp:lastPrinted>2018-02-28T16:57:00Z</cp:lastPrinted>
  <dcterms:created xsi:type="dcterms:W3CDTF">2026-02-19T20:10:00Z</dcterms:created>
  <dcterms:modified xsi:type="dcterms:W3CDTF">2026-02-19T20:10:00Z</dcterms:modified>
</cp:coreProperties>
</file>