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9670" w14:textId="70F906F7" w:rsidR="00E97376" w:rsidRDefault="59CCE0F5" w:rsidP="00E97376">
      <w:pPr>
        <w:ind w:firstLine="0"/>
        <w:jc w:val="center"/>
      </w:pPr>
      <w:r>
        <w:t>Int. No.</w:t>
      </w:r>
      <w:r w:rsidR="00163ABC">
        <w:t xml:space="preserve"> 388-A</w:t>
      </w:r>
    </w:p>
    <w:p w14:paraId="5F015EB4" w14:textId="77777777" w:rsidR="00D4191B" w:rsidRDefault="00D4191B" w:rsidP="00E97376">
      <w:pPr>
        <w:ind w:firstLine="0"/>
        <w:jc w:val="center"/>
      </w:pPr>
    </w:p>
    <w:p w14:paraId="14D6F8FF" w14:textId="34F0CF80" w:rsidR="00102CE0" w:rsidRDefault="00102CE0" w:rsidP="2A58F219">
      <w:pPr>
        <w:pStyle w:val="BodyText"/>
        <w:spacing w:line="240" w:lineRule="auto"/>
        <w:ind w:firstLine="0"/>
        <w:rPr>
          <w:rFonts w:eastAsia="Calibri"/>
        </w:rPr>
      </w:pPr>
      <w:r w:rsidRPr="00102CE0">
        <w:rPr>
          <w:rFonts w:eastAsia="Calibri"/>
          <w:color w:val="000000"/>
          <w:lang w:val="en"/>
        </w:rPr>
        <w:t xml:space="preserve">By </w:t>
      </w:r>
      <w:r w:rsidR="00000CE2">
        <w:rPr>
          <w:rFonts w:eastAsia="Calibri"/>
          <w:color w:val="000000"/>
          <w:lang w:val="en"/>
        </w:rPr>
        <w:t>Council Member</w:t>
      </w:r>
      <w:r w:rsidR="002A6670">
        <w:rPr>
          <w:rFonts w:eastAsia="Calibri"/>
          <w:color w:val="000000"/>
          <w:lang w:val="en"/>
        </w:rPr>
        <w:t>s</w:t>
      </w:r>
      <w:r w:rsidR="00000CE2">
        <w:rPr>
          <w:rFonts w:eastAsia="Calibri"/>
          <w:color w:val="000000"/>
          <w:lang w:val="en"/>
        </w:rPr>
        <w:t xml:space="preserve"> Restler</w:t>
      </w:r>
      <w:r w:rsidR="00675E70">
        <w:rPr>
          <w:rFonts w:eastAsia="Calibri"/>
          <w:color w:val="000000"/>
          <w:lang w:val="en"/>
        </w:rPr>
        <w:t>,</w:t>
      </w:r>
      <w:r w:rsidR="00163ABC">
        <w:rPr>
          <w:rFonts w:eastAsia="Calibri"/>
          <w:color w:val="000000"/>
          <w:lang w:val="en"/>
        </w:rPr>
        <w:t xml:space="preserve"> Louis</w:t>
      </w:r>
      <w:r w:rsidR="00675E70">
        <w:rPr>
          <w:rFonts w:eastAsia="Calibri"/>
          <w:color w:val="000000"/>
          <w:lang w:val="en"/>
        </w:rPr>
        <w:t>,</w:t>
      </w:r>
      <w:r w:rsidR="00675E70" w:rsidRPr="00675E70">
        <w:rPr>
          <w:color w:val="000000"/>
          <w:shd w:val="clear" w:color="auto" w:fill="FFFFFF"/>
        </w:rPr>
        <w:t xml:space="preserve"> </w:t>
      </w:r>
      <w:r w:rsidR="00675E70" w:rsidRPr="00675E70">
        <w:rPr>
          <w:rFonts w:eastAsia="Calibri"/>
          <w:color w:val="000000"/>
        </w:rPr>
        <w:t>Schulman, Brewer, Maloney, Feliz, Salaam, Brooks-Powers, Dinowitz, Abreu, Ung</w:t>
      </w:r>
      <w:r w:rsidR="00311374">
        <w:rPr>
          <w:rFonts w:eastAsia="Calibri"/>
          <w:color w:val="000000"/>
        </w:rPr>
        <w:t>,</w:t>
      </w:r>
      <w:r w:rsidR="00675E70" w:rsidRPr="00675E70">
        <w:rPr>
          <w:rFonts w:eastAsia="Calibri"/>
          <w:color w:val="000000"/>
        </w:rPr>
        <w:t xml:space="preserve"> Hanks</w:t>
      </w:r>
      <w:r w:rsidR="00675E70">
        <w:rPr>
          <w:rFonts w:eastAsia="Calibri"/>
          <w:color w:val="000000"/>
          <w:lang w:val="en"/>
        </w:rPr>
        <w:t xml:space="preserve"> </w:t>
      </w:r>
      <w:r w:rsidR="00311374">
        <w:rPr>
          <w:rFonts w:eastAsia="Calibri"/>
          <w:color w:val="000000"/>
          <w:lang w:val="en"/>
        </w:rPr>
        <w:t>and Lee</w:t>
      </w:r>
    </w:p>
    <w:p w14:paraId="78D472C3" w14:textId="77777777" w:rsidR="00475916" w:rsidRDefault="00475916" w:rsidP="007101A2">
      <w:pPr>
        <w:pStyle w:val="BodyText"/>
        <w:spacing w:line="240" w:lineRule="auto"/>
        <w:ind w:firstLine="0"/>
      </w:pPr>
    </w:p>
    <w:p w14:paraId="12A1D79A" w14:textId="527F4DB1" w:rsidR="002F19F4" w:rsidRPr="00475916" w:rsidRDefault="002F19F4" w:rsidP="007101A2">
      <w:pPr>
        <w:pStyle w:val="BodyText"/>
        <w:spacing w:line="240" w:lineRule="auto"/>
        <w:ind w:firstLine="0"/>
        <w:rPr>
          <w:vanish/>
        </w:rPr>
      </w:pPr>
      <w:r w:rsidRPr="00475916">
        <w:rPr>
          <w:vanish/>
        </w:rPr>
        <w:t>..Title</w:t>
      </w:r>
    </w:p>
    <w:p w14:paraId="311D9B0A" w14:textId="46C1F0BB" w:rsidR="004E1CF2" w:rsidRDefault="6169205A" w:rsidP="007101A2">
      <w:pPr>
        <w:pStyle w:val="BodyText"/>
        <w:spacing w:line="240" w:lineRule="auto"/>
        <w:ind w:firstLine="0"/>
      </w:pPr>
      <w:r>
        <w:t>A Local Law t</w:t>
      </w:r>
      <w:r w:rsidR="1B6A055B">
        <w:t xml:space="preserve">o </w:t>
      </w:r>
      <w:r w:rsidR="29FAF3F0">
        <w:t>amend the</w:t>
      </w:r>
      <w:r w:rsidR="36580910">
        <w:t xml:space="preserve"> </w:t>
      </w:r>
      <w:r w:rsidR="0215680B">
        <w:t>administrative code of the city of New York</w:t>
      </w:r>
      <w:r w:rsidR="1B6A055B">
        <w:t>, in relation to</w:t>
      </w:r>
      <w:r w:rsidR="6E24D934">
        <w:t xml:space="preserve"> </w:t>
      </w:r>
      <w:r w:rsidR="37BD02C1">
        <w:t xml:space="preserve">establishing a hotline </w:t>
      </w:r>
      <w:r w:rsidR="00CB6D60">
        <w:t>to report discriminatory harassment</w:t>
      </w:r>
      <w:r w:rsidR="00FA66F0">
        <w:t xml:space="preserve"> and</w:t>
      </w:r>
      <w:r w:rsidR="007F6308">
        <w:t xml:space="preserve"> unlawful discriminatory practice</w:t>
      </w:r>
      <w:r w:rsidR="0023177B">
        <w:t>s</w:t>
      </w:r>
    </w:p>
    <w:p w14:paraId="6F91721D" w14:textId="77777777" w:rsidR="002F19F4" w:rsidRPr="002F19F4" w:rsidRDefault="002F19F4" w:rsidP="007101A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91CC21" w14:textId="7828253C" w:rsidR="007972DA" w:rsidRDefault="5A5A9688" w:rsidP="007972DA">
      <w:pPr>
        <w:spacing w:line="480" w:lineRule="auto"/>
        <w:jc w:val="both"/>
      </w:pPr>
      <w:r>
        <w:t xml:space="preserve">Section 1. </w:t>
      </w:r>
      <w:r w:rsidR="1302BD93">
        <w:t xml:space="preserve">Chapter </w:t>
      </w:r>
      <w:r w:rsidR="00CB3911">
        <w:t>9</w:t>
      </w:r>
      <w:r w:rsidR="1302BD93">
        <w:t xml:space="preserve"> of </w:t>
      </w:r>
      <w:r w:rsidR="00E21719">
        <w:t>t</w:t>
      </w:r>
      <w:r w:rsidR="1302BD93">
        <w:t xml:space="preserve">itle </w:t>
      </w:r>
      <w:r w:rsidR="5BB11A60">
        <w:t>8</w:t>
      </w:r>
      <w:r w:rsidR="1302BD93">
        <w:t xml:space="preserve"> of the administrative code of the city of New York is amended by </w:t>
      </w:r>
      <w:r w:rsidR="00CB3911">
        <w:t xml:space="preserve">renaming such chapter and </w:t>
      </w:r>
      <w:r w:rsidR="1302BD93">
        <w:t>adding new section</w:t>
      </w:r>
      <w:r w:rsidR="00CB3911">
        <w:t>s</w:t>
      </w:r>
      <w:r w:rsidR="1302BD93">
        <w:t xml:space="preserve"> </w:t>
      </w:r>
      <w:r w:rsidR="5BB11A60">
        <w:t>8</w:t>
      </w:r>
      <w:r w:rsidR="1302BD93">
        <w:t>-</w:t>
      </w:r>
      <w:r w:rsidR="00CB3911">
        <w:t>901</w:t>
      </w:r>
      <w:r w:rsidR="1302BD93">
        <w:t xml:space="preserve"> </w:t>
      </w:r>
      <w:r w:rsidR="00CB3911">
        <w:t xml:space="preserve">and 8-902 </w:t>
      </w:r>
      <w:r w:rsidR="1302BD93">
        <w:t xml:space="preserve">to read as follows: </w:t>
      </w:r>
    </w:p>
    <w:p w14:paraId="687F12D2" w14:textId="4F42E795" w:rsidR="00CB3911" w:rsidRPr="00CB3911" w:rsidRDefault="00CB3911" w:rsidP="00B71D82">
      <w:pPr>
        <w:spacing w:line="480" w:lineRule="auto"/>
        <w:jc w:val="both"/>
      </w:pPr>
      <w:r w:rsidRPr="00CB3911">
        <w:t>Chapter 9 [Actions by Victims of Gender-Motivated Violence]</w:t>
      </w:r>
      <w:r w:rsidRPr="00675E70">
        <w:t xml:space="preserve"> </w:t>
      </w:r>
      <w:r w:rsidR="00744148" w:rsidRPr="008E5C93">
        <w:rPr>
          <w:u w:val="single"/>
        </w:rPr>
        <w:t xml:space="preserve">Anti-Discrimination </w:t>
      </w:r>
      <w:r w:rsidRPr="00744148">
        <w:rPr>
          <w:u w:val="single"/>
        </w:rPr>
        <w:t>Hotline</w:t>
      </w:r>
      <w:r w:rsidR="003F6A67">
        <w:rPr>
          <w:u w:val="single"/>
        </w:rPr>
        <w:t>.</w:t>
      </w:r>
    </w:p>
    <w:p w14:paraId="3CCE1F6A" w14:textId="21B78C74" w:rsidR="00B71D82" w:rsidRDefault="1302BD93" w:rsidP="00B71D82">
      <w:pPr>
        <w:spacing w:line="480" w:lineRule="auto"/>
        <w:jc w:val="both"/>
        <w:rPr>
          <w:u w:val="single"/>
        </w:rPr>
      </w:pPr>
      <w:r w:rsidRPr="0854F985">
        <w:rPr>
          <w:u w:val="single"/>
        </w:rPr>
        <w:t xml:space="preserve">§ </w:t>
      </w:r>
      <w:r w:rsidR="5BB11A60" w:rsidRPr="0854F985">
        <w:rPr>
          <w:u w:val="single"/>
        </w:rPr>
        <w:t>8-</w:t>
      </w:r>
      <w:r w:rsidR="00CB3911">
        <w:rPr>
          <w:u w:val="single"/>
        </w:rPr>
        <w:t>901</w:t>
      </w:r>
      <w:r w:rsidR="00CB3911" w:rsidRPr="0854F985">
        <w:rPr>
          <w:u w:val="single"/>
        </w:rPr>
        <w:t xml:space="preserve"> </w:t>
      </w:r>
      <w:r w:rsidR="00B71D82" w:rsidRPr="00B71D82">
        <w:rPr>
          <w:u w:val="single"/>
        </w:rPr>
        <w:t xml:space="preserve">Definitions. </w:t>
      </w:r>
      <w:r w:rsidR="00CB3911">
        <w:rPr>
          <w:u w:val="single"/>
        </w:rPr>
        <w:t>As used in this chapter</w:t>
      </w:r>
      <w:r w:rsidR="00B71D82" w:rsidRPr="00B71D82">
        <w:rPr>
          <w:u w:val="single"/>
        </w:rPr>
        <w:t xml:space="preserve">, the following terms have the following meanings: </w:t>
      </w:r>
    </w:p>
    <w:p w14:paraId="460ECC48" w14:textId="3CAB4E6E" w:rsidR="00B71D82" w:rsidRPr="00B71D82" w:rsidRDefault="1F25960B" w:rsidP="00B71D82">
      <w:pPr>
        <w:spacing w:line="480" w:lineRule="auto"/>
        <w:jc w:val="both"/>
        <w:rPr>
          <w:u w:val="single"/>
        </w:rPr>
      </w:pPr>
      <w:r w:rsidRPr="60F0E608">
        <w:rPr>
          <w:u w:val="single"/>
        </w:rPr>
        <w:t>D</w:t>
      </w:r>
      <w:r w:rsidR="00B71D82" w:rsidRPr="60F0E608">
        <w:rPr>
          <w:u w:val="single"/>
        </w:rPr>
        <w:t>iscriminatory</w:t>
      </w:r>
      <w:r w:rsidR="00B71D82" w:rsidRPr="00B71D82">
        <w:rPr>
          <w:u w:val="single"/>
        </w:rPr>
        <w:t xml:space="preserve"> harassment. The term </w:t>
      </w:r>
      <w:r w:rsidR="00B71D82" w:rsidRPr="007D4FF7">
        <w:rPr>
          <w:u w:val="single"/>
        </w:rPr>
        <w:t>“</w:t>
      </w:r>
      <w:r w:rsidR="00B71D82" w:rsidRPr="00B71D82">
        <w:rPr>
          <w:u w:val="single"/>
        </w:rPr>
        <w:t>discriminatory harassment” has the same meaning as set forth in section 8-</w:t>
      </w:r>
      <w:r w:rsidR="00F306B8">
        <w:rPr>
          <w:u w:val="single"/>
        </w:rPr>
        <w:t>603</w:t>
      </w:r>
      <w:r w:rsidR="00B71D82" w:rsidRPr="00B71D82">
        <w:rPr>
          <w:u w:val="single"/>
        </w:rPr>
        <w:t>.</w:t>
      </w:r>
    </w:p>
    <w:p w14:paraId="6095B6DC" w14:textId="46FB6C0D" w:rsidR="00B71D82" w:rsidRPr="00B71D82" w:rsidRDefault="00B71D82" w:rsidP="00B71D82">
      <w:pPr>
        <w:spacing w:line="480" w:lineRule="auto"/>
        <w:jc w:val="both"/>
        <w:rPr>
          <w:u w:val="single"/>
        </w:rPr>
      </w:pPr>
      <w:r w:rsidRPr="00B71D82">
        <w:rPr>
          <w:u w:val="single"/>
        </w:rPr>
        <w:t>Unlawful discriminatory practice. The term “unlawful discriminatory practice” has the same meaning as set forth in section 8-102.</w:t>
      </w:r>
    </w:p>
    <w:p w14:paraId="39364F46" w14:textId="3A54877E" w:rsidR="008D5651" w:rsidRDefault="00CB3911" w:rsidP="008E2AE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8-902 </w:t>
      </w:r>
      <w:r w:rsidR="00744148">
        <w:rPr>
          <w:u w:val="single"/>
        </w:rPr>
        <w:t>Anti-d</w:t>
      </w:r>
      <w:r w:rsidR="005F226E">
        <w:rPr>
          <w:u w:val="single"/>
        </w:rPr>
        <w:t xml:space="preserve">iscrimination </w:t>
      </w:r>
      <w:r w:rsidRPr="0854F985">
        <w:rPr>
          <w:u w:val="single"/>
        </w:rPr>
        <w:t>hotline</w:t>
      </w:r>
      <w:r w:rsidRPr="00B71D82">
        <w:rPr>
          <w:u w:val="single"/>
        </w:rPr>
        <w:t xml:space="preserve">. </w:t>
      </w:r>
      <w:r>
        <w:rPr>
          <w:u w:val="single"/>
        </w:rPr>
        <w:t>a</w:t>
      </w:r>
      <w:r w:rsidR="1302BD93" w:rsidRPr="0854F985">
        <w:rPr>
          <w:u w:val="single"/>
        </w:rPr>
        <w:t xml:space="preserve">. </w:t>
      </w:r>
      <w:r w:rsidR="69F5B19F" w:rsidRPr="0854F985">
        <w:rPr>
          <w:u w:val="single"/>
        </w:rPr>
        <w:t>Hotline established.</w:t>
      </w:r>
      <w:r w:rsidR="37BD02C1" w:rsidRPr="0854F985">
        <w:rPr>
          <w:u w:val="single"/>
        </w:rPr>
        <w:t xml:space="preserve"> </w:t>
      </w:r>
      <w:r w:rsidR="37BD02C1" w:rsidRPr="00E30A0C">
        <w:rPr>
          <w:u w:val="single"/>
        </w:rPr>
        <w:t xml:space="preserve">The commission </w:t>
      </w:r>
      <w:r w:rsidR="37BD02C1" w:rsidRPr="0854F985">
        <w:rPr>
          <w:u w:val="single"/>
        </w:rPr>
        <w:t>shall establish a hotline</w:t>
      </w:r>
      <w:r w:rsidR="2A62DEEA" w:rsidRPr="0854F985">
        <w:rPr>
          <w:u w:val="single"/>
        </w:rPr>
        <w:t xml:space="preserve"> for </w:t>
      </w:r>
      <w:r w:rsidR="37BD02C1" w:rsidRPr="0854F985">
        <w:rPr>
          <w:u w:val="single"/>
        </w:rPr>
        <w:t xml:space="preserve">the public </w:t>
      </w:r>
      <w:r w:rsidR="4D6DAAE4" w:rsidRPr="0854F985">
        <w:rPr>
          <w:u w:val="single"/>
        </w:rPr>
        <w:t xml:space="preserve">to report </w:t>
      </w:r>
      <w:r w:rsidR="5702A7DD" w:rsidRPr="0854F985">
        <w:rPr>
          <w:u w:val="single"/>
        </w:rPr>
        <w:t xml:space="preserve">discriminatory </w:t>
      </w:r>
      <w:r w:rsidR="61E3A638" w:rsidRPr="0854F985">
        <w:rPr>
          <w:u w:val="single"/>
        </w:rPr>
        <w:t>harassment</w:t>
      </w:r>
      <w:r w:rsidR="004B668A">
        <w:rPr>
          <w:u w:val="single"/>
        </w:rPr>
        <w:t xml:space="preserve"> and </w:t>
      </w:r>
      <w:r w:rsidR="00A35BD0">
        <w:rPr>
          <w:u w:val="single"/>
        </w:rPr>
        <w:t>unlawful discriminatory practice</w:t>
      </w:r>
      <w:r w:rsidR="0023177B">
        <w:rPr>
          <w:u w:val="single"/>
        </w:rPr>
        <w:t>s</w:t>
      </w:r>
      <w:r w:rsidR="00A35BD0">
        <w:rPr>
          <w:u w:val="single"/>
        </w:rPr>
        <w:t>,</w:t>
      </w:r>
      <w:r w:rsidR="61E3A638" w:rsidRPr="0854F985">
        <w:rPr>
          <w:u w:val="single"/>
        </w:rPr>
        <w:t xml:space="preserve"> </w:t>
      </w:r>
      <w:r w:rsidR="2E3EA562" w:rsidRPr="0854F985">
        <w:rPr>
          <w:u w:val="single"/>
        </w:rPr>
        <w:t>in</w:t>
      </w:r>
      <w:r w:rsidR="1D392C3C" w:rsidRPr="0854F985">
        <w:rPr>
          <w:u w:val="single"/>
        </w:rPr>
        <w:t xml:space="preserve"> violation of this titl</w:t>
      </w:r>
      <w:r w:rsidR="00FA66F0">
        <w:rPr>
          <w:u w:val="single"/>
        </w:rPr>
        <w:t>e</w:t>
      </w:r>
      <w:r w:rsidR="00260AD1">
        <w:rPr>
          <w:u w:val="single"/>
        </w:rPr>
        <w:t>.</w:t>
      </w:r>
      <w:r w:rsidR="002E4A05">
        <w:rPr>
          <w:u w:val="single"/>
        </w:rPr>
        <w:t xml:space="preserve"> </w:t>
      </w:r>
      <w:r w:rsidR="37BD02C1" w:rsidRPr="0854F985">
        <w:rPr>
          <w:u w:val="single"/>
        </w:rPr>
        <w:t xml:space="preserve">As appropriate, the commission shall provide </w:t>
      </w:r>
      <w:r w:rsidR="17D21092" w:rsidRPr="0854F985">
        <w:rPr>
          <w:u w:val="single"/>
        </w:rPr>
        <w:t xml:space="preserve">hotline users with </w:t>
      </w:r>
      <w:r w:rsidR="37BD02C1" w:rsidRPr="0854F985">
        <w:rPr>
          <w:u w:val="single"/>
        </w:rPr>
        <w:t>information, resources</w:t>
      </w:r>
      <w:r w:rsidR="00734C9C">
        <w:rPr>
          <w:u w:val="single"/>
        </w:rPr>
        <w:t>,</w:t>
      </w:r>
      <w:r w:rsidR="37BD02C1" w:rsidRPr="0854F985">
        <w:rPr>
          <w:u w:val="single"/>
        </w:rPr>
        <w:t xml:space="preserve"> and referrals </w:t>
      </w:r>
      <w:r w:rsidR="1D392C3C" w:rsidRPr="0854F985">
        <w:rPr>
          <w:u w:val="single"/>
        </w:rPr>
        <w:t>to</w:t>
      </w:r>
      <w:r w:rsidR="37BD02C1" w:rsidRPr="0854F985">
        <w:rPr>
          <w:u w:val="single"/>
        </w:rPr>
        <w:t xml:space="preserve"> city </w:t>
      </w:r>
      <w:r w:rsidR="376C1CB6" w:rsidRPr="0854F985">
        <w:rPr>
          <w:u w:val="single"/>
        </w:rPr>
        <w:t xml:space="preserve">agencies or </w:t>
      </w:r>
      <w:r w:rsidR="37BD02C1" w:rsidRPr="0854F985">
        <w:rPr>
          <w:u w:val="single"/>
        </w:rPr>
        <w:t xml:space="preserve">programs that </w:t>
      </w:r>
      <w:proofErr w:type="gramStart"/>
      <w:r w:rsidR="37BD02C1" w:rsidRPr="0854F985">
        <w:rPr>
          <w:u w:val="single"/>
        </w:rPr>
        <w:t>provide assistance</w:t>
      </w:r>
      <w:r w:rsidR="17D21092" w:rsidRPr="0854F985">
        <w:rPr>
          <w:u w:val="single"/>
        </w:rPr>
        <w:t xml:space="preserve"> for</w:t>
      </w:r>
      <w:proofErr w:type="gramEnd"/>
      <w:r w:rsidR="17D21092" w:rsidRPr="0854F985">
        <w:rPr>
          <w:u w:val="single"/>
        </w:rPr>
        <w:t xml:space="preserve"> individuals, organizations</w:t>
      </w:r>
      <w:r w:rsidR="00734C9C">
        <w:rPr>
          <w:u w:val="single"/>
        </w:rPr>
        <w:t>,</w:t>
      </w:r>
      <w:r w:rsidR="17D21092" w:rsidRPr="0854F985">
        <w:rPr>
          <w:u w:val="single"/>
        </w:rPr>
        <w:t xml:space="preserve"> or communities affected by </w:t>
      </w:r>
      <w:r w:rsidR="00F43762">
        <w:rPr>
          <w:u w:val="single"/>
        </w:rPr>
        <w:t>such discriminatory</w:t>
      </w:r>
      <w:r w:rsidR="779703EA" w:rsidRPr="7D84D0D6">
        <w:rPr>
          <w:u w:val="single"/>
        </w:rPr>
        <w:t xml:space="preserve"> harassment</w:t>
      </w:r>
      <w:r w:rsidR="00FA66F0">
        <w:rPr>
          <w:u w:val="single"/>
        </w:rPr>
        <w:t xml:space="preserve"> and</w:t>
      </w:r>
      <w:r w:rsidR="00A35BD0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37BD02C1" w:rsidRPr="7D84D0D6">
        <w:rPr>
          <w:u w:val="single"/>
        </w:rPr>
        <w:t>.</w:t>
      </w:r>
    </w:p>
    <w:p w14:paraId="4BAF307C" w14:textId="5B9D7D93" w:rsidR="0099487C" w:rsidRDefault="00CB3911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3B703C" w:rsidRPr="003B703C">
        <w:rPr>
          <w:u w:val="single"/>
        </w:rPr>
        <w:t xml:space="preserve">. </w:t>
      </w:r>
      <w:r w:rsidR="0099487C">
        <w:rPr>
          <w:u w:val="single"/>
        </w:rPr>
        <w:t xml:space="preserve">Reporting requirements. </w:t>
      </w:r>
      <w:r w:rsidR="000B0A61">
        <w:rPr>
          <w:u w:val="single"/>
        </w:rPr>
        <w:t xml:space="preserve">Beginning </w:t>
      </w:r>
      <w:r w:rsidR="24186032" w:rsidRPr="7D84D0D6">
        <w:rPr>
          <w:u w:val="single"/>
        </w:rPr>
        <w:t>on</w:t>
      </w:r>
      <w:r w:rsidR="00BF3ED3">
        <w:rPr>
          <w:u w:val="single"/>
        </w:rPr>
        <w:t xml:space="preserve"> </w:t>
      </w:r>
      <w:r w:rsidR="00A87D3D">
        <w:rPr>
          <w:u w:val="single"/>
        </w:rPr>
        <w:t>September 30, 202</w:t>
      </w:r>
      <w:r w:rsidR="00CB6D60" w:rsidDel="00B969DD">
        <w:rPr>
          <w:u w:val="single"/>
        </w:rPr>
        <w:t>7</w:t>
      </w:r>
      <w:r w:rsidR="000B0A61">
        <w:rPr>
          <w:u w:val="single"/>
        </w:rPr>
        <w:t>, t</w:t>
      </w:r>
      <w:r w:rsidR="0099487C">
        <w:rPr>
          <w:u w:val="single"/>
        </w:rPr>
        <w:t>he commission shall</w:t>
      </w:r>
      <w:r w:rsidR="00F41962">
        <w:rPr>
          <w:u w:val="single"/>
        </w:rPr>
        <w:t xml:space="preserve"> </w:t>
      </w:r>
      <w:r w:rsidR="0099487C">
        <w:rPr>
          <w:u w:val="single"/>
        </w:rPr>
        <w:t xml:space="preserve">report the following information as part of its annual report pursuant to subdivision </w:t>
      </w:r>
      <w:proofErr w:type="spellStart"/>
      <w:r w:rsidR="0099487C">
        <w:rPr>
          <w:u w:val="single"/>
        </w:rPr>
        <w:t>i</w:t>
      </w:r>
      <w:proofErr w:type="spellEnd"/>
      <w:r w:rsidR="0099487C">
        <w:rPr>
          <w:u w:val="single"/>
        </w:rPr>
        <w:t xml:space="preserve"> of section 905 of </w:t>
      </w:r>
      <w:r w:rsidR="0099487C">
        <w:rPr>
          <w:u w:val="single"/>
        </w:rPr>
        <w:lastRenderedPageBreak/>
        <w:t xml:space="preserve">the </w:t>
      </w:r>
      <w:r w:rsidR="00DC72D8">
        <w:rPr>
          <w:u w:val="single"/>
        </w:rPr>
        <w:t>c</w:t>
      </w:r>
      <w:r w:rsidR="0099487C">
        <w:rPr>
          <w:u w:val="single"/>
        </w:rPr>
        <w:t>harter</w:t>
      </w:r>
      <w:r w:rsidR="0099527F">
        <w:rPr>
          <w:u w:val="single"/>
        </w:rPr>
        <w:t xml:space="preserve">, </w:t>
      </w:r>
      <w:proofErr w:type="gramStart"/>
      <w:r w:rsidR="0099527F">
        <w:rPr>
          <w:u w:val="single"/>
        </w:rPr>
        <w:t>and shall</w:t>
      </w:r>
      <w:proofErr w:type="gramEnd"/>
      <w:r w:rsidR="0099527F">
        <w:rPr>
          <w:u w:val="single"/>
        </w:rPr>
        <w:t xml:space="preserve"> publish the data specified in paragraph 2 of this section annually on its website</w:t>
      </w:r>
      <w:r w:rsidR="000B0A61">
        <w:rPr>
          <w:u w:val="single"/>
        </w:rPr>
        <w:t>:</w:t>
      </w:r>
    </w:p>
    <w:p w14:paraId="02E7874F" w14:textId="024B5A88" w:rsidR="00BC0BE2" w:rsidRDefault="0099487C" w:rsidP="008D5651">
      <w:pPr>
        <w:spacing w:line="480" w:lineRule="auto"/>
        <w:jc w:val="both"/>
        <w:rPr>
          <w:u w:val="single"/>
        </w:rPr>
      </w:pPr>
      <w:r w:rsidRPr="66F737AA">
        <w:rPr>
          <w:u w:val="single"/>
        </w:rPr>
        <w:t>1</w:t>
      </w:r>
      <w:r w:rsidR="6AB0433A" w:rsidRPr="66F737AA">
        <w:rPr>
          <w:u w:val="single"/>
        </w:rPr>
        <w:t>.</w:t>
      </w:r>
      <w:r w:rsidR="00364B10" w:rsidRPr="66F737AA">
        <w:rPr>
          <w:u w:val="single"/>
        </w:rPr>
        <w:t xml:space="preserve"> </w:t>
      </w:r>
      <w:r w:rsidR="00734C9C">
        <w:rPr>
          <w:u w:val="single"/>
        </w:rPr>
        <w:t>H</w:t>
      </w:r>
      <w:r w:rsidR="00E85453" w:rsidRPr="0099487C">
        <w:rPr>
          <w:u w:val="single"/>
        </w:rPr>
        <w:t xml:space="preserve">ow the public is informed of the availability of </w:t>
      </w:r>
      <w:r w:rsidR="00E85453">
        <w:rPr>
          <w:u w:val="single"/>
        </w:rPr>
        <w:t xml:space="preserve">and how to access </w:t>
      </w:r>
      <w:r w:rsidR="00E85453" w:rsidRPr="0099487C">
        <w:rPr>
          <w:u w:val="single"/>
        </w:rPr>
        <w:t xml:space="preserve">the </w:t>
      </w:r>
      <w:r w:rsidR="00E85453" w:rsidRPr="00BC0BE2">
        <w:rPr>
          <w:u w:val="single"/>
        </w:rPr>
        <w:t>hotline</w:t>
      </w:r>
      <w:r w:rsidR="00E85453">
        <w:rPr>
          <w:u w:val="single"/>
        </w:rPr>
        <w:t>, including any</w:t>
      </w:r>
      <w:r w:rsidR="00E85453" w:rsidRPr="66F737AA">
        <w:rPr>
          <w:u w:val="single"/>
        </w:rPr>
        <w:t xml:space="preserve"> </w:t>
      </w:r>
      <w:r w:rsidR="00364B10" w:rsidRPr="66F737AA">
        <w:rPr>
          <w:u w:val="single"/>
        </w:rPr>
        <w:t>education and outreach activities aimed at eliminating discriminatory harassment</w:t>
      </w:r>
      <w:r w:rsidR="00FA66F0">
        <w:rPr>
          <w:u w:val="single"/>
        </w:rPr>
        <w:t xml:space="preserve"> and</w:t>
      </w:r>
      <w:r w:rsidR="00364B10" w:rsidRPr="66F737AA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00E85453">
        <w:rPr>
          <w:u w:val="single"/>
        </w:rPr>
        <w:t xml:space="preserve">, </w:t>
      </w:r>
      <w:r w:rsidR="00364B10" w:rsidRPr="66F737AA">
        <w:rPr>
          <w:u w:val="single"/>
        </w:rPr>
        <w:t xml:space="preserve">and an explanation of how the commission’s outreach and education efforts are informed by hotline </w:t>
      </w:r>
      <w:proofErr w:type="gramStart"/>
      <w:r w:rsidR="00364B10" w:rsidRPr="66F737AA">
        <w:rPr>
          <w:u w:val="single"/>
        </w:rPr>
        <w:t>reports</w:t>
      </w:r>
      <w:r w:rsidR="37BD02C1" w:rsidRPr="66F737AA">
        <w:rPr>
          <w:u w:val="single"/>
        </w:rPr>
        <w:t>;</w:t>
      </w:r>
      <w:proofErr w:type="gramEnd"/>
      <w:r w:rsidR="69F5B19F" w:rsidRPr="66F737AA">
        <w:rPr>
          <w:u w:val="single"/>
        </w:rPr>
        <w:t xml:space="preserve"> </w:t>
      </w:r>
    </w:p>
    <w:p w14:paraId="638EC91F" w14:textId="3307A3E0" w:rsidR="000B0A61" w:rsidRDefault="37BD02C1" w:rsidP="008D5651">
      <w:pPr>
        <w:spacing w:line="480" w:lineRule="auto"/>
        <w:jc w:val="both"/>
        <w:rPr>
          <w:u w:val="single"/>
        </w:rPr>
      </w:pPr>
      <w:r w:rsidRPr="7D84D0D6">
        <w:rPr>
          <w:u w:val="single"/>
        </w:rPr>
        <w:t xml:space="preserve">2. </w:t>
      </w:r>
      <w:r w:rsidR="00734C9C">
        <w:rPr>
          <w:u w:val="single"/>
        </w:rPr>
        <w:t>T</w:t>
      </w:r>
      <w:r w:rsidR="69F5B19F" w:rsidRPr="7D84D0D6">
        <w:rPr>
          <w:u w:val="single"/>
        </w:rPr>
        <w:t xml:space="preserve">he number of </w:t>
      </w:r>
      <w:r w:rsidR="524D5937" w:rsidRPr="7D84D0D6">
        <w:rPr>
          <w:u w:val="single"/>
        </w:rPr>
        <w:t>reports</w:t>
      </w:r>
      <w:r w:rsidR="00A87D3D">
        <w:rPr>
          <w:u w:val="single"/>
        </w:rPr>
        <w:t xml:space="preserve"> to the hotline established </w:t>
      </w:r>
      <w:r w:rsidR="00B96841">
        <w:rPr>
          <w:u w:val="single"/>
        </w:rPr>
        <w:t xml:space="preserve">pursuant to </w:t>
      </w:r>
      <w:r w:rsidR="00A87D3D">
        <w:rPr>
          <w:u w:val="single"/>
        </w:rPr>
        <w:t>this section</w:t>
      </w:r>
      <w:r w:rsidR="524D5937" w:rsidRPr="7D84D0D6">
        <w:rPr>
          <w:u w:val="single"/>
        </w:rPr>
        <w:t xml:space="preserve"> alleging discriminatory</w:t>
      </w:r>
      <w:r w:rsidR="00A87D3D">
        <w:rPr>
          <w:u w:val="single"/>
        </w:rPr>
        <w:t xml:space="preserve"> </w:t>
      </w:r>
      <w:r w:rsidR="524D5937" w:rsidRPr="7D84D0D6">
        <w:rPr>
          <w:u w:val="single"/>
        </w:rPr>
        <w:t>harassment</w:t>
      </w:r>
      <w:r w:rsidR="00FA66F0">
        <w:rPr>
          <w:u w:val="single"/>
        </w:rPr>
        <w:t xml:space="preserve"> and</w:t>
      </w:r>
      <w:r w:rsidR="00A35BD0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524D5937" w:rsidRPr="7D84D0D6">
        <w:rPr>
          <w:u w:val="single"/>
        </w:rPr>
        <w:t xml:space="preserve"> in violation of any section of this title</w:t>
      </w:r>
      <w:r w:rsidR="002E4A05">
        <w:rPr>
          <w:u w:val="single"/>
        </w:rPr>
        <w:t xml:space="preserve">, </w:t>
      </w:r>
      <w:r w:rsidR="003F6A67">
        <w:rPr>
          <w:u w:val="single"/>
        </w:rPr>
        <w:t xml:space="preserve">regardless of whether the commission initiates a claim </w:t>
      </w:r>
      <w:proofErr w:type="gramStart"/>
      <w:r w:rsidR="003F6A67">
        <w:rPr>
          <w:u w:val="single"/>
        </w:rPr>
        <w:t>on the basis of</w:t>
      </w:r>
      <w:proofErr w:type="gramEnd"/>
      <w:r w:rsidR="003F6A67">
        <w:rPr>
          <w:u w:val="single"/>
        </w:rPr>
        <w:t xml:space="preserve"> such report, </w:t>
      </w:r>
      <w:r w:rsidR="69F5B19F" w:rsidRPr="7D84D0D6">
        <w:rPr>
          <w:u w:val="single"/>
        </w:rPr>
        <w:t>disaggregated by</w:t>
      </w:r>
      <w:r w:rsidR="5C95FD92" w:rsidRPr="7D84D0D6">
        <w:rPr>
          <w:u w:val="single"/>
        </w:rPr>
        <w:t>:</w:t>
      </w:r>
      <w:r w:rsidR="69F5B19F" w:rsidRPr="7D84D0D6">
        <w:rPr>
          <w:u w:val="single"/>
        </w:rPr>
        <w:t xml:space="preserve"> </w:t>
      </w:r>
    </w:p>
    <w:p w14:paraId="5B779E75" w14:textId="77777777" w:rsidR="005E24F0" w:rsidRDefault="00E85453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865476">
        <w:rPr>
          <w:u w:val="single"/>
        </w:rPr>
        <w:t>a</w:t>
      </w:r>
      <w:r>
        <w:rPr>
          <w:u w:val="single"/>
        </w:rPr>
        <w:t xml:space="preserve">) </w:t>
      </w:r>
      <w:r w:rsidR="00734C9C">
        <w:rPr>
          <w:u w:val="single"/>
        </w:rPr>
        <w:t>A</w:t>
      </w:r>
      <w:r w:rsidR="1B006F42" w:rsidRPr="7D84D0D6">
        <w:rPr>
          <w:u w:val="single"/>
        </w:rPr>
        <w:t xml:space="preserve">rea of </w:t>
      </w:r>
      <w:proofErr w:type="gramStart"/>
      <w:r w:rsidR="1B006F42" w:rsidRPr="7D84D0D6">
        <w:rPr>
          <w:u w:val="single"/>
        </w:rPr>
        <w:t>jurisdiction</w:t>
      </w:r>
      <w:r w:rsidR="008935BE">
        <w:rPr>
          <w:u w:val="single"/>
        </w:rPr>
        <w:t>;</w:t>
      </w:r>
      <w:proofErr w:type="gramEnd"/>
    </w:p>
    <w:p w14:paraId="1AE89FD2" w14:textId="0F850410" w:rsidR="000B0A61" w:rsidRDefault="005E24F0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The </w:t>
      </w:r>
      <w:r w:rsidRPr="00865476">
        <w:rPr>
          <w:u w:val="single"/>
        </w:rPr>
        <w:t xml:space="preserve">borough where each incident is alleged to have occurred, where such location can be reasonably </w:t>
      </w:r>
      <w:proofErr w:type="gramStart"/>
      <w:r w:rsidRPr="00865476">
        <w:rPr>
          <w:u w:val="single"/>
        </w:rPr>
        <w:t>determined;</w:t>
      </w:r>
      <w:proofErr w:type="gramEnd"/>
      <w:r w:rsidR="1B006F42" w:rsidRPr="7D84D0D6">
        <w:rPr>
          <w:u w:val="single"/>
        </w:rPr>
        <w:t xml:space="preserve"> </w:t>
      </w:r>
    </w:p>
    <w:p w14:paraId="340AFA61" w14:textId="77750A42" w:rsidR="00734C9C" w:rsidRDefault="5C95FD92" w:rsidP="00734C9C">
      <w:pPr>
        <w:spacing w:line="480" w:lineRule="auto"/>
        <w:jc w:val="both"/>
        <w:rPr>
          <w:color w:val="000000" w:themeColor="text1"/>
          <w:u w:val="single"/>
        </w:rPr>
      </w:pPr>
      <w:r w:rsidRPr="007D4FF7">
        <w:rPr>
          <w:color w:val="000000" w:themeColor="text1"/>
          <w:u w:val="single"/>
        </w:rPr>
        <w:t>(</w:t>
      </w:r>
      <w:r w:rsidR="005E24F0">
        <w:rPr>
          <w:color w:val="000000" w:themeColor="text1"/>
          <w:u w:val="single"/>
        </w:rPr>
        <w:t>c</w:t>
      </w:r>
      <w:r w:rsidRPr="007D4FF7">
        <w:rPr>
          <w:color w:val="000000" w:themeColor="text1"/>
          <w:u w:val="single"/>
        </w:rPr>
        <w:t>)</w:t>
      </w:r>
      <w:r w:rsidR="69F5B19F" w:rsidRPr="007D4FF7">
        <w:rPr>
          <w:color w:val="000000" w:themeColor="text1"/>
          <w:u w:val="single"/>
        </w:rPr>
        <w:t xml:space="preserve"> </w:t>
      </w:r>
      <w:r w:rsidR="00A23D22">
        <w:rPr>
          <w:color w:val="000000" w:themeColor="text1"/>
          <w:u w:val="single"/>
        </w:rPr>
        <w:t>T</w:t>
      </w:r>
      <w:r w:rsidR="0AF618F2" w:rsidRPr="66F737AA">
        <w:rPr>
          <w:color w:val="000000" w:themeColor="text1"/>
          <w:u w:val="single"/>
        </w:rPr>
        <w:t xml:space="preserve">he alleged </w:t>
      </w:r>
      <w:r w:rsidR="00121B4A" w:rsidRPr="66F737AA">
        <w:rPr>
          <w:color w:val="000000" w:themeColor="text1"/>
          <w:u w:val="single"/>
        </w:rPr>
        <w:t xml:space="preserve">protected </w:t>
      </w:r>
      <w:r w:rsidR="00865476">
        <w:rPr>
          <w:color w:val="000000" w:themeColor="text1"/>
          <w:u w:val="single"/>
        </w:rPr>
        <w:t>category</w:t>
      </w:r>
      <w:r w:rsidR="00121B4A" w:rsidRPr="66F737AA">
        <w:rPr>
          <w:color w:val="000000" w:themeColor="text1"/>
          <w:u w:val="single"/>
        </w:rPr>
        <w:t xml:space="preserve"> </w:t>
      </w:r>
      <w:r w:rsidR="0AF618F2" w:rsidRPr="66F737AA">
        <w:rPr>
          <w:color w:val="000000" w:themeColor="text1"/>
          <w:u w:val="single"/>
        </w:rPr>
        <w:t xml:space="preserve">as set forth by </w:t>
      </w:r>
      <w:r w:rsidR="002E4A05">
        <w:rPr>
          <w:color w:val="000000" w:themeColor="text1"/>
          <w:u w:val="single"/>
        </w:rPr>
        <w:t xml:space="preserve">any </w:t>
      </w:r>
      <w:r w:rsidR="0AF618F2" w:rsidRPr="66F737AA">
        <w:rPr>
          <w:color w:val="000000" w:themeColor="text1"/>
          <w:u w:val="single"/>
        </w:rPr>
        <w:t>section</w:t>
      </w:r>
      <w:r w:rsidR="002E4A05">
        <w:rPr>
          <w:color w:val="000000" w:themeColor="text1"/>
          <w:u w:val="single"/>
        </w:rPr>
        <w:t xml:space="preserve"> of this title</w:t>
      </w:r>
      <w:r w:rsidR="1D579360" w:rsidRPr="66F737AA">
        <w:rPr>
          <w:color w:val="000000" w:themeColor="text1"/>
          <w:u w:val="single"/>
        </w:rPr>
        <w:t xml:space="preserve">, </w:t>
      </w:r>
      <w:r w:rsidR="00BA2DD0" w:rsidRPr="66F737AA">
        <w:rPr>
          <w:color w:val="000000" w:themeColor="text1"/>
          <w:u w:val="single"/>
        </w:rPr>
        <w:t>as well as</w:t>
      </w:r>
      <w:r w:rsidR="004E509D" w:rsidRPr="007D4FF7">
        <w:rPr>
          <w:color w:val="000000" w:themeColor="text1"/>
          <w:u w:val="single"/>
        </w:rPr>
        <w:t xml:space="preserve"> </w:t>
      </w:r>
      <w:r w:rsidR="5E8F10AE" w:rsidRPr="007D4FF7">
        <w:rPr>
          <w:color w:val="000000" w:themeColor="text1"/>
          <w:u w:val="single"/>
        </w:rPr>
        <w:t>t</w:t>
      </w:r>
      <w:r w:rsidR="1DA48ABE" w:rsidRPr="007D4FF7">
        <w:rPr>
          <w:color w:val="000000" w:themeColor="text1"/>
          <w:u w:val="single"/>
        </w:rPr>
        <w:t xml:space="preserve">he top </w:t>
      </w:r>
      <w:r w:rsidR="002E4A05">
        <w:rPr>
          <w:color w:val="000000" w:themeColor="text1"/>
          <w:u w:val="single"/>
        </w:rPr>
        <w:t>five</w:t>
      </w:r>
      <w:r w:rsidR="1DA48ABE" w:rsidRPr="007D4FF7">
        <w:rPr>
          <w:color w:val="000000" w:themeColor="text1"/>
          <w:u w:val="single"/>
        </w:rPr>
        <w:t xml:space="preserve"> most prevalent bases for discrimination related to each of the protected categories of creed</w:t>
      </w:r>
      <w:r w:rsidR="00E30A0C">
        <w:rPr>
          <w:color w:val="000000" w:themeColor="text1"/>
          <w:u w:val="single"/>
        </w:rPr>
        <w:t xml:space="preserve"> </w:t>
      </w:r>
      <w:r w:rsidR="002E4A05">
        <w:rPr>
          <w:color w:val="000000" w:themeColor="text1"/>
          <w:u w:val="single"/>
        </w:rPr>
        <w:t xml:space="preserve">or </w:t>
      </w:r>
      <w:r w:rsidR="1DA48ABE" w:rsidRPr="007D4FF7">
        <w:rPr>
          <w:color w:val="000000" w:themeColor="text1"/>
          <w:u w:val="single"/>
        </w:rPr>
        <w:t>religion, race, and national origin</w:t>
      </w:r>
      <w:r w:rsidR="002E4A05">
        <w:rPr>
          <w:color w:val="000000" w:themeColor="text1"/>
          <w:u w:val="single"/>
        </w:rPr>
        <w:t xml:space="preserve">, </w:t>
      </w:r>
      <w:r w:rsidR="1DA48ABE" w:rsidRPr="007D4FF7">
        <w:rPr>
          <w:color w:val="000000" w:themeColor="text1"/>
          <w:u w:val="single"/>
        </w:rPr>
        <w:t xml:space="preserve">that appear in claims filed at the </w:t>
      </w:r>
      <w:r w:rsidR="00E30A0C" w:rsidRPr="007D4FF7">
        <w:rPr>
          <w:color w:val="000000" w:themeColor="text1"/>
          <w:u w:val="single"/>
        </w:rPr>
        <w:t>c</w:t>
      </w:r>
      <w:r w:rsidR="1DA48ABE" w:rsidRPr="00A23D22">
        <w:rPr>
          <w:color w:val="000000" w:themeColor="text1"/>
          <w:u w:val="single"/>
        </w:rPr>
        <w:t>ommission</w:t>
      </w:r>
      <w:r w:rsidR="00734C9C">
        <w:rPr>
          <w:color w:val="000000" w:themeColor="text1"/>
          <w:u w:val="single"/>
        </w:rPr>
        <w:t>; and</w:t>
      </w:r>
    </w:p>
    <w:p w14:paraId="26FED626" w14:textId="0E32CA1E" w:rsidR="00F41962" w:rsidRDefault="005E24F0" w:rsidP="00734C9C">
      <w:pPr>
        <w:shd w:val="clear" w:color="auto" w:fill="FFFFFF" w:themeFill="background1"/>
        <w:spacing w:line="480" w:lineRule="auto"/>
        <w:jc w:val="both"/>
        <w:rPr>
          <w:u w:val="single"/>
        </w:rPr>
      </w:pPr>
      <w:r>
        <w:rPr>
          <w:color w:val="000000" w:themeColor="text1"/>
          <w:u w:val="single"/>
        </w:rPr>
        <w:t>(d</w:t>
      </w:r>
      <w:r w:rsidR="00734C9C">
        <w:rPr>
          <w:color w:val="000000" w:themeColor="text1"/>
          <w:u w:val="single"/>
        </w:rPr>
        <w:t xml:space="preserve">) </w:t>
      </w:r>
      <w:r w:rsidR="00A23D22">
        <w:rPr>
          <w:color w:val="000000" w:themeColor="text1"/>
          <w:u w:val="single"/>
        </w:rPr>
        <w:t xml:space="preserve">With regard to </w:t>
      </w:r>
      <w:r w:rsidR="00734C9C" w:rsidRPr="00734C9C">
        <w:rPr>
          <w:color w:val="000000" w:themeColor="text1"/>
          <w:u w:val="single"/>
        </w:rPr>
        <w:t>inquir</w:t>
      </w:r>
      <w:r w:rsidR="00A23D22">
        <w:rPr>
          <w:color w:val="000000" w:themeColor="text1"/>
          <w:u w:val="single"/>
        </w:rPr>
        <w:t>i</w:t>
      </w:r>
      <w:r w:rsidR="00734C9C" w:rsidRPr="00734C9C">
        <w:rPr>
          <w:color w:val="000000" w:themeColor="text1"/>
          <w:u w:val="single"/>
        </w:rPr>
        <w:t>es</w:t>
      </w:r>
      <w:r w:rsidR="00A23D22">
        <w:rPr>
          <w:color w:val="000000" w:themeColor="text1"/>
          <w:u w:val="single"/>
        </w:rPr>
        <w:t xml:space="preserve"> that do not result in a claim being filed</w:t>
      </w:r>
      <w:r w:rsidR="00734C9C" w:rsidRPr="00734C9C">
        <w:rPr>
          <w:color w:val="000000" w:themeColor="text1"/>
          <w:u w:val="single"/>
        </w:rPr>
        <w:t xml:space="preserve">, </w:t>
      </w:r>
      <w:r w:rsidR="00A23D22">
        <w:rPr>
          <w:color w:val="000000" w:themeColor="text1"/>
          <w:u w:val="single"/>
        </w:rPr>
        <w:t xml:space="preserve">the </w:t>
      </w:r>
      <w:r w:rsidR="00A23D22" w:rsidRPr="66F737AA">
        <w:rPr>
          <w:color w:val="000000" w:themeColor="text1"/>
          <w:u w:val="single"/>
        </w:rPr>
        <w:t xml:space="preserve">alleged protected </w:t>
      </w:r>
      <w:r w:rsidR="00A23D22">
        <w:rPr>
          <w:color w:val="000000" w:themeColor="text1"/>
          <w:u w:val="single"/>
        </w:rPr>
        <w:t>category</w:t>
      </w:r>
      <w:r w:rsidR="00A23D22" w:rsidRPr="66F737AA">
        <w:rPr>
          <w:color w:val="000000" w:themeColor="text1"/>
          <w:u w:val="single"/>
        </w:rPr>
        <w:t xml:space="preserve"> as set forth by </w:t>
      </w:r>
      <w:r w:rsidR="00A23D22">
        <w:rPr>
          <w:color w:val="000000" w:themeColor="text1"/>
          <w:u w:val="single"/>
        </w:rPr>
        <w:t xml:space="preserve">any </w:t>
      </w:r>
      <w:r w:rsidR="00A23D22" w:rsidRPr="66F737AA">
        <w:rPr>
          <w:color w:val="000000" w:themeColor="text1"/>
          <w:u w:val="single"/>
        </w:rPr>
        <w:t>section</w:t>
      </w:r>
      <w:r w:rsidR="00A23D22">
        <w:rPr>
          <w:color w:val="000000" w:themeColor="text1"/>
          <w:u w:val="single"/>
        </w:rPr>
        <w:t xml:space="preserve"> of this title</w:t>
      </w:r>
      <w:r w:rsidR="00A23D22" w:rsidRPr="66F737AA">
        <w:rPr>
          <w:color w:val="000000" w:themeColor="text1"/>
          <w:u w:val="single"/>
        </w:rPr>
        <w:t>,</w:t>
      </w:r>
      <w:r w:rsidR="00A23D22">
        <w:rPr>
          <w:color w:val="000000" w:themeColor="text1"/>
          <w:u w:val="single"/>
        </w:rPr>
        <w:t xml:space="preserve"> where such information is shared by an individual making a report,</w:t>
      </w:r>
      <w:r w:rsidR="00A23D22" w:rsidRPr="66F737AA">
        <w:rPr>
          <w:color w:val="000000" w:themeColor="text1"/>
          <w:u w:val="single"/>
        </w:rPr>
        <w:t xml:space="preserve"> as well as</w:t>
      </w:r>
      <w:r w:rsidR="00A23D22" w:rsidRPr="007D4FF7">
        <w:rPr>
          <w:color w:val="000000" w:themeColor="text1"/>
          <w:u w:val="single"/>
        </w:rPr>
        <w:t xml:space="preserve"> the top </w:t>
      </w:r>
      <w:r w:rsidR="00A23D22">
        <w:rPr>
          <w:color w:val="000000" w:themeColor="text1"/>
          <w:u w:val="single"/>
        </w:rPr>
        <w:t>five</w:t>
      </w:r>
      <w:r w:rsidR="00A23D22" w:rsidRPr="007D4FF7">
        <w:rPr>
          <w:color w:val="000000" w:themeColor="text1"/>
          <w:u w:val="single"/>
        </w:rPr>
        <w:t xml:space="preserve"> most prevalent bases for discrimination related to each of the protected categories of </w:t>
      </w:r>
      <w:r w:rsidR="00734C9C" w:rsidRPr="00734C9C">
        <w:rPr>
          <w:color w:val="000000" w:themeColor="text1"/>
          <w:u w:val="single"/>
        </w:rPr>
        <w:t>creed</w:t>
      </w:r>
      <w:r w:rsidR="00A23D22">
        <w:rPr>
          <w:color w:val="000000" w:themeColor="text1"/>
          <w:u w:val="single"/>
        </w:rPr>
        <w:t xml:space="preserve"> or </w:t>
      </w:r>
      <w:r w:rsidR="00734C9C" w:rsidRPr="00734C9C">
        <w:rPr>
          <w:color w:val="000000" w:themeColor="text1"/>
          <w:u w:val="single"/>
        </w:rPr>
        <w:t xml:space="preserve">religion, race, </w:t>
      </w:r>
      <w:r w:rsidR="00A23D22">
        <w:rPr>
          <w:color w:val="000000" w:themeColor="text1"/>
          <w:u w:val="single"/>
        </w:rPr>
        <w:t xml:space="preserve">and </w:t>
      </w:r>
      <w:r w:rsidR="00734C9C" w:rsidRPr="00734C9C">
        <w:rPr>
          <w:color w:val="000000" w:themeColor="text1"/>
          <w:u w:val="single"/>
        </w:rPr>
        <w:t xml:space="preserve">national origin. </w:t>
      </w:r>
    </w:p>
    <w:p w14:paraId="20E8CCDD" w14:textId="6A43DA42" w:rsidR="47E80B47" w:rsidRDefault="00CB3911" w:rsidP="7D84D0D6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47E80B47" w:rsidRPr="7D84D0D6">
        <w:rPr>
          <w:u w:val="single"/>
        </w:rPr>
        <w:t xml:space="preserve">. </w:t>
      </w:r>
      <w:r w:rsidR="00155740">
        <w:rPr>
          <w:u w:val="single"/>
        </w:rPr>
        <w:t xml:space="preserve">The </w:t>
      </w:r>
      <w:r w:rsidR="00CB6D60">
        <w:rPr>
          <w:u w:val="single"/>
        </w:rPr>
        <w:t>c</w:t>
      </w:r>
      <w:r w:rsidR="00155740">
        <w:rPr>
          <w:u w:val="single"/>
        </w:rPr>
        <w:t>ommission may c</w:t>
      </w:r>
      <w:r w:rsidR="47E80B47" w:rsidRPr="7D84D0D6">
        <w:rPr>
          <w:u w:val="single"/>
        </w:rPr>
        <w:t xml:space="preserve">ollaborate with </w:t>
      </w:r>
      <w:r w:rsidR="00E02348">
        <w:rPr>
          <w:u w:val="single"/>
        </w:rPr>
        <w:t>other city</w:t>
      </w:r>
      <w:r w:rsidR="47E80B47" w:rsidRPr="7D84D0D6">
        <w:rPr>
          <w:u w:val="single"/>
        </w:rPr>
        <w:t xml:space="preserve"> agencies and offices</w:t>
      </w:r>
      <w:r w:rsidR="00E02348">
        <w:rPr>
          <w:u w:val="single"/>
        </w:rPr>
        <w:t xml:space="preserve"> as appropriate</w:t>
      </w:r>
      <w:r w:rsidR="47E80B47" w:rsidRPr="7D84D0D6">
        <w:rPr>
          <w:u w:val="single"/>
        </w:rPr>
        <w:t xml:space="preserve"> to consider proposals or recommendations for combatting bias, prejudice, intolerance and bigotry and </w:t>
      </w:r>
      <w:proofErr w:type="gramStart"/>
      <w:r w:rsidR="47E80B47" w:rsidRPr="7D84D0D6">
        <w:rPr>
          <w:u w:val="single"/>
        </w:rPr>
        <w:t>preventing</w:t>
      </w:r>
      <w:proofErr w:type="gramEnd"/>
      <w:r w:rsidR="47E80B47" w:rsidRPr="7D84D0D6">
        <w:rPr>
          <w:u w:val="single"/>
        </w:rPr>
        <w:t xml:space="preserve"> hate and bias-related incidents in the city</w:t>
      </w:r>
      <w:r w:rsidR="008935BE">
        <w:rPr>
          <w:u w:val="single"/>
        </w:rPr>
        <w:t>.</w:t>
      </w:r>
    </w:p>
    <w:p w14:paraId="5A39BBE3" w14:textId="0662A279" w:rsidR="002F196D" w:rsidRPr="00601E33" w:rsidRDefault="00430497" w:rsidP="00430497">
      <w:pPr>
        <w:spacing w:line="480" w:lineRule="auto"/>
        <w:jc w:val="both"/>
        <w:sectPr w:rsidR="002F196D" w:rsidRPr="00601E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25AC8">
        <w:lastRenderedPageBreak/>
        <w:t xml:space="preserve">§ </w:t>
      </w:r>
      <w:r w:rsidR="00FA66F0">
        <w:t>2</w:t>
      </w:r>
      <w:r w:rsidRPr="00425AC8">
        <w:t xml:space="preserve">. </w:t>
      </w:r>
      <w:r w:rsidR="00C66B36" w:rsidRPr="004658EE">
        <w:t>This local law takes effect</w:t>
      </w:r>
      <w:r w:rsidR="004658EE" w:rsidRPr="004658EE">
        <w:t xml:space="preserve"> </w:t>
      </w:r>
      <w:r w:rsidR="000B0A61">
        <w:t xml:space="preserve">July </w:t>
      </w:r>
      <w:r w:rsidR="0023720F">
        <w:t>1</w:t>
      </w:r>
      <w:r w:rsidR="004658EE" w:rsidRPr="004658EE">
        <w:t>, 20</w:t>
      </w:r>
      <w:r w:rsidR="00B47405">
        <w:t>2</w:t>
      </w:r>
      <w:r w:rsidR="000B0A61">
        <w:t>6</w:t>
      </w:r>
      <w:r w:rsidR="004658EE" w:rsidRPr="004658EE">
        <w:t>.</w:t>
      </w:r>
      <w:r w:rsidR="00C66B36">
        <w:t xml:space="preserve"> </w:t>
      </w:r>
    </w:p>
    <w:p w14:paraId="0D0B940D" w14:textId="5B71A812" w:rsidR="0056514F" w:rsidRDefault="0056514F" w:rsidP="007101A2">
      <w:pPr>
        <w:ind w:firstLine="0"/>
        <w:jc w:val="both"/>
        <w:rPr>
          <w:sz w:val="20"/>
          <w:szCs w:val="20"/>
          <w:u w:val="single"/>
        </w:rPr>
      </w:pPr>
    </w:p>
    <w:p w14:paraId="1CC325A6" w14:textId="4A19BC8B" w:rsidR="00B262A4" w:rsidRDefault="00125120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JLB</w:t>
      </w:r>
    </w:p>
    <w:p w14:paraId="60061E4C" w14:textId="7874651A" w:rsidR="0056514F" w:rsidRDefault="00131BDF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3/18</w:t>
      </w:r>
      <w:r w:rsidR="00BB4B21">
        <w:rPr>
          <w:sz w:val="20"/>
          <w:szCs w:val="20"/>
        </w:rPr>
        <w:t>/2026</w:t>
      </w:r>
      <w:r w:rsidR="00125120">
        <w:rPr>
          <w:sz w:val="20"/>
          <w:szCs w:val="20"/>
        </w:rPr>
        <w:t xml:space="preserve">, </w:t>
      </w:r>
      <w:r>
        <w:rPr>
          <w:sz w:val="20"/>
          <w:szCs w:val="20"/>
        </w:rPr>
        <w:t>1</w:t>
      </w:r>
      <w:r w:rsidR="003F6A67">
        <w:rPr>
          <w:sz w:val="20"/>
          <w:szCs w:val="20"/>
        </w:rPr>
        <w:t>1</w:t>
      </w:r>
      <w:r w:rsidR="00163ABC">
        <w:rPr>
          <w:sz w:val="20"/>
          <w:szCs w:val="20"/>
        </w:rPr>
        <w:t>:</w:t>
      </w:r>
      <w:r w:rsidR="003F6A67">
        <w:rPr>
          <w:sz w:val="20"/>
          <w:szCs w:val="20"/>
        </w:rPr>
        <w:t>2</w:t>
      </w:r>
      <w:r w:rsidR="00E86B43">
        <w:rPr>
          <w:sz w:val="20"/>
          <w:szCs w:val="20"/>
        </w:rPr>
        <w:t>2</w:t>
      </w:r>
      <w:r w:rsidR="00163ABC">
        <w:rPr>
          <w:sz w:val="20"/>
          <w:szCs w:val="20"/>
        </w:rPr>
        <w:t xml:space="preserve"> </w:t>
      </w:r>
      <w:r w:rsidR="00E86B43">
        <w:rPr>
          <w:sz w:val="20"/>
          <w:szCs w:val="20"/>
        </w:rPr>
        <w:t>P</w:t>
      </w:r>
      <w:r w:rsidR="00163ABC">
        <w:rPr>
          <w:sz w:val="20"/>
          <w:szCs w:val="20"/>
        </w:rPr>
        <w:t>M</w:t>
      </w:r>
    </w:p>
    <w:p w14:paraId="3CAD4D35" w14:textId="196EF12D" w:rsidR="00BB4B21" w:rsidRDefault="00BB4B21" w:rsidP="005F3362">
      <w:pPr>
        <w:ind w:firstLine="0"/>
        <w:jc w:val="both"/>
        <w:rPr>
          <w:sz w:val="20"/>
          <w:szCs w:val="20"/>
        </w:rPr>
      </w:pPr>
      <w:r w:rsidRPr="00BB4B21">
        <w:rPr>
          <w:sz w:val="20"/>
          <w:szCs w:val="20"/>
        </w:rPr>
        <w:t xml:space="preserve">LS </w:t>
      </w:r>
      <w:r w:rsidR="005F3362">
        <w:rPr>
          <w:sz w:val="20"/>
          <w:szCs w:val="20"/>
        </w:rPr>
        <w:t>21</w:t>
      </w:r>
      <w:r w:rsidRPr="00BB4B21">
        <w:rPr>
          <w:sz w:val="20"/>
          <w:szCs w:val="20"/>
        </w:rPr>
        <w:t>4</w:t>
      </w:r>
      <w:r w:rsidR="00125120">
        <w:rPr>
          <w:sz w:val="20"/>
          <w:szCs w:val="20"/>
        </w:rPr>
        <w:t>64</w:t>
      </w:r>
    </w:p>
    <w:p w14:paraId="03F38BDA" w14:textId="77777777" w:rsidR="00125120" w:rsidRDefault="00125120" w:rsidP="005F3362">
      <w:pPr>
        <w:ind w:firstLine="0"/>
        <w:jc w:val="both"/>
        <w:rPr>
          <w:sz w:val="18"/>
          <w:szCs w:val="18"/>
        </w:rPr>
      </w:pPr>
    </w:p>
    <w:sectPr w:rsidR="0012512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871C" w14:textId="77777777" w:rsidR="003D7715" w:rsidRDefault="003D7715">
      <w:r>
        <w:separator/>
      </w:r>
    </w:p>
    <w:p w14:paraId="4B860541" w14:textId="77777777" w:rsidR="003D7715" w:rsidRDefault="003D7715"/>
  </w:endnote>
  <w:endnote w:type="continuationSeparator" w:id="0">
    <w:p w14:paraId="4426CD24" w14:textId="77777777" w:rsidR="003D7715" w:rsidRDefault="003D7715">
      <w:r>
        <w:continuationSeparator/>
      </w:r>
    </w:p>
    <w:p w14:paraId="1F98C69B" w14:textId="77777777" w:rsidR="003D7715" w:rsidRDefault="003D77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0679681D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224">
      <w:rPr>
        <w:noProof/>
      </w:rPr>
      <w:t>1</w:t>
    </w:r>
    <w:r>
      <w:rPr>
        <w:noProof/>
      </w:rPr>
      <w:fldChar w:fldCharType="end"/>
    </w:r>
  </w:p>
  <w:p w14:paraId="3CF2D8B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6B36">
      <w:rPr>
        <w:noProof/>
      </w:rPr>
      <w:t>2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1E11" w14:textId="77777777" w:rsidR="003D7715" w:rsidRDefault="003D7715">
      <w:r>
        <w:separator/>
      </w:r>
    </w:p>
    <w:p w14:paraId="2D6E2D4C" w14:textId="77777777" w:rsidR="003D7715" w:rsidRDefault="003D7715"/>
  </w:footnote>
  <w:footnote w:type="continuationSeparator" w:id="0">
    <w:p w14:paraId="1DC398D8" w14:textId="77777777" w:rsidR="003D7715" w:rsidRDefault="003D7715">
      <w:r>
        <w:continuationSeparator/>
      </w:r>
    </w:p>
    <w:p w14:paraId="73CB649E" w14:textId="77777777" w:rsidR="003D7715" w:rsidRDefault="003D77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9C"/>
    <w:rsid w:val="00000234"/>
    <w:rsid w:val="00000CE2"/>
    <w:rsid w:val="00004911"/>
    <w:rsid w:val="00010DB2"/>
    <w:rsid w:val="000135A3"/>
    <w:rsid w:val="00013907"/>
    <w:rsid w:val="00016350"/>
    <w:rsid w:val="00026F3A"/>
    <w:rsid w:val="00035181"/>
    <w:rsid w:val="00035242"/>
    <w:rsid w:val="00040B93"/>
    <w:rsid w:val="000502BC"/>
    <w:rsid w:val="00050582"/>
    <w:rsid w:val="00053CCB"/>
    <w:rsid w:val="00056BB0"/>
    <w:rsid w:val="00062AD1"/>
    <w:rsid w:val="00064AFB"/>
    <w:rsid w:val="000662E0"/>
    <w:rsid w:val="00073FE7"/>
    <w:rsid w:val="00084CB4"/>
    <w:rsid w:val="0009173E"/>
    <w:rsid w:val="00094A70"/>
    <w:rsid w:val="000A4F99"/>
    <w:rsid w:val="000B0A61"/>
    <w:rsid w:val="000B0C99"/>
    <w:rsid w:val="000B464B"/>
    <w:rsid w:val="000B4D64"/>
    <w:rsid w:val="000C2053"/>
    <w:rsid w:val="000C3F15"/>
    <w:rsid w:val="000C55BC"/>
    <w:rsid w:val="000C5C46"/>
    <w:rsid w:val="000D2C44"/>
    <w:rsid w:val="000D4A7F"/>
    <w:rsid w:val="000E3483"/>
    <w:rsid w:val="000E57B7"/>
    <w:rsid w:val="000F0E22"/>
    <w:rsid w:val="000F4BE1"/>
    <w:rsid w:val="000F512C"/>
    <w:rsid w:val="00100BE7"/>
    <w:rsid w:val="00102CE0"/>
    <w:rsid w:val="0010370B"/>
    <w:rsid w:val="001073BD"/>
    <w:rsid w:val="00115B31"/>
    <w:rsid w:val="001178A0"/>
    <w:rsid w:val="00121B4A"/>
    <w:rsid w:val="001223A5"/>
    <w:rsid w:val="00122E7C"/>
    <w:rsid w:val="00123608"/>
    <w:rsid w:val="00123BA4"/>
    <w:rsid w:val="00125120"/>
    <w:rsid w:val="00127AFD"/>
    <w:rsid w:val="001301CC"/>
    <w:rsid w:val="00130E4F"/>
    <w:rsid w:val="00131BDF"/>
    <w:rsid w:val="00133FDA"/>
    <w:rsid w:val="00134669"/>
    <w:rsid w:val="001405AA"/>
    <w:rsid w:val="00142646"/>
    <w:rsid w:val="001431A3"/>
    <w:rsid w:val="00143B43"/>
    <w:rsid w:val="00144C86"/>
    <w:rsid w:val="001451A5"/>
    <w:rsid w:val="00145859"/>
    <w:rsid w:val="00146530"/>
    <w:rsid w:val="001509BF"/>
    <w:rsid w:val="00150A27"/>
    <w:rsid w:val="00155740"/>
    <w:rsid w:val="00163ABC"/>
    <w:rsid w:val="00165627"/>
    <w:rsid w:val="00165A95"/>
    <w:rsid w:val="00167107"/>
    <w:rsid w:val="00167937"/>
    <w:rsid w:val="00176562"/>
    <w:rsid w:val="00180BD2"/>
    <w:rsid w:val="001816C1"/>
    <w:rsid w:val="00195A80"/>
    <w:rsid w:val="001972D4"/>
    <w:rsid w:val="00197F48"/>
    <w:rsid w:val="001A0AEF"/>
    <w:rsid w:val="001A539E"/>
    <w:rsid w:val="001A6316"/>
    <w:rsid w:val="001A7B49"/>
    <w:rsid w:val="001B15FA"/>
    <w:rsid w:val="001B3FC5"/>
    <w:rsid w:val="001C4341"/>
    <w:rsid w:val="001C74FC"/>
    <w:rsid w:val="001D0C26"/>
    <w:rsid w:val="001D4249"/>
    <w:rsid w:val="001D466C"/>
    <w:rsid w:val="001E2D33"/>
    <w:rsid w:val="001E7808"/>
    <w:rsid w:val="001F5492"/>
    <w:rsid w:val="001F74AE"/>
    <w:rsid w:val="00205402"/>
    <w:rsid w:val="00205741"/>
    <w:rsid w:val="00206660"/>
    <w:rsid w:val="0020676E"/>
    <w:rsid w:val="00207323"/>
    <w:rsid w:val="002113AB"/>
    <w:rsid w:val="00213341"/>
    <w:rsid w:val="00213393"/>
    <w:rsid w:val="0021642E"/>
    <w:rsid w:val="0021693F"/>
    <w:rsid w:val="00220136"/>
    <w:rsid w:val="0022099D"/>
    <w:rsid w:val="00223E1D"/>
    <w:rsid w:val="00223E30"/>
    <w:rsid w:val="0023177B"/>
    <w:rsid w:val="002366CB"/>
    <w:rsid w:val="0023720F"/>
    <w:rsid w:val="00241BE0"/>
    <w:rsid w:val="00241F94"/>
    <w:rsid w:val="00245BE0"/>
    <w:rsid w:val="002465FD"/>
    <w:rsid w:val="002518BC"/>
    <w:rsid w:val="00252555"/>
    <w:rsid w:val="00256FE8"/>
    <w:rsid w:val="00260AD1"/>
    <w:rsid w:val="00260F80"/>
    <w:rsid w:val="00266E78"/>
    <w:rsid w:val="00266E9B"/>
    <w:rsid w:val="00270162"/>
    <w:rsid w:val="00280955"/>
    <w:rsid w:val="00280F0A"/>
    <w:rsid w:val="00286A10"/>
    <w:rsid w:val="0029016A"/>
    <w:rsid w:val="00292C42"/>
    <w:rsid w:val="0029366A"/>
    <w:rsid w:val="00293AA4"/>
    <w:rsid w:val="00294B59"/>
    <w:rsid w:val="002A2987"/>
    <w:rsid w:val="002A4477"/>
    <w:rsid w:val="002A563A"/>
    <w:rsid w:val="002A6670"/>
    <w:rsid w:val="002B3D74"/>
    <w:rsid w:val="002B5502"/>
    <w:rsid w:val="002C3D5C"/>
    <w:rsid w:val="002C3E74"/>
    <w:rsid w:val="002C4435"/>
    <w:rsid w:val="002C6A33"/>
    <w:rsid w:val="002D5F4F"/>
    <w:rsid w:val="002E0AFF"/>
    <w:rsid w:val="002E4A05"/>
    <w:rsid w:val="002E5C71"/>
    <w:rsid w:val="002E6C34"/>
    <w:rsid w:val="002F196D"/>
    <w:rsid w:val="002F19F4"/>
    <w:rsid w:val="002F269C"/>
    <w:rsid w:val="002F3667"/>
    <w:rsid w:val="002F754C"/>
    <w:rsid w:val="00301E5D"/>
    <w:rsid w:val="0030613F"/>
    <w:rsid w:val="00311374"/>
    <w:rsid w:val="003149E7"/>
    <w:rsid w:val="00320D3B"/>
    <w:rsid w:val="003213AA"/>
    <w:rsid w:val="00321A33"/>
    <w:rsid w:val="00323406"/>
    <w:rsid w:val="003270E0"/>
    <w:rsid w:val="0033027F"/>
    <w:rsid w:val="00330341"/>
    <w:rsid w:val="003320E7"/>
    <w:rsid w:val="00333676"/>
    <w:rsid w:val="0033706F"/>
    <w:rsid w:val="003447CD"/>
    <w:rsid w:val="003461BC"/>
    <w:rsid w:val="00350F31"/>
    <w:rsid w:val="003521C8"/>
    <w:rsid w:val="00352620"/>
    <w:rsid w:val="00352CA7"/>
    <w:rsid w:val="003535F5"/>
    <w:rsid w:val="00355CED"/>
    <w:rsid w:val="00364B10"/>
    <w:rsid w:val="003720CF"/>
    <w:rsid w:val="003874A1"/>
    <w:rsid w:val="00387754"/>
    <w:rsid w:val="00393246"/>
    <w:rsid w:val="003940FF"/>
    <w:rsid w:val="00394DB3"/>
    <w:rsid w:val="003A0691"/>
    <w:rsid w:val="003A29EF"/>
    <w:rsid w:val="003A75C2"/>
    <w:rsid w:val="003B11BA"/>
    <w:rsid w:val="003B2784"/>
    <w:rsid w:val="003B689D"/>
    <w:rsid w:val="003B703C"/>
    <w:rsid w:val="003C3C18"/>
    <w:rsid w:val="003D01D3"/>
    <w:rsid w:val="003D31E3"/>
    <w:rsid w:val="003D7715"/>
    <w:rsid w:val="003E560D"/>
    <w:rsid w:val="003E715A"/>
    <w:rsid w:val="003F0936"/>
    <w:rsid w:val="003F26F9"/>
    <w:rsid w:val="003F3109"/>
    <w:rsid w:val="003F6A67"/>
    <w:rsid w:val="004061BE"/>
    <w:rsid w:val="00410D0B"/>
    <w:rsid w:val="00410DA9"/>
    <w:rsid w:val="004122F4"/>
    <w:rsid w:val="00423FE1"/>
    <w:rsid w:val="004257A7"/>
    <w:rsid w:val="00425AC8"/>
    <w:rsid w:val="00430497"/>
    <w:rsid w:val="004320E6"/>
    <w:rsid w:val="00432688"/>
    <w:rsid w:val="004357AD"/>
    <w:rsid w:val="00444642"/>
    <w:rsid w:val="00447A01"/>
    <w:rsid w:val="00447DC7"/>
    <w:rsid w:val="00451EF0"/>
    <w:rsid w:val="004630C3"/>
    <w:rsid w:val="004649D5"/>
    <w:rsid w:val="004658EE"/>
    <w:rsid w:val="00475511"/>
    <w:rsid w:val="00475916"/>
    <w:rsid w:val="00476CA9"/>
    <w:rsid w:val="00477FE9"/>
    <w:rsid w:val="00482306"/>
    <w:rsid w:val="00484470"/>
    <w:rsid w:val="004861BF"/>
    <w:rsid w:val="00486644"/>
    <w:rsid w:val="0048782B"/>
    <w:rsid w:val="00487990"/>
    <w:rsid w:val="004948B5"/>
    <w:rsid w:val="00496D50"/>
    <w:rsid w:val="004A1DD7"/>
    <w:rsid w:val="004A4813"/>
    <w:rsid w:val="004A51B3"/>
    <w:rsid w:val="004B097C"/>
    <w:rsid w:val="004B668A"/>
    <w:rsid w:val="004C33F2"/>
    <w:rsid w:val="004C65EE"/>
    <w:rsid w:val="004C7F46"/>
    <w:rsid w:val="004D2849"/>
    <w:rsid w:val="004D5E64"/>
    <w:rsid w:val="004D68C5"/>
    <w:rsid w:val="004E1CF2"/>
    <w:rsid w:val="004E25EF"/>
    <w:rsid w:val="004E509D"/>
    <w:rsid w:val="004F3343"/>
    <w:rsid w:val="004F6AC0"/>
    <w:rsid w:val="00502063"/>
    <w:rsid w:val="005020E8"/>
    <w:rsid w:val="00506359"/>
    <w:rsid w:val="00521EEA"/>
    <w:rsid w:val="0052452D"/>
    <w:rsid w:val="00526DFE"/>
    <w:rsid w:val="005306FA"/>
    <w:rsid w:val="005430F8"/>
    <w:rsid w:val="0054410B"/>
    <w:rsid w:val="00550E96"/>
    <w:rsid w:val="00554C35"/>
    <w:rsid w:val="00561B4B"/>
    <w:rsid w:val="00564F26"/>
    <w:rsid w:val="00565074"/>
    <w:rsid w:val="0056514F"/>
    <w:rsid w:val="0056540C"/>
    <w:rsid w:val="00572423"/>
    <w:rsid w:val="0057794C"/>
    <w:rsid w:val="005843F8"/>
    <w:rsid w:val="00586366"/>
    <w:rsid w:val="00590B31"/>
    <w:rsid w:val="00597507"/>
    <w:rsid w:val="005A1EBD"/>
    <w:rsid w:val="005B3A2C"/>
    <w:rsid w:val="005B5DE4"/>
    <w:rsid w:val="005B5F8A"/>
    <w:rsid w:val="005C29AC"/>
    <w:rsid w:val="005C4860"/>
    <w:rsid w:val="005C5A53"/>
    <w:rsid w:val="005C6980"/>
    <w:rsid w:val="005D06D9"/>
    <w:rsid w:val="005D4A03"/>
    <w:rsid w:val="005D4CD4"/>
    <w:rsid w:val="005E0574"/>
    <w:rsid w:val="005E24F0"/>
    <w:rsid w:val="005E2CC7"/>
    <w:rsid w:val="005E655A"/>
    <w:rsid w:val="005E6B73"/>
    <w:rsid w:val="005E7681"/>
    <w:rsid w:val="005F226E"/>
    <w:rsid w:val="005F3362"/>
    <w:rsid w:val="005F3AA6"/>
    <w:rsid w:val="005F6D58"/>
    <w:rsid w:val="00601E33"/>
    <w:rsid w:val="00603ACD"/>
    <w:rsid w:val="00604074"/>
    <w:rsid w:val="00604935"/>
    <w:rsid w:val="00611434"/>
    <w:rsid w:val="0061150B"/>
    <w:rsid w:val="00617AC8"/>
    <w:rsid w:val="006200F2"/>
    <w:rsid w:val="006212BE"/>
    <w:rsid w:val="00626121"/>
    <w:rsid w:val="00630AB3"/>
    <w:rsid w:val="00632458"/>
    <w:rsid w:val="00644BA9"/>
    <w:rsid w:val="00650EAD"/>
    <w:rsid w:val="00654AB1"/>
    <w:rsid w:val="00655E91"/>
    <w:rsid w:val="006662DF"/>
    <w:rsid w:val="00673845"/>
    <w:rsid w:val="00675E70"/>
    <w:rsid w:val="00677494"/>
    <w:rsid w:val="0068052A"/>
    <w:rsid w:val="00681A93"/>
    <w:rsid w:val="00682420"/>
    <w:rsid w:val="00687344"/>
    <w:rsid w:val="0069070E"/>
    <w:rsid w:val="006A691C"/>
    <w:rsid w:val="006B0616"/>
    <w:rsid w:val="006B26AF"/>
    <w:rsid w:val="006B41E4"/>
    <w:rsid w:val="006B590A"/>
    <w:rsid w:val="006B5AB9"/>
    <w:rsid w:val="006C5EBE"/>
    <w:rsid w:val="006D05E6"/>
    <w:rsid w:val="006D3E3C"/>
    <w:rsid w:val="006D562C"/>
    <w:rsid w:val="006E63F5"/>
    <w:rsid w:val="006F2D3C"/>
    <w:rsid w:val="006F5CC7"/>
    <w:rsid w:val="006F6006"/>
    <w:rsid w:val="006F6946"/>
    <w:rsid w:val="007101A2"/>
    <w:rsid w:val="0071196F"/>
    <w:rsid w:val="007125CA"/>
    <w:rsid w:val="007218EB"/>
    <w:rsid w:val="0072551E"/>
    <w:rsid w:val="00727F04"/>
    <w:rsid w:val="00732D33"/>
    <w:rsid w:val="00733F79"/>
    <w:rsid w:val="00734C9C"/>
    <w:rsid w:val="00744148"/>
    <w:rsid w:val="00744C94"/>
    <w:rsid w:val="00750030"/>
    <w:rsid w:val="007534E4"/>
    <w:rsid w:val="0076078D"/>
    <w:rsid w:val="00764C29"/>
    <w:rsid w:val="00767CD4"/>
    <w:rsid w:val="00770502"/>
    <w:rsid w:val="00770B9A"/>
    <w:rsid w:val="007866E1"/>
    <w:rsid w:val="007972DA"/>
    <w:rsid w:val="00797B96"/>
    <w:rsid w:val="007A1A40"/>
    <w:rsid w:val="007B293E"/>
    <w:rsid w:val="007B4DBE"/>
    <w:rsid w:val="007B6497"/>
    <w:rsid w:val="007C1D9D"/>
    <w:rsid w:val="007C6893"/>
    <w:rsid w:val="007D295D"/>
    <w:rsid w:val="007D4FF7"/>
    <w:rsid w:val="007E2095"/>
    <w:rsid w:val="007E52B3"/>
    <w:rsid w:val="007E73C5"/>
    <w:rsid w:val="007E79D5"/>
    <w:rsid w:val="007F4087"/>
    <w:rsid w:val="007F42CA"/>
    <w:rsid w:val="007F6308"/>
    <w:rsid w:val="00801164"/>
    <w:rsid w:val="00801365"/>
    <w:rsid w:val="00806569"/>
    <w:rsid w:val="00811360"/>
    <w:rsid w:val="00814C5E"/>
    <w:rsid w:val="0081570A"/>
    <w:rsid w:val="008167F4"/>
    <w:rsid w:val="00816D88"/>
    <w:rsid w:val="00817F88"/>
    <w:rsid w:val="0083646C"/>
    <w:rsid w:val="00842E94"/>
    <w:rsid w:val="00844761"/>
    <w:rsid w:val="0085260B"/>
    <w:rsid w:val="00853E42"/>
    <w:rsid w:val="008543FB"/>
    <w:rsid w:val="00855313"/>
    <w:rsid w:val="00862883"/>
    <w:rsid w:val="00862A7E"/>
    <w:rsid w:val="00865476"/>
    <w:rsid w:val="0086777C"/>
    <w:rsid w:val="00872BFD"/>
    <w:rsid w:val="00880099"/>
    <w:rsid w:val="00882A08"/>
    <w:rsid w:val="008866E6"/>
    <w:rsid w:val="008867E8"/>
    <w:rsid w:val="008934CA"/>
    <w:rsid w:val="008935BE"/>
    <w:rsid w:val="00894759"/>
    <w:rsid w:val="008A3331"/>
    <w:rsid w:val="008B06CF"/>
    <w:rsid w:val="008B4D04"/>
    <w:rsid w:val="008C0026"/>
    <w:rsid w:val="008C21D3"/>
    <w:rsid w:val="008D5651"/>
    <w:rsid w:val="008D5CEB"/>
    <w:rsid w:val="008E0B35"/>
    <w:rsid w:val="008E28FA"/>
    <w:rsid w:val="008E2AE0"/>
    <w:rsid w:val="008E3A01"/>
    <w:rsid w:val="008E5092"/>
    <w:rsid w:val="008E5C93"/>
    <w:rsid w:val="008F0B17"/>
    <w:rsid w:val="00900ACB"/>
    <w:rsid w:val="009041CC"/>
    <w:rsid w:val="0090690D"/>
    <w:rsid w:val="00907A42"/>
    <w:rsid w:val="00911968"/>
    <w:rsid w:val="0091423F"/>
    <w:rsid w:val="009154D3"/>
    <w:rsid w:val="009223EF"/>
    <w:rsid w:val="00925C02"/>
    <w:rsid w:val="00925D71"/>
    <w:rsid w:val="00925E63"/>
    <w:rsid w:val="0092D9AD"/>
    <w:rsid w:val="00947C9A"/>
    <w:rsid w:val="009532F6"/>
    <w:rsid w:val="009536EF"/>
    <w:rsid w:val="009573FA"/>
    <w:rsid w:val="009610FE"/>
    <w:rsid w:val="0096617C"/>
    <w:rsid w:val="00976F6E"/>
    <w:rsid w:val="009822E5"/>
    <w:rsid w:val="00984EFF"/>
    <w:rsid w:val="00990ECE"/>
    <w:rsid w:val="0099487C"/>
    <w:rsid w:val="0099527F"/>
    <w:rsid w:val="009A621B"/>
    <w:rsid w:val="009B2787"/>
    <w:rsid w:val="009B2BC9"/>
    <w:rsid w:val="009C3A83"/>
    <w:rsid w:val="009C4907"/>
    <w:rsid w:val="009C6A27"/>
    <w:rsid w:val="009D2ED4"/>
    <w:rsid w:val="009E2A7E"/>
    <w:rsid w:val="009E2D9C"/>
    <w:rsid w:val="009E679A"/>
    <w:rsid w:val="009E7C07"/>
    <w:rsid w:val="009F481D"/>
    <w:rsid w:val="00A0192F"/>
    <w:rsid w:val="00A022B3"/>
    <w:rsid w:val="00A03635"/>
    <w:rsid w:val="00A04034"/>
    <w:rsid w:val="00A064CE"/>
    <w:rsid w:val="00A06605"/>
    <w:rsid w:val="00A07065"/>
    <w:rsid w:val="00A10451"/>
    <w:rsid w:val="00A115FF"/>
    <w:rsid w:val="00A11748"/>
    <w:rsid w:val="00A23D22"/>
    <w:rsid w:val="00A25B8D"/>
    <w:rsid w:val="00A269C2"/>
    <w:rsid w:val="00A32A61"/>
    <w:rsid w:val="00A35BD0"/>
    <w:rsid w:val="00A366AC"/>
    <w:rsid w:val="00A37908"/>
    <w:rsid w:val="00A4019B"/>
    <w:rsid w:val="00A42AE2"/>
    <w:rsid w:val="00A42BD9"/>
    <w:rsid w:val="00A44B3F"/>
    <w:rsid w:val="00A46ACE"/>
    <w:rsid w:val="00A531EC"/>
    <w:rsid w:val="00A55BEC"/>
    <w:rsid w:val="00A55FED"/>
    <w:rsid w:val="00A6401C"/>
    <w:rsid w:val="00A654D0"/>
    <w:rsid w:val="00A71A29"/>
    <w:rsid w:val="00A80C94"/>
    <w:rsid w:val="00A83079"/>
    <w:rsid w:val="00A8464A"/>
    <w:rsid w:val="00A848DE"/>
    <w:rsid w:val="00A85125"/>
    <w:rsid w:val="00A87D3D"/>
    <w:rsid w:val="00A91C07"/>
    <w:rsid w:val="00A937FC"/>
    <w:rsid w:val="00A957D3"/>
    <w:rsid w:val="00AA4FE3"/>
    <w:rsid w:val="00AA7607"/>
    <w:rsid w:val="00AB1C1D"/>
    <w:rsid w:val="00AB1C61"/>
    <w:rsid w:val="00AB505F"/>
    <w:rsid w:val="00AC1002"/>
    <w:rsid w:val="00AC41A2"/>
    <w:rsid w:val="00AD1881"/>
    <w:rsid w:val="00AD72C5"/>
    <w:rsid w:val="00AE212E"/>
    <w:rsid w:val="00AE3B48"/>
    <w:rsid w:val="00AE3F1E"/>
    <w:rsid w:val="00AE3F77"/>
    <w:rsid w:val="00AE4A3B"/>
    <w:rsid w:val="00AE5F3C"/>
    <w:rsid w:val="00AF18F7"/>
    <w:rsid w:val="00AF1D27"/>
    <w:rsid w:val="00AF2160"/>
    <w:rsid w:val="00AF39A5"/>
    <w:rsid w:val="00B13848"/>
    <w:rsid w:val="00B1535D"/>
    <w:rsid w:val="00B15D83"/>
    <w:rsid w:val="00B1635A"/>
    <w:rsid w:val="00B20778"/>
    <w:rsid w:val="00B24375"/>
    <w:rsid w:val="00B262A4"/>
    <w:rsid w:val="00B30100"/>
    <w:rsid w:val="00B31947"/>
    <w:rsid w:val="00B328A0"/>
    <w:rsid w:val="00B414AF"/>
    <w:rsid w:val="00B47405"/>
    <w:rsid w:val="00B47730"/>
    <w:rsid w:val="00B50023"/>
    <w:rsid w:val="00B56E05"/>
    <w:rsid w:val="00B61E75"/>
    <w:rsid w:val="00B6756F"/>
    <w:rsid w:val="00B71D82"/>
    <w:rsid w:val="00B7421F"/>
    <w:rsid w:val="00B85B89"/>
    <w:rsid w:val="00B86942"/>
    <w:rsid w:val="00B966DC"/>
    <w:rsid w:val="00B96841"/>
    <w:rsid w:val="00B969DD"/>
    <w:rsid w:val="00BA2DD0"/>
    <w:rsid w:val="00BA4408"/>
    <w:rsid w:val="00BA599A"/>
    <w:rsid w:val="00BA5DBB"/>
    <w:rsid w:val="00BA7BB0"/>
    <w:rsid w:val="00BA7E71"/>
    <w:rsid w:val="00BB0A0C"/>
    <w:rsid w:val="00BB15C8"/>
    <w:rsid w:val="00BB4B21"/>
    <w:rsid w:val="00BB5029"/>
    <w:rsid w:val="00BB6434"/>
    <w:rsid w:val="00BB6800"/>
    <w:rsid w:val="00BC0BE2"/>
    <w:rsid w:val="00BC1806"/>
    <w:rsid w:val="00BC214B"/>
    <w:rsid w:val="00BC2D55"/>
    <w:rsid w:val="00BC4618"/>
    <w:rsid w:val="00BD4224"/>
    <w:rsid w:val="00BD4E49"/>
    <w:rsid w:val="00BE11C5"/>
    <w:rsid w:val="00BE1B89"/>
    <w:rsid w:val="00BE2391"/>
    <w:rsid w:val="00BE7AAD"/>
    <w:rsid w:val="00BF1828"/>
    <w:rsid w:val="00BF3145"/>
    <w:rsid w:val="00BF351E"/>
    <w:rsid w:val="00BF3ED3"/>
    <w:rsid w:val="00BF7532"/>
    <w:rsid w:val="00BF76F0"/>
    <w:rsid w:val="00C00CDF"/>
    <w:rsid w:val="00C02ABF"/>
    <w:rsid w:val="00C04647"/>
    <w:rsid w:val="00C073EB"/>
    <w:rsid w:val="00C15EE2"/>
    <w:rsid w:val="00C1657E"/>
    <w:rsid w:val="00C16EA9"/>
    <w:rsid w:val="00C16FA4"/>
    <w:rsid w:val="00C2245D"/>
    <w:rsid w:val="00C271F2"/>
    <w:rsid w:val="00C364A2"/>
    <w:rsid w:val="00C401A9"/>
    <w:rsid w:val="00C416D6"/>
    <w:rsid w:val="00C465C4"/>
    <w:rsid w:val="00C55166"/>
    <w:rsid w:val="00C571DB"/>
    <w:rsid w:val="00C66B36"/>
    <w:rsid w:val="00C71488"/>
    <w:rsid w:val="00C72D7B"/>
    <w:rsid w:val="00C73356"/>
    <w:rsid w:val="00C7737C"/>
    <w:rsid w:val="00C8177F"/>
    <w:rsid w:val="00C904CD"/>
    <w:rsid w:val="00C92A35"/>
    <w:rsid w:val="00C93F56"/>
    <w:rsid w:val="00C96CEE"/>
    <w:rsid w:val="00CA09E2"/>
    <w:rsid w:val="00CA2899"/>
    <w:rsid w:val="00CA30A1"/>
    <w:rsid w:val="00CA6B5C"/>
    <w:rsid w:val="00CA7801"/>
    <w:rsid w:val="00CB140A"/>
    <w:rsid w:val="00CB1A0B"/>
    <w:rsid w:val="00CB3911"/>
    <w:rsid w:val="00CB41FE"/>
    <w:rsid w:val="00CB6D60"/>
    <w:rsid w:val="00CC4ED3"/>
    <w:rsid w:val="00CD155E"/>
    <w:rsid w:val="00CD5E19"/>
    <w:rsid w:val="00CD6188"/>
    <w:rsid w:val="00CD6FE7"/>
    <w:rsid w:val="00CE3957"/>
    <w:rsid w:val="00CE55E3"/>
    <w:rsid w:val="00CE602C"/>
    <w:rsid w:val="00CF052C"/>
    <w:rsid w:val="00CF17D2"/>
    <w:rsid w:val="00CF3422"/>
    <w:rsid w:val="00CF7B6F"/>
    <w:rsid w:val="00D00645"/>
    <w:rsid w:val="00D03E1E"/>
    <w:rsid w:val="00D07690"/>
    <w:rsid w:val="00D146F1"/>
    <w:rsid w:val="00D21F39"/>
    <w:rsid w:val="00D23CD3"/>
    <w:rsid w:val="00D24216"/>
    <w:rsid w:val="00D25CB4"/>
    <w:rsid w:val="00D25E5B"/>
    <w:rsid w:val="00D30A34"/>
    <w:rsid w:val="00D32308"/>
    <w:rsid w:val="00D35B28"/>
    <w:rsid w:val="00D4191B"/>
    <w:rsid w:val="00D42339"/>
    <w:rsid w:val="00D477D2"/>
    <w:rsid w:val="00D50A05"/>
    <w:rsid w:val="00D52CE9"/>
    <w:rsid w:val="00D65F29"/>
    <w:rsid w:val="00D90526"/>
    <w:rsid w:val="00D94395"/>
    <w:rsid w:val="00D975BE"/>
    <w:rsid w:val="00DA4CEF"/>
    <w:rsid w:val="00DB1CC8"/>
    <w:rsid w:val="00DB287B"/>
    <w:rsid w:val="00DB3BC4"/>
    <w:rsid w:val="00DB6BFB"/>
    <w:rsid w:val="00DB77FA"/>
    <w:rsid w:val="00DC0A86"/>
    <w:rsid w:val="00DC57C0"/>
    <w:rsid w:val="00DC5EA2"/>
    <w:rsid w:val="00DC72D8"/>
    <w:rsid w:val="00DD02A6"/>
    <w:rsid w:val="00DD04A0"/>
    <w:rsid w:val="00DD5BA7"/>
    <w:rsid w:val="00DD7C00"/>
    <w:rsid w:val="00DD7E3E"/>
    <w:rsid w:val="00DE44B2"/>
    <w:rsid w:val="00DE6E46"/>
    <w:rsid w:val="00DF13CB"/>
    <w:rsid w:val="00DF18F3"/>
    <w:rsid w:val="00DF5B6E"/>
    <w:rsid w:val="00DF7976"/>
    <w:rsid w:val="00E02348"/>
    <w:rsid w:val="00E0423E"/>
    <w:rsid w:val="00E06550"/>
    <w:rsid w:val="00E06649"/>
    <w:rsid w:val="00E13406"/>
    <w:rsid w:val="00E1427D"/>
    <w:rsid w:val="00E21719"/>
    <w:rsid w:val="00E3070D"/>
    <w:rsid w:val="00E30A0C"/>
    <w:rsid w:val="00E30D95"/>
    <w:rsid w:val="00E310B4"/>
    <w:rsid w:val="00E34500"/>
    <w:rsid w:val="00E36C3C"/>
    <w:rsid w:val="00E3759C"/>
    <w:rsid w:val="00E377D6"/>
    <w:rsid w:val="00E37C8F"/>
    <w:rsid w:val="00E42EF6"/>
    <w:rsid w:val="00E53FBB"/>
    <w:rsid w:val="00E57E76"/>
    <w:rsid w:val="00E611AD"/>
    <w:rsid w:val="00E611DE"/>
    <w:rsid w:val="00E70814"/>
    <w:rsid w:val="00E71BA0"/>
    <w:rsid w:val="00E84A4E"/>
    <w:rsid w:val="00E85453"/>
    <w:rsid w:val="00E86B43"/>
    <w:rsid w:val="00E8734A"/>
    <w:rsid w:val="00E93EF8"/>
    <w:rsid w:val="00E96AB4"/>
    <w:rsid w:val="00E97376"/>
    <w:rsid w:val="00EA701E"/>
    <w:rsid w:val="00EB262D"/>
    <w:rsid w:val="00EB39A4"/>
    <w:rsid w:val="00EB4F54"/>
    <w:rsid w:val="00EB5A95"/>
    <w:rsid w:val="00EB6590"/>
    <w:rsid w:val="00EB7AD3"/>
    <w:rsid w:val="00EC4AF2"/>
    <w:rsid w:val="00ED0296"/>
    <w:rsid w:val="00ED10DC"/>
    <w:rsid w:val="00ED266D"/>
    <w:rsid w:val="00ED2846"/>
    <w:rsid w:val="00ED55C4"/>
    <w:rsid w:val="00ED5C5F"/>
    <w:rsid w:val="00ED6ADF"/>
    <w:rsid w:val="00EE63CE"/>
    <w:rsid w:val="00EE7E7C"/>
    <w:rsid w:val="00EF1E62"/>
    <w:rsid w:val="00F034BE"/>
    <w:rsid w:val="00F0418B"/>
    <w:rsid w:val="00F0457D"/>
    <w:rsid w:val="00F11906"/>
    <w:rsid w:val="00F1528A"/>
    <w:rsid w:val="00F15FDA"/>
    <w:rsid w:val="00F23C44"/>
    <w:rsid w:val="00F24390"/>
    <w:rsid w:val="00F27A4B"/>
    <w:rsid w:val="00F306B8"/>
    <w:rsid w:val="00F32C0B"/>
    <w:rsid w:val="00F33321"/>
    <w:rsid w:val="00F34140"/>
    <w:rsid w:val="00F3593B"/>
    <w:rsid w:val="00F41170"/>
    <w:rsid w:val="00F41962"/>
    <w:rsid w:val="00F43762"/>
    <w:rsid w:val="00F44DB4"/>
    <w:rsid w:val="00F54134"/>
    <w:rsid w:val="00F57F55"/>
    <w:rsid w:val="00F61DA4"/>
    <w:rsid w:val="00F6213F"/>
    <w:rsid w:val="00F64916"/>
    <w:rsid w:val="00F65F85"/>
    <w:rsid w:val="00F757AB"/>
    <w:rsid w:val="00F77FAC"/>
    <w:rsid w:val="00F833D6"/>
    <w:rsid w:val="00F931B7"/>
    <w:rsid w:val="00FA5BBD"/>
    <w:rsid w:val="00FA63F7"/>
    <w:rsid w:val="00FA66F0"/>
    <w:rsid w:val="00FB1655"/>
    <w:rsid w:val="00FB2FD6"/>
    <w:rsid w:val="00FB5F8D"/>
    <w:rsid w:val="00FB6A0F"/>
    <w:rsid w:val="00FC4F9E"/>
    <w:rsid w:val="00FC547E"/>
    <w:rsid w:val="00FC69CE"/>
    <w:rsid w:val="00FD1ECD"/>
    <w:rsid w:val="00FD5C68"/>
    <w:rsid w:val="00FE0495"/>
    <w:rsid w:val="00FE0A50"/>
    <w:rsid w:val="00FF4160"/>
    <w:rsid w:val="0168C00F"/>
    <w:rsid w:val="018F5264"/>
    <w:rsid w:val="01C210D6"/>
    <w:rsid w:val="0215680B"/>
    <w:rsid w:val="04D234A0"/>
    <w:rsid w:val="05DEF073"/>
    <w:rsid w:val="061E0EA3"/>
    <w:rsid w:val="073AC1E8"/>
    <w:rsid w:val="074F5520"/>
    <w:rsid w:val="078EE661"/>
    <w:rsid w:val="0854F985"/>
    <w:rsid w:val="088BFD41"/>
    <w:rsid w:val="08B179D4"/>
    <w:rsid w:val="0AF618F2"/>
    <w:rsid w:val="0B2AA825"/>
    <w:rsid w:val="0C05B4A0"/>
    <w:rsid w:val="0C9159E9"/>
    <w:rsid w:val="0D09C5D9"/>
    <w:rsid w:val="0EC429A9"/>
    <w:rsid w:val="0F145E17"/>
    <w:rsid w:val="0F201FD6"/>
    <w:rsid w:val="0F578708"/>
    <w:rsid w:val="1025943E"/>
    <w:rsid w:val="1071A9B2"/>
    <w:rsid w:val="10BF8DE3"/>
    <w:rsid w:val="126E94C6"/>
    <w:rsid w:val="1302BD93"/>
    <w:rsid w:val="147FBFFA"/>
    <w:rsid w:val="1531F345"/>
    <w:rsid w:val="155CDC11"/>
    <w:rsid w:val="159343F8"/>
    <w:rsid w:val="15D36224"/>
    <w:rsid w:val="16CFA8F5"/>
    <w:rsid w:val="1716A6E2"/>
    <w:rsid w:val="175D7D3F"/>
    <w:rsid w:val="1763C9DE"/>
    <w:rsid w:val="176ACF94"/>
    <w:rsid w:val="17CB1B2D"/>
    <w:rsid w:val="17D21092"/>
    <w:rsid w:val="1812A452"/>
    <w:rsid w:val="1840438F"/>
    <w:rsid w:val="19C619DF"/>
    <w:rsid w:val="19CBA2B6"/>
    <w:rsid w:val="19CEF2FE"/>
    <w:rsid w:val="1AA3D0F2"/>
    <w:rsid w:val="1B006F42"/>
    <w:rsid w:val="1B6A055B"/>
    <w:rsid w:val="1BABAEF7"/>
    <w:rsid w:val="1C008AE4"/>
    <w:rsid w:val="1C00FA44"/>
    <w:rsid w:val="1C2F266A"/>
    <w:rsid w:val="1D392C3C"/>
    <w:rsid w:val="1D579360"/>
    <w:rsid w:val="1DA48ABE"/>
    <w:rsid w:val="1E06A5B3"/>
    <w:rsid w:val="1E0A67EF"/>
    <w:rsid w:val="1E90FF8F"/>
    <w:rsid w:val="1EF8D06F"/>
    <w:rsid w:val="1F07CC50"/>
    <w:rsid w:val="1F25960B"/>
    <w:rsid w:val="1F339312"/>
    <w:rsid w:val="1F5D323F"/>
    <w:rsid w:val="1F725333"/>
    <w:rsid w:val="1F8309BF"/>
    <w:rsid w:val="20306F91"/>
    <w:rsid w:val="20A1DFB3"/>
    <w:rsid w:val="2335BD37"/>
    <w:rsid w:val="24186032"/>
    <w:rsid w:val="24397A3A"/>
    <w:rsid w:val="24811A6F"/>
    <w:rsid w:val="24AA506F"/>
    <w:rsid w:val="2509F067"/>
    <w:rsid w:val="25B025BB"/>
    <w:rsid w:val="26A3E1D0"/>
    <w:rsid w:val="271B8B18"/>
    <w:rsid w:val="27E9B250"/>
    <w:rsid w:val="29FAF3F0"/>
    <w:rsid w:val="2A58F219"/>
    <w:rsid w:val="2A62DEEA"/>
    <w:rsid w:val="2A6B60DF"/>
    <w:rsid w:val="2B5C164B"/>
    <w:rsid w:val="2C2B5765"/>
    <w:rsid w:val="2D0FFCAE"/>
    <w:rsid w:val="2D9E9B37"/>
    <w:rsid w:val="2E3EA562"/>
    <w:rsid w:val="2E564376"/>
    <w:rsid w:val="2F7625E1"/>
    <w:rsid w:val="2F79E2D5"/>
    <w:rsid w:val="3122CBCD"/>
    <w:rsid w:val="33831B38"/>
    <w:rsid w:val="33E981CE"/>
    <w:rsid w:val="35600C01"/>
    <w:rsid w:val="36580910"/>
    <w:rsid w:val="36908D12"/>
    <w:rsid w:val="36FD3B97"/>
    <w:rsid w:val="376C1CB6"/>
    <w:rsid w:val="376F43F3"/>
    <w:rsid w:val="37AF21D1"/>
    <w:rsid w:val="37BD02C1"/>
    <w:rsid w:val="38C8204A"/>
    <w:rsid w:val="39195DF9"/>
    <w:rsid w:val="39596865"/>
    <w:rsid w:val="397520DD"/>
    <w:rsid w:val="3A4940AD"/>
    <w:rsid w:val="3B0F769C"/>
    <w:rsid w:val="3B5277E4"/>
    <w:rsid w:val="3CB33067"/>
    <w:rsid w:val="3CD9C520"/>
    <w:rsid w:val="3D11EA3C"/>
    <w:rsid w:val="3DA7B399"/>
    <w:rsid w:val="3EF3964C"/>
    <w:rsid w:val="3F7031C5"/>
    <w:rsid w:val="3F9DED2B"/>
    <w:rsid w:val="40C68746"/>
    <w:rsid w:val="40C78D9C"/>
    <w:rsid w:val="4102350C"/>
    <w:rsid w:val="41D80285"/>
    <w:rsid w:val="41F1E378"/>
    <w:rsid w:val="423BBCC6"/>
    <w:rsid w:val="42B70A48"/>
    <w:rsid w:val="42E1AB00"/>
    <w:rsid w:val="42F1CECE"/>
    <w:rsid w:val="45F142EE"/>
    <w:rsid w:val="4653C4EA"/>
    <w:rsid w:val="4664F318"/>
    <w:rsid w:val="466D2BEF"/>
    <w:rsid w:val="47E80B47"/>
    <w:rsid w:val="480EA2DD"/>
    <w:rsid w:val="497875CE"/>
    <w:rsid w:val="49805FB1"/>
    <w:rsid w:val="4A24B8BA"/>
    <w:rsid w:val="4AC37145"/>
    <w:rsid w:val="4B7EBE66"/>
    <w:rsid w:val="4C69370B"/>
    <w:rsid w:val="4D6DAAE4"/>
    <w:rsid w:val="4E2EE721"/>
    <w:rsid w:val="4E32D9E4"/>
    <w:rsid w:val="4F41287D"/>
    <w:rsid w:val="500C7DBD"/>
    <w:rsid w:val="501BA79D"/>
    <w:rsid w:val="50F228BB"/>
    <w:rsid w:val="51DFA207"/>
    <w:rsid w:val="524D5937"/>
    <w:rsid w:val="52C846BC"/>
    <w:rsid w:val="5412B6C0"/>
    <w:rsid w:val="54192E0E"/>
    <w:rsid w:val="552C2FBF"/>
    <w:rsid w:val="555A6438"/>
    <w:rsid w:val="56C29CF5"/>
    <w:rsid w:val="5702A7DD"/>
    <w:rsid w:val="575C896C"/>
    <w:rsid w:val="575FE5F1"/>
    <w:rsid w:val="5890A1AD"/>
    <w:rsid w:val="58B501CE"/>
    <w:rsid w:val="58C21C77"/>
    <w:rsid w:val="58EA42B7"/>
    <w:rsid w:val="59A0D470"/>
    <w:rsid w:val="59AEBCEC"/>
    <w:rsid w:val="59CCE0F5"/>
    <w:rsid w:val="5A013C2E"/>
    <w:rsid w:val="5A5A9688"/>
    <w:rsid w:val="5A88B913"/>
    <w:rsid w:val="5AD9FFB3"/>
    <w:rsid w:val="5B24B72E"/>
    <w:rsid w:val="5B6AA7BE"/>
    <w:rsid w:val="5BB11A60"/>
    <w:rsid w:val="5C3343AC"/>
    <w:rsid w:val="5C95FD92"/>
    <w:rsid w:val="5D269E83"/>
    <w:rsid w:val="5DD92369"/>
    <w:rsid w:val="5E0838EA"/>
    <w:rsid w:val="5E1E6086"/>
    <w:rsid w:val="5E367224"/>
    <w:rsid w:val="5E8F10AE"/>
    <w:rsid w:val="5F8E1C4D"/>
    <w:rsid w:val="5FFA6929"/>
    <w:rsid w:val="602DF05E"/>
    <w:rsid w:val="60F0E608"/>
    <w:rsid w:val="6169205A"/>
    <w:rsid w:val="618A0400"/>
    <w:rsid w:val="61E3A638"/>
    <w:rsid w:val="62D30ADF"/>
    <w:rsid w:val="638F2B28"/>
    <w:rsid w:val="63A736B1"/>
    <w:rsid w:val="63C2E4E8"/>
    <w:rsid w:val="64AB7140"/>
    <w:rsid w:val="64B5661B"/>
    <w:rsid w:val="66A2512F"/>
    <w:rsid w:val="66A65B24"/>
    <w:rsid w:val="66F34155"/>
    <w:rsid w:val="66F737AA"/>
    <w:rsid w:val="673EE710"/>
    <w:rsid w:val="695F7519"/>
    <w:rsid w:val="69C1927C"/>
    <w:rsid w:val="69F5B19F"/>
    <w:rsid w:val="69FA2C33"/>
    <w:rsid w:val="6AA97E58"/>
    <w:rsid w:val="6AB0433A"/>
    <w:rsid w:val="6B6632A6"/>
    <w:rsid w:val="6C92EFB3"/>
    <w:rsid w:val="6CC07F02"/>
    <w:rsid w:val="6DC1CCA3"/>
    <w:rsid w:val="6E24D934"/>
    <w:rsid w:val="6E49B107"/>
    <w:rsid w:val="708E0F3B"/>
    <w:rsid w:val="730B97F3"/>
    <w:rsid w:val="734C2971"/>
    <w:rsid w:val="74AC06A5"/>
    <w:rsid w:val="761425DD"/>
    <w:rsid w:val="779703EA"/>
    <w:rsid w:val="77BFE317"/>
    <w:rsid w:val="78BB07E2"/>
    <w:rsid w:val="78D17F1B"/>
    <w:rsid w:val="78DAB68D"/>
    <w:rsid w:val="790BDC3A"/>
    <w:rsid w:val="7958C4BD"/>
    <w:rsid w:val="79948BA7"/>
    <w:rsid w:val="79A4578E"/>
    <w:rsid w:val="7A5D0FD9"/>
    <w:rsid w:val="7B27B9D5"/>
    <w:rsid w:val="7C4E5B88"/>
    <w:rsid w:val="7CC32A7D"/>
    <w:rsid w:val="7D84D0D6"/>
    <w:rsid w:val="7E22DA22"/>
    <w:rsid w:val="7E4F29AF"/>
    <w:rsid w:val="7FF8F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8D027"/>
  <w15:docId w15:val="{2D702784-BDB8-4BF5-B994-46B54F83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564F26"/>
  </w:style>
  <w:style w:type="character" w:styleId="CommentReference">
    <w:name w:val="annotation reference"/>
    <w:basedOn w:val="DefaultParagraphFont"/>
    <w:uiPriority w:val="99"/>
    <w:semiHidden/>
    <w:unhideWhenUsed/>
    <w:rsid w:val="00C40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1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1A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C4F9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72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72D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65F2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B7AD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4069E3703A64393C498E29A95F6A9" ma:contentTypeVersion="19" ma:contentTypeDescription="Create a new document." ma:contentTypeScope="" ma:versionID="3b0d4752f5a0bb0e5ce606dc2cd08df7">
  <xsd:schema xmlns:xsd="http://www.w3.org/2001/XMLSchema" xmlns:xs="http://www.w3.org/2001/XMLSchema" xmlns:p="http://schemas.microsoft.com/office/2006/metadata/properties" xmlns:ns2="805914cf-7f4c-4236-99cc-274d10b2e5b1" xmlns:ns3="b1514f72-0305-4766-8f2b-0c5c0bd01ba6" xmlns:ns4="2f514cdf-5d3a-445e-9f74-3b2a61368c3e" targetNamespace="http://schemas.microsoft.com/office/2006/metadata/properties" ma:root="true" ma:fieldsID="25096f93cc07fe63fdbbc5b073874233" ns2:_="" ns3:_="" ns4:_="">
    <xsd:import namespace="805914cf-7f4c-4236-99cc-274d10b2e5b1"/>
    <xsd:import namespace="b1514f72-0305-4766-8f2b-0c5c0bd01ba6"/>
    <xsd:import namespace="2f514cdf-5d3a-445e-9f74-3b2a61368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914cf-7f4c-4236-99cc-274d10b2e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14f72-0305-4766-8f2b-0c5c0bd01b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14cdf-5d3a-445e-9f74-3b2a61368c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6668ecf-965c-4d97-a185-3b7e36dfd81b}" ma:internalName="TaxCatchAll" ma:showField="CatchAllData" ma:web="2f514cdf-5d3a-445e-9f74-3b2a61368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914cf-7f4c-4236-99cc-274d10b2e5b1">
      <Terms xmlns="http://schemas.microsoft.com/office/infopath/2007/PartnerControls"/>
    </lcf76f155ced4ddcb4097134ff3c332f>
    <TaxCatchAll xmlns="2f514cdf-5d3a-445e-9f74-3b2a61368c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770EC-F5E0-4F42-B3A0-67C821A9A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914cf-7f4c-4236-99cc-274d10b2e5b1"/>
    <ds:schemaRef ds:uri="b1514f72-0305-4766-8f2b-0c5c0bd01ba6"/>
    <ds:schemaRef ds:uri="2f514cdf-5d3a-445e-9f74-3b2a61368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FA374-36E7-4647-A161-4EB49B0C5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C9A15-EF5D-423E-B4A4-E921328B64C9}">
  <ds:schemaRefs>
    <ds:schemaRef ds:uri="http://schemas.microsoft.com/office/2006/metadata/properties"/>
    <ds:schemaRef ds:uri="http://schemas.microsoft.com/office/infopath/2007/PartnerControls"/>
    <ds:schemaRef ds:uri="805914cf-7f4c-4236-99cc-274d10b2e5b1"/>
    <ds:schemaRef ds:uri="2f514cdf-5d3a-445e-9f74-3b2a61368c3e"/>
  </ds:schemaRefs>
</ds:datastoreItem>
</file>

<file path=customXml/itemProps4.xml><?xml version="1.0" encoding="utf-8"?>
<ds:datastoreItem xmlns:ds="http://schemas.openxmlformats.org/officeDocument/2006/customXml" ds:itemID="{4286B622-1D7D-449D-9732-56BFC07A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Deshmukh, Smita</dc:creator>
  <cp:keywords/>
  <cp:lastModifiedBy>Jeffries, Jillian</cp:lastModifiedBy>
  <cp:revision>2</cp:revision>
  <cp:lastPrinted>2026-03-19T02:42:00Z</cp:lastPrinted>
  <dcterms:created xsi:type="dcterms:W3CDTF">2026-03-31T18:26:00Z</dcterms:created>
  <dcterms:modified xsi:type="dcterms:W3CDTF">2026-03-31T18:26:00Z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0x010100C914069E3703A64393C498E29A95F6A9</vt:lpwstr>
  </property>
  <property fmtid="{D5CDD505-2E9C-101B-9397-08002B2CF9AE}" pid="3" name="MSIP_Label_ebba276f-0474-4e48-a2bc-69b0eb22318c_Enabled">
    <vt:lpwstr>true</vt:lpwstr>
  </property>
  <property fmtid="{D5CDD505-2E9C-101B-9397-08002B2CF9AE}" pid="4" name="MSIP_Label_ebba276f-0474-4e48-a2bc-69b0eb22318c_SetDate">
    <vt:lpwstr>2026-03-10T16:54:44Z</vt:lpwstr>
  </property>
  <property fmtid="{D5CDD505-2E9C-101B-9397-08002B2CF9AE}" pid="5" name="MSIP_Label_ebba276f-0474-4e48-a2bc-69b0eb22318c_Method">
    <vt:lpwstr>Standard</vt:lpwstr>
  </property>
  <property fmtid="{D5CDD505-2E9C-101B-9397-08002B2CF9AE}" pid="6" name="MSIP_Label_ebba276f-0474-4e48-a2bc-69b0eb22318c_Name">
    <vt:lpwstr>Non-Restricted-Main</vt:lpwstr>
  </property>
  <property fmtid="{D5CDD505-2E9C-101B-9397-08002B2CF9AE}" pid="7" name="MSIP_Label_ebba276f-0474-4e48-a2bc-69b0eb22318c_SiteId">
    <vt:lpwstr>32f56fc7-5f81-4e22-a95b-15da66513bef</vt:lpwstr>
  </property>
  <property fmtid="{D5CDD505-2E9C-101B-9397-08002B2CF9AE}" pid="8" name="MSIP_Label_ebba276f-0474-4e48-a2bc-69b0eb22318c_ActionId">
    <vt:lpwstr>ea9e676e-5deb-4b03-9113-9f6c95efb4fc</vt:lpwstr>
  </property>
  <property fmtid="{D5CDD505-2E9C-101B-9397-08002B2CF9AE}" pid="9" name="MSIP_Label_ebba276f-0474-4e48-a2bc-69b0eb22318c_ContentBits">
    <vt:lpwstr>0</vt:lpwstr>
  </property>
  <property fmtid="{D5CDD505-2E9C-101B-9397-08002B2CF9AE}" pid="10" name="MSIP_Label_ebba276f-0474-4e48-a2bc-69b0eb22318c_Tag">
    <vt:lpwstr>10, 3, 0, 2</vt:lpwstr>
  </property>
  <property fmtid="{D5CDD505-2E9C-101B-9397-08002B2CF9AE}" pid="11" name="MediaServiceImageTags">
    <vt:lpwstr/>
  </property>
</Properties>
</file>