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0C1A6" w14:textId="3B8A9771" w:rsidR="0058644F" w:rsidRDefault="08E6D9C0" w:rsidP="0058644F">
      <w:pPr>
        <w:ind w:firstLine="0"/>
        <w:jc w:val="center"/>
      </w:pPr>
      <w:r>
        <w:t xml:space="preserve">Int. No. </w:t>
      </w:r>
      <w:r w:rsidR="00617BC5">
        <w:t>238</w:t>
      </w:r>
    </w:p>
    <w:p w14:paraId="1F21F139" w14:textId="77777777" w:rsidR="0058644F" w:rsidRDefault="0058644F" w:rsidP="0058644F">
      <w:pPr>
        <w:ind w:firstLine="0"/>
        <w:jc w:val="center"/>
      </w:pPr>
    </w:p>
    <w:p w14:paraId="7884BA1B" w14:textId="0FBCC68A" w:rsidR="000A72B2" w:rsidRDefault="000A72B2" w:rsidP="000A72B2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Hudson, Lee, Louis, Brewer, Hanif</w:t>
      </w:r>
      <w:r w:rsidR="00424765">
        <w:rPr>
          <w:rFonts w:eastAsiaTheme="minorHAnsi"/>
        </w:rPr>
        <w:t xml:space="preserve">, </w:t>
      </w:r>
      <w:r>
        <w:rPr>
          <w:rFonts w:eastAsiaTheme="minorHAnsi"/>
        </w:rPr>
        <w:t>Ung</w:t>
      </w:r>
      <w:r w:rsidR="00424765">
        <w:rPr>
          <w:rFonts w:eastAsiaTheme="minorHAnsi"/>
        </w:rPr>
        <w:t xml:space="preserve"> and Stevens</w:t>
      </w:r>
    </w:p>
    <w:p w14:paraId="40987C40" w14:textId="77777777" w:rsidR="00B26642" w:rsidRDefault="00B26642" w:rsidP="0058644F">
      <w:pPr>
        <w:pStyle w:val="BodyText"/>
        <w:spacing w:line="240" w:lineRule="auto"/>
        <w:ind w:firstLine="0"/>
      </w:pPr>
    </w:p>
    <w:p w14:paraId="549686A3" w14:textId="77777777" w:rsidR="00B4197A" w:rsidRPr="00B4197A" w:rsidRDefault="00B4197A" w:rsidP="0058644F">
      <w:pPr>
        <w:pStyle w:val="BodyText"/>
        <w:spacing w:line="240" w:lineRule="auto"/>
        <w:ind w:firstLine="0"/>
        <w:rPr>
          <w:vanish/>
        </w:rPr>
      </w:pPr>
      <w:proofErr w:type="gramStart"/>
      <w:r w:rsidRPr="00B4197A">
        <w:rPr>
          <w:vanish/>
        </w:rPr>
        <w:t>..</w:t>
      </w:r>
      <w:proofErr w:type="gramEnd"/>
      <w:r w:rsidRPr="00B4197A">
        <w:rPr>
          <w:vanish/>
        </w:rPr>
        <w:t>Title</w:t>
      </w:r>
    </w:p>
    <w:p w14:paraId="7805ECD9" w14:textId="7E4B3F7F" w:rsidR="0058644F" w:rsidRDefault="00B4197A" w:rsidP="0058644F">
      <w:pPr>
        <w:pStyle w:val="BodyText"/>
        <w:spacing w:line="240" w:lineRule="auto"/>
        <w:ind w:firstLine="0"/>
      </w:pPr>
      <w:r>
        <w:t>A 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D274BB">
            <w:t>administrative code of the city of New York</w:t>
          </w:r>
        </w:sdtContent>
      </w:sdt>
      <w:r w:rsidR="0058644F">
        <w:t xml:space="preserve">, in relation to </w:t>
      </w:r>
      <w:r w:rsidR="00CF16DF">
        <w:t xml:space="preserve">establishing a </w:t>
      </w:r>
      <w:r w:rsidR="00D274BB">
        <w:t>g</w:t>
      </w:r>
      <w:r w:rsidR="00CF16DF">
        <w:t>rab-and-go meal program</w:t>
      </w:r>
      <w:r w:rsidR="00D274BB">
        <w:t xml:space="preserve"> at older adult centers</w:t>
      </w:r>
    </w:p>
    <w:p w14:paraId="27CFEEA3" w14:textId="6E514298" w:rsidR="00B4197A" w:rsidRPr="00B4197A" w:rsidRDefault="00B4197A" w:rsidP="0058644F">
      <w:pPr>
        <w:pStyle w:val="BodyText"/>
        <w:spacing w:line="240" w:lineRule="auto"/>
        <w:ind w:firstLine="0"/>
        <w:rPr>
          <w:vanish/>
        </w:rPr>
      </w:pPr>
      <w:proofErr w:type="gramStart"/>
      <w:r w:rsidRPr="00B4197A">
        <w:rPr>
          <w:vanish/>
        </w:rPr>
        <w:t>..</w:t>
      </w:r>
      <w:proofErr w:type="gramEnd"/>
      <w:r w:rsidRPr="00B4197A">
        <w:rPr>
          <w:vanish/>
        </w:rPr>
        <w:t>Body</w:t>
      </w:r>
    </w:p>
    <w:p w14:paraId="165C33ED" w14:textId="77777777" w:rsidR="0058644F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6A40BE92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E09B54B" w14:textId="488043CE" w:rsidR="0058644F" w:rsidRDefault="0058644F" w:rsidP="006776C3">
      <w:pPr>
        <w:spacing w:line="480" w:lineRule="auto"/>
        <w:jc w:val="both"/>
      </w:pPr>
    </w:p>
    <w:p w14:paraId="7BB6234E" w14:textId="77777777" w:rsidR="007F4B72" w:rsidRDefault="007F4B72" w:rsidP="006776C3">
      <w:pPr>
        <w:spacing w:line="480" w:lineRule="auto"/>
        <w:jc w:val="both"/>
        <w:sectPr w:rsidR="007F4B72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7CCC78" w14:textId="77777777" w:rsidR="0058644F" w:rsidRDefault="0058644F" w:rsidP="0058644F">
      <w:pPr>
        <w:spacing w:line="480" w:lineRule="auto"/>
        <w:jc w:val="both"/>
      </w:pPr>
      <w:r>
        <w:t xml:space="preserve">Section 1. </w:t>
      </w:r>
      <w:r w:rsidR="00541DAB">
        <w:t xml:space="preserve">Chapter </w:t>
      </w:r>
      <w:r w:rsidR="000B1564">
        <w:t>2 of title 21</w:t>
      </w:r>
      <w:r w:rsidR="00541DAB">
        <w:t xml:space="preserve"> of the administrative code of the city of New York is amended by adding a new </w:t>
      </w:r>
      <w:r w:rsidR="000B1564">
        <w:t>section 21-214</w:t>
      </w:r>
      <w:r w:rsidR="00541DAB">
        <w:t xml:space="preserve"> to read as follows:</w:t>
      </w:r>
    </w:p>
    <w:p w14:paraId="4FBD09B5" w14:textId="77777777" w:rsidR="00922BF4" w:rsidRDefault="000B1564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§ 21-214 Grab-and-go meal program. a. Definitions. As used in this section, the following terms have the following meanings:</w:t>
      </w:r>
    </w:p>
    <w:p w14:paraId="222A572C" w14:textId="1450A4A8" w:rsidR="00575FBD" w:rsidRDefault="00575FBD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Grab-and-go meal. The term “grab-and-go meal” means </w:t>
      </w:r>
      <w:r w:rsidR="00124953">
        <w:rPr>
          <w:u w:val="single"/>
        </w:rPr>
        <w:t xml:space="preserve">a </w:t>
      </w:r>
      <w:r w:rsidR="00DD4120">
        <w:rPr>
          <w:u w:val="single"/>
        </w:rPr>
        <w:t xml:space="preserve">freshly prepared meal </w:t>
      </w:r>
      <w:r w:rsidR="00A05641">
        <w:rPr>
          <w:u w:val="single"/>
        </w:rPr>
        <w:t xml:space="preserve">ready to eat </w:t>
      </w:r>
      <w:r w:rsidR="00DD4120">
        <w:rPr>
          <w:u w:val="single"/>
        </w:rPr>
        <w:t xml:space="preserve">made available </w:t>
      </w:r>
      <w:r w:rsidR="00FC11E0">
        <w:rPr>
          <w:u w:val="single"/>
        </w:rPr>
        <w:t>for pick up</w:t>
      </w:r>
      <w:r w:rsidR="00124953">
        <w:rPr>
          <w:u w:val="single"/>
        </w:rPr>
        <w:t>.</w:t>
      </w:r>
    </w:p>
    <w:p w14:paraId="4D5EF479" w14:textId="77777777" w:rsidR="00575FBD" w:rsidRDefault="00575FBD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Older adult center. The term “older adult center” means a facility operated by the city or an entity that has contracted with the city to provide services to individuals ages 60 and older on a regular basis including, but not limited to, meals, recreation, and counseling.</w:t>
      </w:r>
    </w:p>
    <w:p w14:paraId="72F5F713" w14:textId="0DB08DB4" w:rsidR="00565E03" w:rsidRDefault="00565E03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b. Program. No later than 180 days after the effective date of the local law that added this sectio</w:t>
      </w:r>
      <w:r w:rsidR="0015682E">
        <w:rPr>
          <w:u w:val="single"/>
        </w:rPr>
        <w:t xml:space="preserve">n, </w:t>
      </w:r>
      <w:r w:rsidR="007A39E9">
        <w:rPr>
          <w:u w:val="single"/>
        </w:rPr>
        <w:t xml:space="preserve">the department shall establish a grab-and-go meal program, which shall </w:t>
      </w:r>
      <w:r w:rsidR="00DD4120">
        <w:rPr>
          <w:u w:val="single"/>
        </w:rPr>
        <w:t>provide</w:t>
      </w:r>
      <w:r w:rsidR="006376B8">
        <w:rPr>
          <w:u w:val="single"/>
        </w:rPr>
        <w:t xml:space="preserve"> daily</w:t>
      </w:r>
      <w:r w:rsidR="00DD4120">
        <w:rPr>
          <w:u w:val="single"/>
        </w:rPr>
        <w:t xml:space="preserve"> grab-and-go meal</w:t>
      </w:r>
      <w:r w:rsidR="00F37BBC">
        <w:rPr>
          <w:u w:val="single"/>
        </w:rPr>
        <w:t>s</w:t>
      </w:r>
      <w:r w:rsidR="00DD4120">
        <w:rPr>
          <w:u w:val="single"/>
        </w:rPr>
        <w:t xml:space="preserve"> at </w:t>
      </w:r>
      <w:r w:rsidR="009C7B38">
        <w:rPr>
          <w:u w:val="single"/>
        </w:rPr>
        <w:t xml:space="preserve">participating </w:t>
      </w:r>
      <w:r w:rsidR="00DD4120">
        <w:rPr>
          <w:u w:val="single"/>
        </w:rPr>
        <w:t>older adult center</w:t>
      </w:r>
      <w:r w:rsidR="00803B57">
        <w:rPr>
          <w:u w:val="single"/>
        </w:rPr>
        <w:t>s</w:t>
      </w:r>
      <w:r w:rsidR="00145E73">
        <w:rPr>
          <w:u w:val="single"/>
        </w:rPr>
        <w:t xml:space="preserve"> for older adults who are members of the center</w:t>
      </w:r>
      <w:r w:rsidR="007A39E9">
        <w:rPr>
          <w:u w:val="single"/>
        </w:rPr>
        <w:t xml:space="preserve">. </w:t>
      </w:r>
      <w:r w:rsidR="00803B57">
        <w:rPr>
          <w:u w:val="single"/>
        </w:rPr>
        <w:t>Participation in the program shall be voluntary for every older adult center.</w:t>
      </w:r>
    </w:p>
    <w:p w14:paraId="611481D2" w14:textId="4938E38B" w:rsidR="001A101D" w:rsidRDefault="001A101D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Signage. </w:t>
      </w:r>
      <w:r w:rsidR="002F0BB0">
        <w:rPr>
          <w:u w:val="single"/>
        </w:rPr>
        <w:t>No later than 180 days after the effective date of the local law that added this section, t</w:t>
      </w:r>
      <w:r>
        <w:rPr>
          <w:u w:val="single"/>
        </w:rPr>
        <w:t xml:space="preserve">he department shall </w:t>
      </w:r>
      <w:r w:rsidR="00477250">
        <w:rPr>
          <w:u w:val="single"/>
        </w:rPr>
        <w:t xml:space="preserve">make available to </w:t>
      </w:r>
      <w:r w:rsidR="00002003">
        <w:rPr>
          <w:u w:val="single"/>
        </w:rPr>
        <w:t xml:space="preserve">every </w:t>
      </w:r>
      <w:r w:rsidR="00477250">
        <w:rPr>
          <w:u w:val="single"/>
        </w:rPr>
        <w:t>older adult center</w:t>
      </w:r>
      <w:r>
        <w:rPr>
          <w:u w:val="single"/>
        </w:rPr>
        <w:t xml:space="preserve"> </w:t>
      </w:r>
      <w:r w:rsidR="00002003">
        <w:rPr>
          <w:u w:val="single"/>
        </w:rPr>
        <w:t xml:space="preserve">that participates in the program </w:t>
      </w:r>
      <w:r>
        <w:rPr>
          <w:u w:val="single"/>
        </w:rPr>
        <w:t xml:space="preserve">a </w:t>
      </w:r>
      <w:r w:rsidR="000D3601">
        <w:rPr>
          <w:u w:val="single"/>
        </w:rPr>
        <w:t>notice</w:t>
      </w:r>
      <w:r>
        <w:rPr>
          <w:u w:val="single"/>
        </w:rPr>
        <w:t xml:space="preserve"> that provides information on the </w:t>
      </w:r>
      <w:r w:rsidR="005B2B37">
        <w:rPr>
          <w:u w:val="single"/>
        </w:rPr>
        <w:t xml:space="preserve">grab-and-go meal </w:t>
      </w:r>
      <w:r>
        <w:rPr>
          <w:u w:val="single"/>
        </w:rPr>
        <w:t>program</w:t>
      </w:r>
      <w:r w:rsidR="005B2B37">
        <w:rPr>
          <w:u w:val="single"/>
        </w:rPr>
        <w:t xml:space="preserve"> established pursuant </w:t>
      </w:r>
      <w:r w:rsidR="005B2B37">
        <w:rPr>
          <w:u w:val="single"/>
        </w:rPr>
        <w:lastRenderedPageBreak/>
        <w:t>to subdivision b of this section</w:t>
      </w:r>
      <w:r w:rsidR="000D3601">
        <w:rPr>
          <w:u w:val="single"/>
        </w:rPr>
        <w:t>. Every</w:t>
      </w:r>
      <w:r>
        <w:rPr>
          <w:u w:val="single"/>
        </w:rPr>
        <w:t xml:space="preserve"> </w:t>
      </w:r>
      <w:r w:rsidR="000D3601">
        <w:rPr>
          <w:u w:val="single"/>
        </w:rPr>
        <w:t>o</w:t>
      </w:r>
      <w:r>
        <w:rPr>
          <w:u w:val="single"/>
        </w:rPr>
        <w:t xml:space="preserve">lder adult center </w:t>
      </w:r>
      <w:r w:rsidR="00002003">
        <w:rPr>
          <w:u w:val="single"/>
        </w:rPr>
        <w:t xml:space="preserve">that participates in the program </w:t>
      </w:r>
      <w:r w:rsidR="000D3601">
        <w:rPr>
          <w:u w:val="single"/>
        </w:rPr>
        <w:t>shall</w:t>
      </w:r>
      <w:r>
        <w:rPr>
          <w:u w:val="single"/>
        </w:rPr>
        <w:t xml:space="preserve"> post </w:t>
      </w:r>
      <w:r w:rsidR="000D3601">
        <w:rPr>
          <w:u w:val="single"/>
        </w:rPr>
        <w:t xml:space="preserve">the notice </w:t>
      </w:r>
      <w:r>
        <w:rPr>
          <w:u w:val="single"/>
        </w:rPr>
        <w:t>in a conspicuous location.</w:t>
      </w:r>
    </w:p>
    <w:p w14:paraId="2C5FB7A0" w14:textId="77777777" w:rsidR="0058644F" w:rsidRPr="006D562C" w:rsidRDefault="00541DAB" w:rsidP="00D45A8E">
      <w:pPr>
        <w:spacing w:line="480" w:lineRule="auto"/>
        <w:jc w:val="both"/>
        <w:rPr>
          <w:u w:val="single"/>
        </w:rPr>
      </w:pPr>
      <w:r>
        <w:t xml:space="preserve">§ 2. This local law takes effect </w:t>
      </w:r>
      <w:r w:rsidR="000B1564">
        <w:t>immediately</w:t>
      </w:r>
      <w:r>
        <w:t>.</w:t>
      </w:r>
    </w:p>
    <w:p w14:paraId="6F1430B1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49CDFA6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1D007A97" w14:textId="4FEDFD38" w:rsidR="00663702" w:rsidRDefault="08E6D9C0" w:rsidP="08E6D9C0">
      <w:pPr>
        <w:ind w:firstLine="0"/>
        <w:jc w:val="both"/>
        <w:rPr>
          <w:color w:val="000000" w:themeColor="text1"/>
          <w:sz w:val="18"/>
          <w:szCs w:val="18"/>
        </w:rPr>
      </w:pPr>
      <w:r w:rsidRPr="08E6D9C0">
        <w:rPr>
          <w:rStyle w:val="apple-style-span"/>
          <w:rFonts w:ascii="Times New Roman" w:eastAsia="Times New Roman" w:hAnsi="Times New Roman" w:cs="Times New Roman"/>
          <w:color w:val="000000" w:themeColor="text1"/>
          <w:sz w:val="18"/>
          <w:szCs w:val="18"/>
        </w:rPr>
        <w:t>JEF</w:t>
      </w:r>
    </w:p>
    <w:p w14:paraId="0EA06467" w14:textId="1C3F933D" w:rsidR="00663702" w:rsidRDefault="08E6D9C0" w:rsidP="08E6D9C0">
      <w:pPr>
        <w:pStyle w:val="NoSpacing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8E6D9C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LS #9700</w:t>
      </w:r>
    </w:p>
    <w:p w14:paraId="0ED75DBC" w14:textId="1A7EF23A" w:rsidR="00663702" w:rsidRDefault="08E6D9C0" w:rsidP="08E6D9C0">
      <w:pPr>
        <w:ind w:firstLine="0"/>
        <w:jc w:val="both"/>
        <w:rPr>
          <w:color w:val="000000" w:themeColor="text1"/>
          <w:sz w:val="18"/>
          <w:szCs w:val="18"/>
        </w:rPr>
      </w:pPr>
      <w:proofErr w:type="gramStart"/>
      <w:r w:rsidRPr="08E6D9C0">
        <w:rPr>
          <w:color w:val="000000" w:themeColor="text1"/>
          <w:sz w:val="18"/>
          <w:szCs w:val="18"/>
        </w:rPr>
        <w:t>Int. #</w:t>
      </w:r>
      <w:proofErr w:type="gramEnd"/>
      <w:r w:rsidRPr="08E6D9C0">
        <w:rPr>
          <w:color w:val="000000" w:themeColor="text1"/>
          <w:sz w:val="18"/>
          <w:szCs w:val="18"/>
        </w:rPr>
        <w:t>0237-2024</w:t>
      </w:r>
    </w:p>
    <w:p w14:paraId="682958EA" w14:textId="049A9B91" w:rsidR="000F6EA8" w:rsidRPr="003A530F" w:rsidRDefault="08E6D9C0" w:rsidP="003A530F">
      <w:pPr>
        <w:ind w:firstLine="0"/>
        <w:jc w:val="both"/>
        <w:rPr>
          <w:color w:val="000000" w:themeColor="text1"/>
          <w:sz w:val="18"/>
          <w:szCs w:val="18"/>
        </w:rPr>
      </w:pPr>
      <w:r w:rsidRPr="08E6D9C0">
        <w:rPr>
          <w:color w:val="000000" w:themeColor="text1"/>
          <w:sz w:val="18"/>
          <w:szCs w:val="18"/>
        </w:rPr>
        <w:t>01/08/2026 12:03 PM</w:t>
      </w:r>
    </w:p>
    <w:sectPr w:rsidR="000F6EA8" w:rsidRPr="003A530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3A9D5" w14:textId="77777777" w:rsidR="00A81E7D" w:rsidRDefault="00A81E7D">
      <w:r>
        <w:separator/>
      </w:r>
    </w:p>
  </w:endnote>
  <w:endnote w:type="continuationSeparator" w:id="0">
    <w:p w14:paraId="26B0AAD4" w14:textId="77777777" w:rsidR="00A81E7D" w:rsidRDefault="00A81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A25E33" w14:textId="22DF1DE2" w:rsidR="003A530F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68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04978E" w14:textId="77777777" w:rsidR="003A530F" w:rsidRDefault="003A53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EC4561" w14:textId="26CF441F" w:rsidR="003A530F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6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2E4EC4" w14:textId="77777777" w:rsidR="003A530F" w:rsidRDefault="003A5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D8F84" w14:textId="77777777" w:rsidR="00A81E7D" w:rsidRDefault="00A81E7D">
      <w:r>
        <w:separator/>
      </w:r>
    </w:p>
  </w:footnote>
  <w:footnote w:type="continuationSeparator" w:id="0">
    <w:p w14:paraId="56198F7F" w14:textId="77777777" w:rsidR="00A81E7D" w:rsidRDefault="00A81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02003"/>
    <w:rsid w:val="00016CDC"/>
    <w:rsid w:val="0005165A"/>
    <w:rsid w:val="00084E15"/>
    <w:rsid w:val="000A455D"/>
    <w:rsid w:val="000A72B2"/>
    <w:rsid w:val="000B1564"/>
    <w:rsid w:val="000B5FAC"/>
    <w:rsid w:val="000D3601"/>
    <w:rsid w:val="000D7A01"/>
    <w:rsid w:val="000D7E0C"/>
    <w:rsid w:val="000E47FB"/>
    <w:rsid w:val="000F6EA8"/>
    <w:rsid w:val="00105DDC"/>
    <w:rsid w:val="00124953"/>
    <w:rsid w:val="00143C35"/>
    <w:rsid w:val="00145E73"/>
    <w:rsid w:val="0015682E"/>
    <w:rsid w:val="00163027"/>
    <w:rsid w:val="00167CF7"/>
    <w:rsid w:val="00174012"/>
    <w:rsid w:val="00192720"/>
    <w:rsid w:val="001A101D"/>
    <w:rsid w:val="001F213B"/>
    <w:rsid w:val="00225EA8"/>
    <w:rsid w:val="0023174A"/>
    <w:rsid w:val="0025003A"/>
    <w:rsid w:val="00273D9B"/>
    <w:rsid w:val="002A6A9C"/>
    <w:rsid w:val="002B6D86"/>
    <w:rsid w:val="002D3007"/>
    <w:rsid w:val="002E3C9B"/>
    <w:rsid w:val="002F0BB0"/>
    <w:rsid w:val="0032085A"/>
    <w:rsid w:val="00337229"/>
    <w:rsid w:val="003A530F"/>
    <w:rsid w:val="003A5A94"/>
    <w:rsid w:val="003A5B81"/>
    <w:rsid w:val="003A651E"/>
    <w:rsid w:val="003B49B9"/>
    <w:rsid w:val="003D0D53"/>
    <w:rsid w:val="003E2CE6"/>
    <w:rsid w:val="00424765"/>
    <w:rsid w:val="00464D1D"/>
    <w:rsid w:val="00467C8E"/>
    <w:rsid w:val="00477250"/>
    <w:rsid w:val="00487AE6"/>
    <w:rsid w:val="004A06AA"/>
    <w:rsid w:val="004B56BB"/>
    <w:rsid w:val="004D1DE5"/>
    <w:rsid w:val="0051193F"/>
    <w:rsid w:val="0053235B"/>
    <w:rsid w:val="005340AF"/>
    <w:rsid w:val="00541DAB"/>
    <w:rsid w:val="00565E03"/>
    <w:rsid w:val="00575FBD"/>
    <w:rsid w:val="0058644F"/>
    <w:rsid w:val="00590FB5"/>
    <w:rsid w:val="005B08C4"/>
    <w:rsid w:val="005B2B37"/>
    <w:rsid w:val="005D3FCF"/>
    <w:rsid w:val="005D58FC"/>
    <w:rsid w:val="00617BC5"/>
    <w:rsid w:val="006267E9"/>
    <w:rsid w:val="006376B8"/>
    <w:rsid w:val="00640E46"/>
    <w:rsid w:val="00651FE1"/>
    <w:rsid w:val="00663702"/>
    <w:rsid w:val="00665AF2"/>
    <w:rsid w:val="006730CF"/>
    <w:rsid w:val="006776C3"/>
    <w:rsid w:val="006C1B16"/>
    <w:rsid w:val="007365BB"/>
    <w:rsid w:val="00741E82"/>
    <w:rsid w:val="007A39E9"/>
    <w:rsid w:val="007A3ACB"/>
    <w:rsid w:val="007F0F67"/>
    <w:rsid w:val="007F4B72"/>
    <w:rsid w:val="00803B57"/>
    <w:rsid w:val="00805074"/>
    <w:rsid w:val="0084425F"/>
    <w:rsid w:val="008629B4"/>
    <w:rsid w:val="008D2DFC"/>
    <w:rsid w:val="00922BF4"/>
    <w:rsid w:val="009437B4"/>
    <w:rsid w:val="009957E3"/>
    <w:rsid w:val="009A78A4"/>
    <w:rsid w:val="009C60CF"/>
    <w:rsid w:val="009C7B38"/>
    <w:rsid w:val="009E060B"/>
    <w:rsid w:val="00A05641"/>
    <w:rsid w:val="00A13B42"/>
    <w:rsid w:val="00A5097B"/>
    <w:rsid w:val="00A556E0"/>
    <w:rsid w:val="00A7131E"/>
    <w:rsid w:val="00A71F4B"/>
    <w:rsid w:val="00A81E7D"/>
    <w:rsid w:val="00A9685B"/>
    <w:rsid w:val="00B26642"/>
    <w:rsid w:val="00B4197A"/>
    <w:rsid w:val="00B45B6D"/>
    <w:rsid w:val="00B54035"/>
    <w:rsid w:val="00B91ED8"/>
    <w:rsid w:val="00BE699C"/>
    <w:rsid w:val="00C34B31"/>
    <w:rsid w:val="00C42CD1"/>
    <w:rsid w:val="00C431F0"/>
    <w:rsid w:val="00C52023"/>
    <w:rsid w:val="00C64F25"/>
    <w:rsid w:val="00C822B3"/>
    <w:rsid w:val="00C91BF5"/>
    <w:rsid w:val="00CB03FF"/>
    <w:rsid w:val="00CF0E2A"/>
    <w:rsid w:val="00CF16DF"/>
    <w:rsid w:val="00CF6AC7"/>
    <w:rsid w:val="00D03AB1"/>
    <w:rsid w:val="00D274BB"/>
    <w:rsid w:val="00D45A8E"/>
    <w:rsid w:val="00D50CB4"/>
    <w:rsid w:val="00D578CB"/>
    <w:rsid w:val="00DA76D6"/>
    <w:rsid w:val="00DB791E"/>
    <w:rsid w:val="00DD3ACF"/>
    <w:rsid w:val="00DD4120"/>
    <w:rsid w:val="00DE32E7"/>
    <w:rsid w:val="00E353A8"/>
    <w:rsid w:val="00ED6A66"/>
    <w:rsid w:val="00F26BCB"/>
    <w:rsid w:val="00F37BBC"/>
    <w:rsid w:val="00F667DF"/>
    <w:rsid w:val="00FA16F3"/>
    <w:rsid w:val="00FA5884"/>
    <w:rsid w:val="00FA6C7B"/>
    <w:rsid w:val="00FB3E82"/>
    <w:rsid w:val="00FC11E0"/>
    <w:rsid w:val="00FD6405"/>
    <w:rsid w:val="069204E3"/>
    <w:rsid w:val="08E6D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4A191"/>
  <w15:chartTrackingRefBased/>
  <w15:docId w15:val="{A63BB9E6-60A4-4E66-8182-00031A6F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styleId="CommentReference">
    <w:name w:val="annotation reference"/>
    <w:basedOn w:val="DefaultParagraphFont"/>
    <w:uiPriority w:val="99"/>
    <w:semiHidden/>
    <w:unhideWhenUsed/>
    <w:rsid w:val="00F37B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B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BB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BB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B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BBC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45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uiPriority w:val="1"/>
    <w:rsid w:val="08E6D9C0"/>
    <w:rPr>
      <w:rFonts w:asciiTheme="minorHAnsi" w:eastAsiaTheme="minorEastAsia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8E6D9C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03CD2"/>
    <w:rsid w:val="00016CDC"/>
    <w:rsid w:val="00084E15"/>
    <w:rsid w:val="000A0D06"/>
    <w:rsid w:val="00123B19"/>
    <w:rsid w:val="00172EA8"/>
    <w:rsid w:val="00173301"/>
    <w:rsid w:val="001A0A60"/>
    <w:rsid w:val="00227937"/>
    <w:rsid w:val="00250C07"/>
    <w:rsid w:val="003815B3"/>
    <w:rsid w:val="003C2552"/>
    <w:rsid w:val="00410DDF"/>
    <w:rsid w:val="0046211F"/>
    <w:rsid w:val="00463EC0"/>
    <w:rsid w:val="004E7D01"/>
    <w:rsid w:val="00555107"/>
    <w:rsid w:val="00586AC0"/>
    <w:rsid w:val="006320C9"/>
    <w:rsid w:val="006C574F"/>
    <w:rsid w:val="008C70E2"/>
    <w:rsid w:val="009437B4"/>
    <w:rsid w:val="009964A6"/>
    <w:rsid w:val="009B6B64"/>
    <w:rsid w:val="00A556E0"/>
    <w:rsid w:val="00A639FE"/>
    <w:rsid w:val="00A66EF0"/>
    <w:rsid w:val="00A92F9D"/>
    <w:rsid w:val="00AB08DA"/>
    <w:rsid w:val="00C52023"/>
    <w:rsid w:val="00CF0E2A"/>
    <w:rsid w:val="00CF7C41"/>
    <w:rsid w:val="00E76CC0"/>
    <w:rsid w:val="00F87301"/>
    <w:rsid w:val="00FA5884"/>
    <w:rsid w:val="00FC738D"/>
    <w:rsid w:val="00FF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Company>NYCC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Delancey, Thaddea</cp:lastModifiedBy>
  <cp:revision>11</cp:revision>
  <dcterms:created xsi:type="dcterms:W3CDTF">2026-02-06T21:33:00Z</dcterms:created>
  <dcterms:modified xsi:type="dcterms:W3CDTF">2026-03-04T14:50:00Z</dcterms:modified>
</cp:coreProperties>
</file>