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F741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AF7417"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AF7417"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4" w14:textId="77777777" w:rsidR="00AF7417" w:rsidRDefault="00AF7417">
      <w:pPr>
        <w:rPr>
          <w:rFonts w:ascii="Times New Roman" w:eastAsia="Times New Roman" w:hAnsi="Times New Roman" w:cs="Times New Roman"/>
          <w:sz w:val="24"/>
          <w:szCs w:val="24"/>
        </w:rPr>
      </w:pPr>
    </w:p>
    <w:p w14:paraId="00000005" w14:textId="77777777" w:rsidR="00AF741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00000006" w14:textId="7D572746" w:rsidR="00AF7417" w:rsidRDefault="00C57B2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0246-2026</w:t>
      </w:r>
    </w:p>
    <w:p w14:paraId="465DA417" w14:textId="77777777" w:rsidR="00C57B21" w:rsidRDefault="00C57B21">
      <w:pPr>
        <w:rPr>
          <w:rFonts w:ascii="Times New Roman" w:eastAsia="Times New Roman" w:hAnsi="Times New Roman" w:cs="Times New Roman"/>
          <w:sz w:val="24"/>
          <w:szCs w:val="24"/>
        </w:rPr>
      </w:pPr>
    </w:p>
    <w:p w14:paraId="00000007" w14:textId="77777777" w:rsidR="00AF741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8" w14:textId="77777777" w:rsidR="00AF741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 Nurse, and the Public Advocate (Williams)</w:t>
      </w:r>
    </w:p>
    <w:p w14:paraId="00000009" w14:textId="77777777" w:rsidR="00AF7417" w:rsidRDefault="00AF7417">
      <w:pPr>
        <w:rPr>
          <w:rFonts w:ascii="Times New Roman" w:eastAsia="Times New Roman" w:hAnsi="Times New Roman" w:cs="Times New Roman"/>
          <w:sz w:val="24"/>
          <w:szCs w:val="24"/>
        </w:rPr>
      </w:pPr>
    </w:p>
    <w:p w14:paraId="0000000A" w14:textId="77777777" w:rsidR="00AF741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B" w14:textId="77777777" w:rsidR="00AF741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 Local Law to amend the administrative code of the city of New York, in relation to returning funds remaining in commissary accounts when incarcerated individuals are released from custody.</w:t>
      </w:r>
    </w:p>
    <w:p w14:paraId="0000000C" w14:textId="77777777" w:rsidR="00AF7417" w:rsidRDefault="00AF7417">
      <w:pPr>
        <w:rPr>
          <w:rFonts w:ascii="Times New Roman" w:eastAsia="Times New Roman" w:hAnsi="Times New Roman" w:cs="Times New Roman"/>
          <w:sz w:val="24"/>
          <w:szCs w:val="24"/>
        </w:rPr>
      </w:pPr>
    </w:p>
    <w:p w14:paraId="0000000D" w14:textId="77777777" w:rsidR="00AF741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E" w14:textId="77777777" w:rsidR="00AF741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0F" w14:textId="77777777" w:rsidR="00AF7417" w:rsidRDefault="00AF7417">
      <w:pPr>
        <w:rPr>
          <w:rFonts w:ascii="Times New Roman" w:eastAsia="Times New Roman" w:hAnsi="Times New Roman" w:cs="Times New Roman"/>
          <w:sz w:val="24"/>
          <w:szCs w:val="24"/>
        </w:rPr>
      </w:pPr>
    </w:p>
    <w:p w14:paraId="00000010" w14:textId="77777777" w:rsidR="00AF7417"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1" w14:textId="77777777" w:rsidR="00AF741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York City Department of Correction reports that there are 175,446 commissary accounts with unclaimed funds </w:t>
      </w:r>
      <w:proofErr w:type="spellStart"/>
      <w:r>
        <w:rPr>
          <w:rFonts w:ascii="Times New Roman" w:eastAsia="Times New Roman" w:hAnsi="Times New Roman" w:cs="Times New Roman"/>
          <w:sz w:val="24"/>
          <w:szCs w:val="24"/>
        </w:rPr>
        <w:t>totalling</w:t>
      </w:r>
      <w:proofErr w:type="spellEnd"/>
      <w:r>
        <w:rPr>
          <w:rFonts w:ascii="Times New Roman" w:eastAsia="Times New Roman" w:hAnsi="Times New Roman" w:cs="Times New Roman"/>
          <w:sz w:val="24"/>
          <w:szCs w:val="24"/>
        </w:rPr>
        <w:t xml:space="preserve"> over $4 million as of May 1, 2025. Many remaining commissary funds go unclaimed because individuals’ ability to access these funds is limited. Individuals are only able to receive up to $200 in cash upon discharge. Any additional funds remaining in the account must request a check to be mailed. For an individual to check their remaining commissary balance, they must submit a form through the Department of Correction’s website. </w:t>
      </w:r>
    </w:p>
    <w:p w14:paraId="00000012" w14:textId="77777777" w:rsidR="00AF7417" w:rsidRDefault="00AF7417">
      <w:pPr>
        <w:rPr>
          <w:rFonts w:ascii="Times New Roman" w:eastAsia="Times New Roman" w:hAnsi="Times New Roman" w:cs="Times New Roman"/>
          <w:sz w:val="24"/>
          <w:szCs w:val="24"/>
        </w:rPr>
      </w:pPr>
    </w:p>
    <w:p w14:paraId="00000013" w14:textId="77777777" w:rsidR="00AF7417" w:rsidRDefault="00000000">
      <w:r>
        <w:rPr>
          <w:rFonts w:ascii="Times New Roman" w:eastAsia="Times New Roman" w:hAnsi="Times New Roman" w:cs="Times New Roman"/>
          <w:sz w:val="24"/>
          <w:szCs w:val="24"/>
        </w:rPr>
        <w:t xml:space="preserve">This bill will ensure that formerly incarcerated individuals receive the funds they are entitled to in a manner that works best for them. It will </w:t>
      </w:r>
      <w:proofErr w:type="gramStart"/>
      <w:r>
        <w:rPr>
          <w:rFonts w:ascii="Times New Roman" w:eastAsia="Times New Roman" w:hAnsi="Times New Roman" w:cs="Times New Roman"/>
          <w:sz w:val="24"/>
          <w:szCs w:val="24"/>
        </w:rPr>
        <w:t>mandate</w:t>
      </w:r>
      <w:proofErr w:type="gramEnd"/>
      <w:r>
        <w:rPr>
          <w:rFonts w:ascii="Times New Roman" w:eastAsia="Times New Roman" w:hAnsi="Times New Roman" w:cs="Times New Roman"/>
          <w:sz w:val="24"/>
          <w:szCs w:val="24"/>
        </w:rPr>
        <w:t xml:space="preserve"> that the Department of Correction inform the incarcerated person of the remaining amount in their commissary account and return all unused commissary funds in cash prior to the individual leaving the department’s custody.</w:t>
      </w:r>
    </w:p>
    <w:sectPr w:rsidR="00AF74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44F2555-88CB-4E5E-A6B0-B30CFC480272}"/>
  </w:font>
  <w:font w:name="Cambria">
    <w:panose1 w:val="02040503050406030204"/>
    <w:charset w:val="00"/>
    <w:family w:val="roman"/>
    <w:pitch w:val="variable"/>
    <w:sig w:usb0="E00006FF" w:usb1="420024FF" w:usb2="02000000" w:usb3="00000000" w:csb0="0000019F" w:csb1="00000000"/>
    <w:embedRegular r:id="rId2" w:fontKey="{EED3BB84-9837-48DE-B619-09B30FB7FE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17"/>
    <w:rsid w:val="0009587C"/>
    <w:rsid w:val="00AF7417"/>
    <w:rsid w:val="00C5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746D"/>
  <w15:docId w15:val="{FC56CE31-5449-4C21-ABA3-2E304D0B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1305</Characters>
  <Application>Microsoft Office Word</Application>
  <DocSecurity>0</DocSecurity>
  <Lines>10</Lines>
  <Paragraphs>3</Paragraphs>
  <ScaleCrop>false</ScaleCrop>
  <Company>New York City Council</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2026-03-24T14:38:00Z</dcterms:created>
  <dcterms:modified xsi:type="dcterms:W3CDTF">2026-03-24T14:38:00Z</dcterms:modified>
</cp:coreProperties>
</file>