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695B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7799A6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F24C82A" w14:textId="34D3F834" w:rsidR="0041520B" w:rsidRPr="00A5189C" w:rsidRDefault="0004593B" w:rsidP="006C314E">
      <w:pPr>
        <w:pStyle w:val="NoSpacing"/>
        <w:spacing w:before="80"/>
        <w:jc w:val="both"/>
        <w:rPr>
          <w:rFonts w:cs="Times New Roman"/>
          <w:szCs w:val="24"/>
        </w:rPr>
      </w:pPr>
      <w:r>
        <w:rPr>
          <w:rFonts w:cs="Times New Roman"/>
          <w:szCs w:val="24"/>
        </w:rPr>
        <w:t>Int. No.</w:t>
      </w:r>
      <w:r w:rsidR="0073721A">
        <w:rPr>
          <w:rFonts w:cs="Times New Roman"/>
          <w:szCs w:val="24"/>
        </w:rPr>
        <w:t xml:space="preserve"> </w:t>
      </w:r>
      <w:r w:rsidR="00D80795">
        <w:rPr>
          <w:rFonts w:cs="Times New Roman"/>
          <w:szCs w:val="24"/>
        </w:rPr>
        <w:t>248</w:t>
      </w:r>
    </w:p>
    <w:p w14:paraId="711FEB4A" w14:textId="77777777" w:rsidR="0041520B" w:rsidRDefault="0041520B" w:rsidP="0041520B">
      <w:pPr>
        <w:pStyle w:val="NoSpacing"/>
        <w:jc w:val="both"/>
        <w:rPr>
          <w:rFonts w:cs="Times New Roman"/>
          <w:b/>
          <w:szCs w:val="24"/>
        </w:rPr>
      </w:pPr>
    </w:p>
    <w:p w14:paraId="709275C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954BA88" w14:textId="2FAC62F7" w:rsidR="00E3518C" w:rsidRDefault="001F10AA" w:rsidP="00CE10B8">
      <w:pPr>
        <w:autoSpaceDE w:val="0"/>
        <w:autoSpaceDN w:val="0"/>
        <w:adjustRightInd w:val="0"/>
        <w:jc w:val="both"/>
        <w:rPr>
          <w:rFonts w:eastAsiaTheme="minorHAnsi"/>
          <w:szCs w:val="24"/>
        </w:rPr>
      </w:pPr>
      <w:r>
        <w:rPr>
          <w:rFonts w:eastAsiaTheme="minorHAnsi"/>
          <w:szCs w:val="24"/>
        </w:rPr>
        <w:t xml:space="preserve">By Council Members </w:t>
      </w:r>
      <w:r w:rsidR="00CE10B8" w:rsidRPr="00CE10B8">
        <w:rPr>
          <w:rFonts w:eastAsiaTheme="minorHAnsi"/>
          <w:szCs w:val="24"/>
        </w:rPr>
        <w:t xml:space="preserve">Hudson, </w:t>
      </w:r>
      <w:proofErr w:type="spellStart"/>
      <w:r w:rsidR="00CE10B8" w:rsidRPr="00CE10B8">
        <w:rPr>
          <w:rFonts w:eastAsiaTheme="minorHAnsi"/>
          <w:szCs w:val="24"/>
        </w:rPr>
        <w:t>Restler</w:t>
      </w:r>
      <w:proofErr w:type="spellEnd"/>
      <w:r w:rsidR="00CE10B8" w:rsidRPr="00CE10B8">
        <w:rPr>
          <w:rFonts w:eastAsiaTheme="minorHAnsi"/>
          <w:szCs w:val="24"/>
        </w:rPr>
        <w:t>, Won</w:t>
      </w:r>
      <w:r w:rsidR="004A13E5">
        <w:rPr>
          <w:rFonts w:eastAsiaTheme="minorHAnsi"/>
          <w:szCs w:val="24"/>
        </w:rPr>
        <w:t>,</w:t>
      </w:r>
      <w:r w:rsidR="00CE10B8" w:rsidRPr="00CE10B8">
        <w:rPr>
          <w:rFonts w:eastAsiaTheme="minorHAnsi"/>
          <w:szCs w:val="24"/>
        </w:rPr>
        <w:t xml:space="preserve"> and De La Rosa</w:t>
      </w:r>
    </w:p>
    <w:p w14:paraId="6DA627B5" w14:textId="77777777" w:rsidR="00CE10B8" w:rsidRPr="003A304F" w:rsidRDefault="00CE10B8" w:rsidP="00CE10B8">
      <w:pPr>
        <w:autoSpaceDE w:val="0"/>
        <w:autoSpaceDN w:val="0"/>
        <w:adjustRightInd w:val="0"/>
        <w:jc w:val="both"/>
        <w:rPr>
          <w:szCs w:val="24"/>
        </w:rPr>
      </w:pPr>
    </w:p>
    <w:p w14:paraId="3284C2F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A38ED47" w14:textId="3401025A" w:rsidR="0041520B" w:rsidRDefault="001218E3" w:rsidP="001218E3">
      <w:pPr>
        <w:pStyle w:val="BodyText"/>
        <w:spacing w:before="80" w:line="240" w:lineRule="auto"/>
        <w:ind w:firstLine="0"/>
      </w:pPr>
      <w:r>
        <w:t>A Local Law to</w:t>
      </w:r>
      <w:r w:rsidR="00A9132D">
        <w:t xml:space="preserve"> </w:t>
      </w:r>
      <w:r w:rsidR="00A6479F" w:rsidRPr="00A6479F">
        <w:t xml:space="preserve">amend the administrative code of the city of New York, in relation to automatic enrollment </w:t>
      </w:r>
      <w:r w:rsidR="00BA2AAE">
        <w:t xml:space="preserve">of eligible </w:t>
      </w:r>
      <w:r w:rsidR="00D05A18">
        <w:t>individuals</w:t>
      </w:r>
      <w:r w:rsidR="00BA2AAE">
        <w:t xml:space="preserve"> in</w:t>
      </w:r>
      <w:r w:rsidR="00A6479F" w:rsidRPr="00A6479F">
        <w:t xml:space="preserve"> city-created benefit programs</w:t>
      </w:r>
    </w:p>
    <w:p w14:paraId="64F38B51" w14:textId="77777777" w:rsidR="008823EE" w:rsidRDefault="008823EE" w:rsidP="0041520B">
      <w:pPr>
        <w:pStyle w:val="NoSpacing"/>
        <w:jc w:val="both"/>
        <w:rPr>
          <w:rFonts w:cs="Times New Roman"/>
          <w:szCs w:val="24"/>
        </w:rPr>
      </w:pPr>
    </w:p>
    <w:p w14:paraId="6E348A0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0A0F69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A206E4B" w14:textId="520A60A8" w:rsidR="0017748E" w:rsidRPr="00800A68" w:rsidRDefault="00800A68" w:rsidP="00800A68">
      <w:pPr>
        <w:pStyle w:val="NoSpacing"/>
        <w:spacing w:before="120"/>
        <w:jc w:val="both"/>
        <w:rPr>
          <w:szCs w:val="24"/>
        </w:rPr>
      </w:pPr>
      <w:r w:rsidRPr="00800A68">
        <w:rPr>
          <w:szCs w:val="24"/>
        </w:rPr>
        <w:t xml:space="preserve">This bill would require the </w:t>
      </w:r>
      <w:r w:rsidR="00BA6D5B">
        <w:rPr>
          <w:szCs w:val="24"/>
        </w:rPr>
        <w:t>Commissioner</w:t>
      </w:r>
      <w:r w:rsidRPr="00800A68">
        <w:rPr>
          <w:szCs w:val="24"/>
        </w:rPr>
        <w:t xml:space="preserve"> of Social Services to create a system to</w:t>
      </w:r>
      <w:r w:rsidR="00FA72D4">
        <w:rPr>
          <w:szCs w:val="24"/>
        </w:rPr>
        <w:t xml:space="preserve"> </w:t>
      </w:r>
      <w:r w:rsidRPr="00800A68">
        <w:rPr>
          <w:szCs w:val="24"/>
        </w:rPr>
        <w:t xml:space="preserve">automatically enroll </w:t>
      </w:r>
      <w:r w:rsidR="00E82507">
        <w:rPr>
          <w:szCs w:val="24"/>
        </w:rPr>
        <w:t>individuals</w:t>
      </w:r>
      <w:r w:rsidRPr="00800A68">
        <w:rPr>
          <w:szCs w:val="24"/>
        </w:rPr>
        <w:t xml:space="preserve"> in </w:t>
      </w:r>
      <w:r w:rsidR="00BA6D5B">
        <w:rPr>
          <w:szCs w:val="24"/>
        </w:rPr>
        <w:t>C</w:t>
      </w:r>
      <w:r w:rsidRPr="00800A68">
        <w:rPr>
          <w:szCs w:val="24"/>
        </w:rPr>
        <w:t xml:space="preserve">ity-created benefit programs, </w:t>
      </w:r>
      <w:r w:rsidR="00EB499E">
        <w:rPr>
          <w:szCs w:val="24"/>
        </w:rPr>
        <w:t xml:space="preserve">like </w:t>
      </w:r>
      <w:r w:rsidRPr="00800A68">
        <w:rPr>
          <w:szCs w:val="24"/>
        </w:rPr>
        <w:t>Fair</w:t>
      </w:r>
      <w:r w:rsidR="00EB499E">
        <w:rPr>
          <w:szCs w:val="24"/>
        </w:rPr>
        <w:t xml:space="preserve"> </w:t>
      </w:r>
      <w:r w:rsidRPr="00800A68">
        <w:rPr>
          <w:szCs w:val="24"/>
        </w:rPr>
        <w:t>Fares</w:t>
      </w:r>
      <w:r w:rsidR="00EB499E">
        <w:rPr>
          <w:szCs w:val="24"/>
        </w:rPr>
        <w:t xml:space="preserve"> NYC</w:t>
      </w:r>
      <w:r w:rsidRPr="00800A68">
        <w:rPr>
          <w:szCs w:val="24"/>
        </w:rPr>
        <w:t xml:space="preserve">. </w:t>
      </w:r>
      <w:r w:rsidR="00FA72D4">
        <w:rPr>
          <w:szCs w:val="24"/>
        </w:rPr>
        <w:t>T</w:t>
      </w:r>
      <w:r w:rsidRPr="00800A68">
        <w:rPr>
          <w:szCs w:val="24"/>
        </w:rPr>
        <w:t xml:space="preserve">he </w:t>
      </w:r>
      <w:r w:rsidR="00FA72D4">
        <w:rPr>
          <w:szCs w:val="24"/>
        </w:rPr>
        <w:t>Commissioner</w:t>
      </w:r>
      <w:r w:rsidR="00FA72D4" w:rsidRPr="00800A68">
        <w:rPr>
          <w:szCs w:val="24"/>
        </w:rPr>
        <w:t xml:space="preserve"> </w:t>
      </w:r>
      <w:r w:rsidRPr="00800A68">
        <w:rPr>
          <w:szCs w:val="24"/>
        </w:rPr>
        <w:t xml:space="preserve">would </w:t>
      </w:r>
      <w:r w:rsidR="00FA72D4">
        <w:rPr>
          <w:szCs w:val="24"/>
        </w:rPr>
        <w:t xml:space="preserve">be required to </w:t>
      </w:r>
      <w:r w:rsidRPr="00800A68">
        <w:rPr>
          <w:szCs w:val="24"/>
        </w:rPr>
        <w:t xml:space="preserve">use </w:t>
      </w:r>
      <w:r w:rsidR="00686836">
        <w:rPr>
          <w:szCs w:val="24"/>
        </w:rPr>
        <w:t>recent</w:t>
      </w:r>
      <w:r w:rsidRPr="00800A68">
        <w:rPr>
          <w:szCs w:val="24"/>
        </w:rPr>
        <w:t xml:space="preserve"> records, like tax and social services assistance rolls, to identify </w:t>
      </w:r>
      <w:r w:rsidR="00A90268">
        <w:rPr>
          <w:szCs w:val="24"/>
        </w:rPr>
        <w:t>individuals</w:t>
      </w:r>
      <w:r w:rsidR="00A90268" w:rsidRPr="00800A68">
        <w:rPr>
          <w:szCs w:val="24"/>
        </w:rPr>
        <w:t xml:space="preserve"> </w:t>
      </w:r>
      <w:r w:rsidRPr="00800A68">
        <w:rPr>
          <w:szCs w:val="24"/>
        </w:rPr>
        <w:t xml:space="preserve">who meet </w:t>
      </w:r>
      <w:r w:rsidR="000D0E2C">
        <w:rPr>
          <w:szCs w:val="24"/>
        </w:rPr>
        <w:t xml:space="preserve">the </w:t>
      </w:r>
      <w:r w:rsidRPr="00800A68">
        <w:rPr>
          <w:szCs w:val="24"/>
        </w:rPr>
        <w:t>eligibility criteria for these programs</w:t>
      </w:r>
      <w:r w:rsidR="00A90268">
        <w:rPr>
          <w:szCs w:val="24"/>
        </w:rPr>
        <w:t xml:space="preserve"> for automatic enrollment</w:t>
      </w:r>
      <w:r w:rsidRPr="00800A68">
        <w:rPr>
          <w:szCs w:val="24"/>
        </w:rPr>
        <w:t xml:space="preserve">. </w:t>
      </w:r>
      <w:r w:rsidR="000A1CFF" w:rsidRPr="000A1CFF">
        <w:rPr>
          <w:szCs w:val="24"/>
        </w:rPr>
        <w:t xml:space="preserve">The bill would also require the Commissioner to notify </w:t>
      </w:r>
      <w:r w:rsidR="000A1CFF">
        <w:rPr>
          <w:szCs w:val="24"/>
        </w:rPr>
        <w:t xml:space="preserve">eligible </w:t>
      </w:r>
      <w:r w:rsidR="00081B6D">
        <w:rPr>
          <w:szCs w:val="24"/>
        </w:rPr>
        <w:t xml:space="preserve">individuals </w:t>
      </w:r>
      <w:r w:rsidR="000A1CFF">
        <w:rPr>
          <w:szCs w:val="24"/>
        </w:rPr>
        <w:t>about automatic enrollment</w:t>
      </w:r>
      <w:r w:rsidR="000A1CFF" w:rsidRPr="000A1CFF">
        <w:rPr>
          <w:szCs w:val="24"/>
        </w:rPr>
        <w:t xml:space="preserve">. This notice would have to include information such as details about the relevant benefit programs and any steps necessary to complete enrollment. </w:t>
      </w:r>
      <w:r w:rsidRPr="00800A68">
        <w:rPr>
          <w:szCs w:val="24"/>
        </w:rPr>
        <w:t xml:space="preserve">Additionally, the </w:t>
      </w:r>
      <w:r w:rsidR="00FA72D4">
        <w:rPr>
          <w:szCs w:val="24"/>
        </w:rPr>
        <w:t>Commissioner</w:t>
      </w:r>
      <w:r w:rsidR="00FA72D4" w:rsidRPr="00800A68">
        <w:rPr>
          <w:szCs w:val="24"/>
        </w:rPr>
        <w:t xml:space="preserve"> </w:t>
      </w:r>
      <w:r w:rsidRPr="00800A68">
        <w:rPr>
          <w:szCs w:val="24"/>
        </w:rPr>
        <w:t>would</w:t>
      </w:r>
      <w:r w:rsidR="00FA72D4">
        <w:rPr>
          <w:szCs w:val="24"/>
        </w:rPr>
        <w:t xml:space="preserve"> have to</w:t>
      </w:r>
      <w:r w:rsidRPr="00800A68">
        <w:rPr>
          <w:szCs w:val="24"/>
        </w:rPr>
        <w:t xml:space="preserve"> establish </w:t>
      </w:r>
      <w:r w:rsidR="00FA72D4">
        <w:rPr>
          <w:szCs w:val="24"/>
        </w:rPr>
        <w:t xml:space="preserve">a plainly and conspicuously communicated </w:t>
      </w:r>
      <w:r w:rsidRPr="00800A68">
        <w:rPr>
          <w:szCs w:val="24"/>
        </w:rPr>
        <w:t xml:space="preserve">opt-out mechanism </w:t>
      </w:r>
      <w:r w:rsidR="00FA72D4">
        <w:rPr>
          <w:szCs w:val="24"/>
        </w:rPr>
        <w:t>that</w:t>
      </w:r>
      <w:r w:rsidR="00FA72D4" w:rsidRPr="00800A68">
        <w:rPr>
          <w:szCs w:val="24"/>
        </w:rPr>
        <w:t xml:space="preserve"> </w:t>
      </w:r>
      <w:r w:rsidRPr="00800A68">
        <w:rPr>
          <w:szCs w:val="24"/>
        </w:rPr>
        <w:t xml:space="preserve">would allow </w:t>
      </w:r>
      <w:r w:rsidR="00C870B2">
        <w:rPr>
          <w:szCs w:val="24"/>
        </w:rPr>
        <w:t>eligible individuals</w:t>
      </w:r>
      <w:r w:rsidR="00C870B2" w:rsidRPr="00800A68">
        <w:rPr>
          <w:szCs w:val="24"/>
        </w:rPr>
        <w:t xml:space="preserve"> </w:t>
      </w:r>
      <w:r w:rsidRPr="00800A68">
        <w:rPr>
          <w:szCs w:val="24"/>
        </w:rPr>
        <w:t xml:space="preserve">to decline automatic enrollment at the time </w:t>
      </w:r>
      <w:r w:rsidR="000A1CFF">
        <w:rPr>
          <w:szCs w:val="24"/>
        </w:rPr>
        <w:t xml:space="preserve">they receive </w:t>
      </w:r>
      <w:r w:rsidR="00F23649">
        <w:rPr>
          <w:szCs w:val="24"/>
        </w:rPr>
        <w:t xml:space="preserve">the </w:t>
      </w:r>
      <w:r w:rsidR="000A1CFF">
        <w:rPr>
          <w:szCs w:val="24"/>
        </w:rPr>
        <w:t>notice</w:t>
      </w:r>
      <w:r w:rsidRPr="00800A68">
        <w:rPr>
          <w:szCs w:val="24"/>
        </w:rPr>
        <w:t xml:space="preserve">. </w:t>
      </w:r>
      <w:r w:rsidR="00686836">
        <w:rPr>
          <w:szCs w:val="24"/>
        </w:rPr>
        <w:t xml:space="preserve">The bill would require the Commissioner to make the system, including the </w:t>
      </w:r>
      <w:r w:rsidR="002C41A7">
        <w:rPr>
          <w:szCs w:val="24"/>
        </w:rPr>
        <w:t xml:space="preserve">notice and the </w:t>
      </w:r>
      <w:r w:rsidR="00686836">
        <w:rPr>
          <w:szCs w:val="24"/>
        </w:rPr>
        <w:t xml:space="preserve">opt-out mechanism, available in designated citywide languages. </w:t>
      </w:r>
    </w:p>
    <w:p w14:paraId="79342E0D" w14:textId="77777777" w:rsidR="008823EE" w:rsidRDefault="008823EE" w:rsidP="0041520B">
      <w:pPr>
        <w:pStyle w:val="NoSpacing"/>
        <w:jc w:val="both"/>
        <w:rPr>
          <w:rFonts w:cs="Times New Roman"/>
          <w:szCs w:val="24"/>
        </w:rPr>
      </w:pPr>
    </w:p>
    <w:p w14:paraId="61D79DC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7CC1131" w14:textId="569A549B" w:rsidR="0041520B" w:rsidRPr="00A5189C" w:rsidRDefault="00A6479F" w:rsidP="006C314E">
      <w:pPr>
        <w:pStyle w:val="NoSpacing"/>
        <w:spacing w:before="80"/>
        <w:jc w:val="both"/>
        <w:rPr>
          <w:rFonts w:cs="Times New Roman"/>
          <w:szCs w:val="24"/>
        </w:rPr>
      </w:pPr>
      <w:r>
        <w:rPr>
          <w:rFonts w:cs="Times New Roman"/>
          <w:szCs w:val="24"/>
        </w:rPr>
        <w:t>1</w:t>
      </w:r>
      <w:r w:rsidR="00686836">
        <w:rPr>
          <w:rFonts w:cs="Times New Roman"/>
          <w:szCs w:val="24"/>
        </w:rPr>
        <w:t>2</w:t>
      </w:r>
      <w:r>
        <w:rPr>
          <w:rFonts w:cs="Times New Roman"/>
          <w:szCs w:val="24"/>
        </w:rPr>
        <w:t xml:space="preserve">0 days after becoming </w:t>
      </w:r>
      <w:proofErr w:type="gramStart"/>
      <w:r>
        <w:rPr>
          <w:rFonts w:cs="Times New Roman"/>
          <w:szCs w:val="24"/>
        </w:rPr>
        <w:t>law</w:t>
      </w:r>
      <w:proofErr w:type="gramEnd"/>
    </w:p>
    <w:p w14:paraId="5ABC45FD" w14:textId="77777777" w:rsidR="00D92C74" w:rsidRDefault="00D92C74" w:rsidP="0041520B"/>
    <w:p w14:paraId="03D5D5C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D77D99D" w14:textId="79AC9AEB" w:rsidR="002B309C" w:rsidRPr="002B309C" w:rsidRDefault="00A86972"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68683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9E42218" w14:textId="77777777" w:rsidR="002B309C" w:rsidRPr="002B309C" w:rsidRDefault="00A86972"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FFCC62F" w14:textId="77777777" w:rsidR="002B309C" w:rsidRPr="002B309C" w:rsidRDefault="00A86972"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F4C069E" w14:textId="77777777" w:rsidR="002B309C" w:rsidRPr="002B309C" w:rsidRDefault="00A86972"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2A69385" w14:textId="77777777" w:rsidR="002B309C" w:rsidRPr="002B309C" w:rsidRDefault="00A86972"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B763108" w14:textId="77777777" w:rsidR="00A5189C" w:rsidRDefault="00A5189C" w:rsidP="008823EE">
      <w:pPr>
        <w:pStyle w:val="NoSpacing"/>
        <w:jc w:val="both"/>
        <w:rPr>
          <w:rStyle w:val="apple-style-span"/>
          <w:b/>
          <w:bCs/>
          <w:szCs w:val="24"/>
        </w:rPr>
      </w:pPr>
    </w:p>
    <w:p w14:paraId="5043BFF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228728C" w14:textId="77777777" w:rsidR="00A6479F" w:rsidRDefault="00A6479F" w:rsidP="00B32C52">
      <w:pPr>
        <w:rPr>
          <w:sz w:val="18"/>
          <w:szCs w:val="18"/>
        </w:rPr>
      </w:pPr>
    </w:p>
    <w:p w14:paraId="0C17D010" w14:textId="77777777" w:rsidR="002210BE" w:rsidRDefault="002210BE" w:rsidP="002210BE">
      <w:pPr>
        <w:jc w:val="both"/>
        <w:rPr>
          <w:sz w:val="18"/>
          <w:szCs w:val="18"/>
        </w:rPr>
      </w:pPr>
      <w:r w:rsidRPr="00AB6111">
        <w:rPr>
          <w:sz w:val="18"/>
          <w:szCs w:val="18"/>
        </w:rPr>
        <w:t>JL</w:t>
      </w:r>
    </w:p>
    <w:p w14:paraId="0895BB0D" w14:textId="77777777" w:rsidR="002210BE" w:rsidRDefault="002210BE" w:rsidP="002210BE">
      <w:pPr>
        <w:jc w:val="both"/>
        <w:rPr>
          <w:sz w:val="18"/>
          <w:szCs w:val="18"/>
        </w:rPr>
      </w:pPr>
      <w:r>
        <w:rPr>
          <w:sz w:val="18"/>
          <w:szCs w:val="18"/>
        </w:rPr>
        <w:lastRenderedPageBreak/>
        <w:t>LS #7043/7303/13035/15925</w:t>
      </w:r>
    </w:p>
    <w:p w14:paraId="73358EE7" w14:textId="77777777" w:rsidR="002210BE" w:rsidRDefault="002210BE" w:rsidP="002210BE">
      <w:pPr>
        <w:jc w:val="both"/>
        <w:rPr>
          <w:sz w:val="18"/>
          <w:szCs w:val="18"/>
        </w:rPr>
      </w:pPr>
      <w:proofErr w:type="gramStart"/>
      <w:r>
        <w:rPr>
          <w:sz w:val="18"/>
          <w:szCs w:val="18"/>
        </w:rPr>
        <w:t>Int. #</w:t>
      </w:r>
      <w:proofErr w:type="gramEnd"/>
      <w:r>
        <w:rPr>
          <w:sz w:val="18"/>
          <w:szCs w:val="18"/>
        </w:rPr>
        <w:t>1028-2024</w:t>
      </w:r>
    </w:p>
    <w:p w14:paraId="68B8220F" w14:textId="77777777" w:rsidR="002210BE" w:rsidRDefault="002210BE" w:rsidP="002210BE">
      <w:pPr>
        <w:rPr>
          <w:sz w:val="18"/>
          <w:szCs w:val="18"/>
        </w:rPr>
      </w:pPr>
      <w:r>
        <w:rPr>
          <w:sz w:val="18"/>
          <w:szCs w:val="18"/>
        </w:rPr>
        <w:t>1/7/2026 2:38 PM</w:t>
      </w:r>
    </w:p>
    <w:p w14:paraId="0B9385B3" w14:textId="3BF39E97" w:rsidR="00B32C52" w:rsidRPr="009B7689" w:rsidRDefault="00B32C52" w:rsidP="002210BE">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4628D" w14:textId="77777777" w:rsidR="00B809AA" w:rsidRDefault="00B809AA" w:rsidP="00272634">
      <w:r>
        <w:separator/>
      </w:r>
    </w:p>
  </w:endnote>
  <w:endnote w:type="continuationSeparator" w:id="0">
    <w:p w14:paraId="5ACD78BA" w14:textId="77777777" w:rsidR="00B809AA" w:rsidRDefault="00B809A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73A4E" w14:textId="77777777" w:rsidR="00B809AA" w:rsidRDefault="00B809AA" w:rsidP="00272634">
      <w:r>
        <w:separator/>
      </w:r>
    </w:p>
  </w:footnote>
  <w:footnote w:type="continuationSeparator" w:id="0">
    <w:p w14:paraId="50F78E0E" w14:textId="77777777" w:rsidR="00B809AA" w:rsidRDefault="00B809A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A99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3727635">
    <w:abstractNumId w:val="0"/>
  </w:num>
  <w:num w:numId="2" w16cid:durableId="1129128562">
    <w:abstractNumId w:val="2"/>
  </w:num>
  <w:num w:numId="3" w16cid:durableId="1864586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6479F"/>
    <w:rsid w:val="00006640"/>
    <w:rsid w:val="0004593B"/>
    <w:rsid w:val="000765AF"/>
    <w:rsid w:val="00080B67"/>
    <w:rsid w:val="00081B6D"/>
    <w:rsid w:val="000A1CFF"/>
    <w:rsid w:val="000B6497"/>
    <w:rsid w:val="000D0E2C"/>
    <w:rsid w:val="000E4F15"/>
    <w:rsid w:val="0010786F"/>
    <w:rsid w:val="001218E3"/>
    <w:rsid w:val="00134583"/>
    <w:rsid w:val="001349AE"/>
    <w:rsid w:val="0017748E"/>
    <w:rsid w:val="001E3407"/>
    <w:rsid w:val="001F10AA"/>
    <w:rsid w:val="00216A92"/>
    <w:rsid w:val="00220726"/>
    <w:rsid w:val="002210BE"/>
    <w:rsid w:val="00272634"/>
    <w:rsid w:val="00280543"/>
    <w:rsid w:val="002B309C"/>
    <w:rsid w:val="002C41A7"/>
    <w:rsid w:val="002D78A5"/>
    <w:rsid w:val="00314831"/>
    <w:rsid w:val="00317D8E"/>
    <w:rsid w:val="0033433B"/>
    <w:rsid w:val="003414C4"/>
    <w:rsid w:val="00341FEE"/>
    <w:rsid w:val="00345D79"/>
    <w:rsid w:val="0035723D"/>
    <w:rsid w:val="003A304F"/>
    <w:rsid w:val="003D20E7"/>
    <w:rsid w:val="003D6D23"/>
    <w:rsid w:val="003E2F46"/>
    <w:rsid w:val="003E57E6"/>
    <w:rsid w:val="0041520B"/>
    <w:rsid w:val="00424E79"/>
    <w:rsid w:val="0046328E"/>
    <w:rsid w:val="00474067"/>
    <w:rsid w:val="004A13E5"/>
    <w:rsid w:val="004B589D"/>
    <w:rsid w:val="004C5E54"/>
    <w:rsid w:val="005021D5"/>
    <w:rsid w:val="00512FB5"/>
    <w:rsid w:val="00530348"/>
    <w:rsid w:val="005331A0"/>
    <w:rsid w:val="00563377"/>
    <w:rsid w:val="0057108F"/>
    <w:rsid w:val="00584F56"/>
    <w:rsid w:val="00597FA2"/>
    <w:rsid w:val="005B1E8E"/>
    <w:rsid w:val="005B2851"/>
    <w:rsid w:val="005C3810"/>
    <w:rsid w:val="005D07D2"/>
    <w:rsid w:val="005E5537"/>
    <w:rsid w:val="005E60DC"/>
    <w:rsid w:val="00606846"/>
    <w:rsid w:val="00615680"/>
    <w:rsid w:val="00617310"/>
    <w:rsid w:val="00617627"/>
    <w:rsid w:val="006209CB"/>
    <w:rsid w:val="00651D12"/>
    <w:rsid w:val="0065209E"/>
    <w:rsid w:val="006737F1"/>
    <w:rsid w:val="00686836"/>
    <w:rsid w:val="006B0536"/>
    <w:rsid w:val="006C314E"/>
    <w:rsid w:val="006C37AD"/>
    <w:rsid w:val="006E3198"/>
    <w:rsid w:val="006F5093"/>
    <w:rsid w:val="00701FD6"/>
    <w:rsid w:val="0073721A"/>
    <w:rsid w:val="00751580"/>
    <w:rsid w:val="00762C5F"/>
    <w:rsid w:val="00781399"/>
    <w:rsid w:val="00800A68"/>
    <w:rsid w:val="00814E48"/>
    <w:rsid w:val="0082024D"/>
    <w:rsid w:val="00820C10"/>
    <w:rsid w:val="00837EB5"/>
    <w:rsid w:val="00847ED6"/>
    <w:rsid w:val="0086326E"/>
    <w:rsid w:val="00873E9B"/>
    <w:rsid w:val="008749A3"/>
    <w:rsid w:val="008823EE"/>
    <w:rsid w:val="00911DFD"/>
    <w:rsid w:val="009243C8"/>
    <w:rsid w:val="00932BFA"/>
    <w:rsid w:val="00957F28"/>
    <w:rsid w:val="00962A70"/>
    <w:rsid w:val="009654CB"/>
    <w:rsid w:val="0099608B"/>
    <w:rsid w:val="00997A90"/>
    <w:rsid w:val="009B087E"/>
    <w:rsid w:val="009B7689"/>
    <w:rsid w:val="009C3431"/>
    <w:rsid w:val="009D3F0D"/>
    <w:rsid w:val="00A0603B"/>
    <w:rsid w:val="00A23AED"/>
    <w:rsid w:val="00A5189C"/>
    <w:rsid w:val="00A54037"/>
    <w:rsid w:val="00A6479F"/>
    <w:rsid w:val="00A6526E"/>
    <w:rsid w:val="00A87143"/>
    <w:rsid w:val="00A90268"/>
    <w:rsid w:val="00A9132D"/>
    <w:rsid w:val="00AA5BA3"/>
    <w:rsid w:val="00AB6EBE"/>
    <w:rsid w:val="00AC5EE7"/>
    <w:rsid w:val="00AD7EC0"/>
    <w:rsid w:val="00AE4DE1"/>
    <w:rsid w:val="00AF56D8"/>
    <w:rsid w:val="00B17EBA"/>
    <w:rsid w:val="00B23469"/>
    <w:rsid w:val="00B32C52"/>
    <w:rsid w:val="00B40280"/>
    <w:rsid w:val="00B578BD"/>
    <w:rsid w:val="00B809AA"/>
    <w:rsid w:val="00B9759C"/>
    <w:rsid w:val="00BA1D4D"/>
    <w:rsid w:val="00BA2AAE"/>
    <w:rsid w:val="00BA6D5B"/>
    <w:rsid w:val="00BD2104"/>
    <w:rsid w:val="00BD51CA"/>
    <w:rsid w:val="00C106D8"/>
    <w:rsid w:val="00C20C57"/>
    <w:rsid w:val="00C20D76"/>
    <w:rsid w:val="00C22CDF"/>
    <w:rsid w:val="00C564A2"/>
    <w:rsid w:val="00C67FA9"/>
    <w:rsid w:val="00C870B2"/>
    <w:rsid w:val="00CC2B3A"/>
    <w:rsid w:val="00CC3989"/>
    <w:rsid w:val="00CC3F79"/>
    <w:rsid w:val="00CE10B8"/>
    <w:rsid w:val="00CF7AA7"/>
    <w:rsid w:val="00D0018B"/>
    <w:rsid w:val="00D05A18"/>
    <w:rsid w:val="00D14F6E"/>
    <w:rsid w:val="00D25C62"/>
    <w:rsid w:val="00D40510"/>
    <w:rsid w:val="00D442F8"/>
    <w:rsid w:val="00D4750D"/>
    <w:rsid w:val="00D74104"/>
    <w:rsid w:val="00D80795"/>
    <w:rsid w:val="00D92C74"/>
    <w:rsid w:val="00DA25D7"/>
    <w:rsid w:val="00DA5A73"/>
    <w:rsid w:val="00DB46CB"/>
    <w:rsid w:val="00DF2D5D"/>
    <w:rsid w:val="00E0029B"/>
    <w:rsid w:val="00E1005E"/>
    <w:rsid w:val="00E3518C"/>
    <w:rsid w:val="00E444FF"/>
    <w:rsid w:val="00E47F9F"/>
    <w:rsid w:val="00E82507"/>
    <w:rsid w:val="00EB38BE"/>
    <w:rsid w:val="00EB499E"/>
    <w:rsid w:val="00EF0E87"/>
    <w:rsid w:val="00F11399"/>
    <w:rsid w:val="00F21FC5"/>
    <w:rsid w:val="00F23649"/>
    <w:rsid w:val="00F42BA3"/>
    <w:rsid w:val="00F449B5"/>
    <w:rsid w:val="00F4558B"/>
    <w:rsid w:val="00F51D32"/>
    <w:rsid w:val="00F63B84"/>
    <w:rsid w:val="00F656F0"/>
    <w:rsid w:val="00F74B3D"/>
    <w:rsid w:val="00F83EC8"/>
    <w:rsid w:val="00F8773C"/>
    <w:rsid w:val="00FA72D4"/>
    <w:rsid w:val="00FF3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ABA60"/>
  <w15:docId w15:val="{6F2A041E-ED28-4B7C-AC47-2A1D0BBFC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NormalWeb">
    <w:name w:val="Normal (Web)"/>
    <w:basedOn w:val="Normal"/>
    <w:uiPriority w:val="99"/>
    <w:semiHidden/>
    <w:unhideWhenUsed/>
    <w:rsid w:val="00800A68"/>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30033">
      <w:bodyDiv w:val="1"/>
      <w:marLeft w:val="0"/>
      <w:marRight w:val="0"/>
      <w:marTop w:val="0"/>
      <w:marBottom w:val="0"/>
      <w:divBdr>
        <w:top w:val="none" w:sz="0" w:space="0" w:color="auto"/>
        <w:left w:val="none" w:sz="0" w:space="0" w:color="auto"/>
        <w:bottom w:val="none" w:sz="0" w:space="0" w:color="auto"/>
        <w:right w:val="none" w:sz="0" w:space="0" w:color="auto"/>
      </w:divBdr>
    </w:div>
    <w:div w:id="1664429660">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LaRosa, John</dc:creator>
  <cp:lastModifiedBy>Delancey, Thaddea</cp:lastModifiedBy>
  <cp:revision>2</cp:revision>
  <cp:lastPrinted>2018-02-28T16:57:00Z</cp:lastPrinted>
  <dcterms:created xsi:type="dcterms:W3CDTF">2026-02-13T16:21:00Z</dcterms:created>
  <dcterms:modified xsi:type="dcterms:W3CDTF">2026-02-13T16:21:00Z</dcterms:modified>
</cp:coreProperties>
</file>