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B27619C" w14:textId="0B7F3CA8"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DDB5EB" w14:textId="53F72AD7" w:rsidR="0041520B" w:rsidRPr="00A5189C" w:rsidRDefault="00AA0FA6" w:rsidP="104CFD10">
      <w:pPr>
        <w:pStyle w:val="NoSpacing"/>
        <w:spacing w:before="80"/>
        <w:jc w:val="both"/>
        <w:rPr>
          <w:rFonts w:cs="Times New Roman"/>
        </w:rPr>
      </w:pPr>
      <w:r w:rsidRPr="104CFD10">
        <w:rPr>
          <w:rFonts w:cs="Times New Roman"/>
        </w:rPr>
        <w:t xml:space="preserve">Int. No. </w:t>
      </w:r>
      <w:r w:rsidR="00085EFE">
        <w:rPr>
          <w:rFonts w:cs="Times New Roman"/>
        </w:rPr>
        <w:t>428</w:t>
      </w:r>
    </w:p>
    <w:p w14:paraId="1E98E35F" w14:textId="77777777" w:rsidR="0041520B" w:rsidRDefault="0041520B" w:rsidP="0041520B">
      <w:pPr>
        <w:pStyle w:val="NoSpacing"/>
        <w:jc w:val="both"/>
        <w:rPr>
          <w:rFonts w:cs="Times New Roman"/>
          <w:b/>
          <w:szCs w:val="24"/>
        </w:rPr>
      </w:pPr>
    </w:p>
    <w:p w14:paraId="6A5775AC" w14:textId="77777777" w:rsidR="0041520B" w:rsidRPr="008823EE" w:rsidRDefault="0041520B" w:rsidP="0041520B">
      <w:pPr>
        <w:pStyle w:val="NoSpacing"/>
        <w:jc w:val="both"/>
        <w:rPr>
          <w:rFonts w:cs="Times New Roman"/>
          <w:b/>
          <w:szCs w:val="24"/>
          <w:u w:val="single"/>
        </w:rPr>
      </w:pPr>
      <w:r w:rsidRPr="08898BE3">
        <w:rPr>
          <w:rFonts w:cs="Times New Roman"/>
          <w:b/>
          <w:bCs/>
          <w:u w:val="single"/>
        </w:rPr>
        <w:t>P</w:t>
      </w:r>
      <w:r w:rsidR="008823EE" w:rsidRPr="08898BE3">
        <w:rPr>
          <w:rFonts w:cs="Times New Roman"/>
          <w:b/>
          <w:bCs/>
          <w:u w:val="single"/>
        </w:rPr>
        <w:t>rime Sponsors</w:t>
      </w:r>
      <w:r w:rsidRPr="08898BE3">
        <w:rPr>
          <w:rFonts w:cs="Times New Roman"/>
          <w:b/>
          <w:bCs/>
        </w:rPr>
        <w:t>:</w:t>
      </w:r>
    </w:p>
    <w:p w14:paraId="11C62D9A" w14:textId="5E8D2AD0" w:rsidR="000661FA" w:rsidRDefault="000661FA" w:rsidP="000661FA">
      <w:pPr>
        <w:suppressAutoHyphens/>
        <w:autoSpaceDE w:val="0"/>
        <w:autoSpaceDN w:val="0"/>
        <w:adjustRightInd w:val="0"/>
        <w:spacing w:line="276" w:lineRule="auto"/>
        <w:jc w:val="both"/>
        <w:rPr>
          <w:rFonts w:eastAsiaTheme="minorHAnsi"/>
          <w:szCs w:val="24"/>
        </w:rPr>
      </w:pPr>
      <w:r>
        <w:rPr>
          <w:rFonts w:eastAsiaTheme="minorHAnsi"/>
          <w:color w:val="000000"/>
          <w:szCs w:val="24"/>
        </w:rPr>
        <w:t xml:space="preserve">By Council Members </w:t>
      </w:r>
      <w:r w:rsidR="00FD1E77" w:rsidRPr="00FD1E77">
        <w:rPr>
          <w:rFonts w:eastAsiaTheme="minorHAnsi"/>
          <w:color w:val="000000"/>
          <w:szCs w:val="24"/>
        </w:rPr>
        <w:t>P. Sanchez, Cabán, Hanif and Louis</w:t>
      </w:r>
    </w:p>
    <w:p w14:paraId="1FB5C53E" w14:textId="77777777" w:rsidR="007557B9" w:rsidRPr="003A304F" w:rsidRDefault="007557B9" w:rsidP="0041520B">
      <w:pPr>
        <w:pStyle w:val="NoSpacing"/>
        <w:jc w:val="both"/>
        <w:rPr>
          <w:rFonts w:cs="Times New Roman"/>
          <w:szCs w:val="24"/>
        </w:rPr>
      </w:pPr>
    </w:p>
    <w:p w14:paraId="6B60A51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5AA81FA" w14:textId="0FAD0510" w:rsidR="0041520B" w:rsidRDefault="001218E3" w:rsidP="001218E3">
      <w:pPr>
        <w:pStyle w:val="BodyText"/>
        <w:spacing w:before="80" w:line="240" w:lineRule="auto"/>
        <w:ind w:firstLine="0"/>
      </w:pPr>
      <w:r>
        <w:t>A Local Law to</w:t>
      </w:r>
      <w:r w:rsidR="00A9132D">
        <w:t xml:space="preserve"> </w:t>
      </w:r>
      <w:r w:rsidR="00375539" w:rsidRPr="006A7A82">
        <w:t xml:space="preserve">amend the administrative code of the city of New York, in relation to </w:t>
      </w:r>
      <w:r w:rsidR="00375539">
        <w:t>limiting the use of facial recognition technology in residential buildings</w:t>
      </w:r>
    </w:p>
    <w:p w14:paraId="2C76617B" w14:textId="15AD8817" w:rsidR="008823EE" w:rsidRDefault="008823EE" w:rsidP="0041520B">
      <w:pPr>
        <w:pStyle w:val="NoSpacing"/>
        <w:jc w:val="both"/>
        <w:rPr>
          <w:rFonts w:cs="Times New Roman"/>
          <w:szCs w:val="24"/>
        </w:rPr>
      </w:pPr>
    </w:p>
    <w:p w14:paraId="5486695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995CA32" w14:textId="3E6167B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FEE8D5" w14:textId="2BD7F197" w:rsidR="0017748E" w:rsidRDefault="009D3F0D" w:rsidP="00CC3F79">
      <w:pPr>
        <w:pStyle w:val="NoSpacing"/>
        <w:spacing w:before="120"/>
        <w:jc w:val="both"/>
        <w:rPr>
          <w:rFonts w:cs="Times New Roman"/>
          <w:szCs w:val="24"/>
        </w:rPr>
      </w:pPr>
      <w:r>
        <w:rPr>
          <w:rFonts w:cs="Times New Roman"/>
          <w:szCs w:val="24"/>
        </w:rPr>
        <w:t xml:space="preserve">This bill would </w:t>
      </w:r>
      <w:r w:rsidR="00375539">
        <w:rPr>
          <w:rFonts w:cs="Times New Roman"/>
          <w:szCs w:val="24"/>
        </w:rPr>
        <w:t xml:space="preserve">make it unlawful for an owner of a multiple dwelling to install, activate or use any biometric recognition technology that identifies tenants or the guest of a tenant. </w:t>
      </w:r>
    </w:p>
    <w:p w14:paraId="1B54ADBC" w14:textId="77777777" w:rsidR="008823EE" w:rsidRDefault="008823EE" w:rsidP="0041520B">
      <w:pPr>
        <w:pStyle w:val="NoSpacing"/>
        <w:jc w:val="both"/>
        <w:rPr>
          <w:rFonts w:cs="Times New Roman"/>
          <w:szCs w:val="24"/>
        </w:rPr>
      </w:pPr>
    </w:p>
    <w:p w14:paraId="38BA7D3F" w14:textId="4FE1F995"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99C85C" w14:textId="1505C69E" w:rsidR="0041520B" w:rsidRPr="00A5189C" w:rsidRDefault="00375539" w:rsidP="006C314E">
      <w:pPr>
        <w:pStyle w:val="NoSpacing"/>
        <w:spacing w:before="80"/>
        <w:jc w:val="both"/>
        <w:rPr>
          <w:rFonts w:cs="Times New Roman"/>
          <w:szCs w:val="24"/>
        </w:rPr>
      </w:pPr>
      <w:r w:rsidRPr="00C3576A">
        <w:t>This local law takes</w:t>
      </w:r>
      <w:r>
        <w:t xml:space="preserve"> effect</w:t>
      </w:r>
      <w:r w:rsidRPr="00C3576A">
        <w:t xml:space="preserve"> </w:t>
      </w:r>
      <w:r>
        <w:t xml:space="preserve">120 days after it becomes law, </w:t>
      </w:r>
      <w:r w:rsidRPr="00C3576A">
        <w:t>provided that whe</w:t>
      </w:r>
      <w:r>
        <w:t xml:space="preserve">re the provisions of section 26-3008 </w:t>
      </w:r>
      <w:r w:rsidRPr="00C3576A">
        <w:t>of the administrative code of the city of New York, as added by section</w:t>
      </w:r>
      <w:r>
        <w:t xml:space="preserve"> three</w:t>
      </w:r>
      <w:r w:rsidRPr="00C3576A">
        <w:t xml:space="preserve"> of this local law, cannot be applied consistently with currently applicable contracts, such provisions shall only apply with respect to contracts entered into or renewed after the effective date of this local law</w:t>
      </w:r>
    </w:p>
    <w:p w14:paraId="18A83AB4" w14:textId="77777777" w:rsidR="00D92C74" w:rsidRDefault="00D92C74" w:rsidP="0041520B"/>
    <w:p w14:paraId="08E0D79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BBB1A5" w14:textId="1221A51D" w:rsidR="002B309C" w:rsidRPr="002B309C" w:rsidRDefault="00085EFE"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37553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4FCF12A" w:rsidR="002B309C" w:rsidRPr="002B309C" w:rsidRDefault="00085EF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8F057C8" w:rsidR="002B309C" w:rsidRPr="002B309C" w:rsidRDefault="00085EF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085EF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085EF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b/>
          <w:bCs/>
          <w:szCs w:val="24"/>
        </w:rPr>
      </w:pPr>
    </w:p>
    <w:p w14:paraId="495C5753" w14:textId="396E7D86" w:rsidR="008823EE" w:rsidRDefault="008823EE" w:rsidP="008823EE">
      <w:pPr>
        <w:pStyle w:val="NoSpacing"/>
        <w:jc w:val="both"/>
        <w:rPr>
          <w:rStyle w:val="apple-style-span"/>
          <w:szCs w:val="24"/>
        </w:rPr>
      </w:pPr>
      <w:r w:rsidRPr="08898BE3">
        <w:rPr>
          <w:rStyle w:val="apple-style-span"/>
          <w:b/>
          <w:bCs/>
        </w:rPr>
        <w:t>Note:</w:t>
      </w:r>
      <w:r w:rsidRPr="08898BE3">
        <w:rPr>
          <w:rStyle w:val="apple-style-span"/>
        </w:rPr>
        <w:t> In the full bill text online at legistar.council.nyc.gov, language in proposed consolidated laws that is enclosed by [brackets] would be deleted, and language that is </w:t>
      </w:r>
      <w:r w:rsidRPr="08898BE3">
        <w:rPr>
          <w:rStyle w:val="apple-style-span"/>
          <w:u w:val="single"/>
        </w:rPr>
        <w:t>underlined</w:t>
      </w:r>
      <w:r w:rsidRPr="08898BE3">
        <w:rPr>
          <w:rStyle w:val="apple-style-span"/>
        </w:rPr>
        <w:t xml:space="preserve"> would be new. Language in proposed unconsolidated laws, in contrast, will not have brackets or underlining because it would be entirely new. Consolidation means that the law </w:t>
      </w:r>
      <w:r w:rsidR="001218E3" w:rsidRPr="08898BE3">
        <w:rPr>
          <w:rStyle w:val="apple-style-span"/>
        </w:rPr>
        <w:t>would be</w:t>
      </w:r>
      <w:r w:rsidRPr="08898BE3">
        <w:rPr>
          <w:rStyle w:val="apple-style-span"/>
        </w:rPr>
        <w:t> placed in the New York City Charter or Administrative Code.</w:t>
      </w:r>
    </w:p>
    <w:p w14:paraId="675900ED" w14:textId="444C4659" w:rsidR="006C314E" w:rsidRDefault="006C314E" w:rsidP="08898BE3">
      <w:pPr>
        <w:rPr>
          <w:sz w:val="20"/>
        </w:rPr>
      </w:pPr>
    </w:p>
    <w:p w14:paraId="3600FD34" w14:textId="77777777" w:rsidR="00543068" w:rsidRPr="002E7849" w:rsidRDefault="00543068" w:rsidP="00543068">
      <w:pPr>
        <w:jc w:val="both"/>
        <w:rPr>
          <w:sz w:val="20"/>
        </w:rPr>
      </w:pPr>
      <w:r w:rsidRPr="0B0BB235">
        <w:rPr>
          <w:sz w:val="20"/>
        </w:rPr>
        <w:t>IB/CoJM</w:t>
      </w:r>
    </w:p>
    <w:p w14:paraId="5EFE8171" w14:textId="2480396B" w:rsidR="00543068" w:rsidRDefault="00543068" w:rsidP="00543068">
      <w:pPr>
        <w:jc w:val="both"/>
        <w:rPr>
          <w:sz w:val="20"/>
        </w:rPr>
      </w:pPr>
      <w:r>
        <w:rPr>
          <w:sz w:val="20"/>
        </w:rPr>
        <w:t>LS #2708</w:t>
      </w:r>
      <w:r w:rsidR="00DE49FC">
        <w:rPr>
          <w:sz w:val="20"/>
        </w:rPr>
        <w:t>/</w:t>
      </w:r>
      <w:r>
        <w:rPr>
          <w:sz w:val="20"/>
        </w:rPr>
        <w:t>3010</w:t>
      </w:r>
      <w:r w:rsidR="00DE49FC">
        <w:rPr>
          <w:sz w:val="20"/>
        </w:rPr>
        <w:t>/</w:t>
      </w:r>
      <w:r>
        <w:rPr>
          <w:sz w:val="20"/>
        </w:rPr>
        <w:t>6466</w:t>
      </w:r>
      <w:r w:rsidR="00DE49FC">
        <w:rPr>
          <w:sz w:val="20"/>
        </w:rPr>
        <w:t>/</w:t>
      </w:r>
      <w:r>
        <w:rPr>
          <w:sz w:val="20"/>
        </w:rPr>
        <w:t>9211</w:t>
      </w:r>
    </w:p>
    <w:p w14:paraId="64B8A5D0" w14:textId="77777777" w:rsidR="00543068" w:rsidRPr="002E7849" w:rsidRDefault="00543068" w:rsidP="00543068">
      <w:pPr>
        <w:jc w:val="both"/>
        <w:rPr>
          <w:sz w:val="20"/>
        </w:rPr>
      </w:pPr>
      <w:r>
        <w:rPr>
          <w:sz w:val="20"/>
        </w:rPr>
        <w:t>Int. #0425-2024</w:t>
      </w:r>
    </w:p>
    <w:p w14:paraId="13DE3426" w14:textId="05696758" w:rsidR="7B4B3B10" w:rsidRDefault="001C5E14" w:rsidP="00543068">
      <w:pPr>
        <w:jc w:val="both"/>
        <w:rPr>
          <w:rFonts w:eastAsia="Times New Roman"/>
          <w:color w:val="000000" w:themeColor="text1"/>
          <w:sz w:val="18"/>
          <w:szCs w:val="18"/>
        </w:rPr>
      </w:pPr>
      <w:r>
        <w:rPr>
          <w:sz w:val="20"/>
        </w:rPr>
        <w:t>1/14/2026 3:26 PM</w:t>
      </w:r>
    </w:p>
    <w:sectPr w:rsidR="7B4B3B1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1941A" w14:textId="77777777" w:rsidR="0076585A" w:rsidRDefault="0076585A" w:rsidP="00272634">
      <w:r>
        <w:separator/>
      </w:r>
    </w:p>
  </w:endnote>
  <w:endnote w:type="continuationSeparator" w:id="0">
    <w:p w14:paraId="7025629D" w14:textId="77777777" w:rsidR="0076585A" w:rsidRDefault="0076585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4E79" w14:textId="77777777" w:rsidR="0076585A" w:rsidRDefault="0076585A" w:rsidP="00272634">
      <w:r>
        <w:separator/>
      </w:r>
    </w:p>
  </w:footnote>
  <w:footnote w:type="continuationSeparator" w:id="0">
    <w:p w14:paraId="6597B9E8" w14:textId="77777777" w:rsidR="0076585A" w:rsidRDefault="0076585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1655562">
    <w:abstractNumId w:val="0"/>
  </w:num>
  <w:num w:numId="2" w16cid:durableId="966741777">
    <w:abstractNumId w:val="2"/>
  </w:num>
  <w:num w:numId="3" w16cid:durableId="1566063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661FA"/>
    <w:rsid w:val="000765AF"/>
    <w:rsid w:val="00080B67"/>
    <w:rsid w:val="000818F3"/>
    <w:rsid w:val="000835EA"/>
    <w:rsid w:val="00085EFE"/>
    <w:rsid w:val="00091314"/>
    <w:rsid w:val="000944D7"/>
    <w:rsid w:val="00094A3D"/>
    <w:rsid w:val="000A5373"/>
    <w:rsid w:val="000D6CD1"/>
    <w:rsid w:val="000E4F15"/>
    <w:rsid w:val="0010786F"/>
    <w:rsid w:val="001122E6"/>
    <w:rsid w:val="001218E3"/>
    <w:rsid w:val="00127659"/>
    <w:rsid w:val="00134583"/>
    <w:rsid w:val="001349AE"/>
    <w:rsid w:val="001739D6"/>
    <w:rsid w:val="0017748E"/>
    <w:rsid w:val="00194B1B"/>
    <w:rsid w:val="001C14C3"/>
    <w:rsid w:val="001C5E14"/>
    <w:rsid w:val="001D7C46"/>
    <w:rsid w:val="001E3407"/>
    <w:rsid w:val="001F11EF"/>
    <w:rsid w:val="001F362C"/>
    <w:rsid w:val="00216A92"/>
    <w:rsid w:val="00220726"/>
    <w:rsid w:val="00237357"/>
    <w:rsid w:val="00262523"/>
    <w:rsid w:val="00272634"/>
    <w:rsid w:val="00280543"/>
    <w:rsid w:val="0028687F"/>
    <w:rsid w:val="0029798B"/>
    <w:rsid w:val="002B0BD8"/>
    <w:rsid w:val="002B309C"/>
    <w:rsid w:val="002B4397"/>
    <w:rsid w:val="002C0EDB"/>
    <w:rsid w:val="002D78A5"/>
    <w:rsid w:val="002E3AA0"/>
    <w:rsid w:val="002F027A"/>
    <w:rsid w:val="003068B4"/>
    <w:rsid w:val="00314831"/>
    <w:rsid w:val="0033433B"/>
    <w:rsid w:val="00345D79"/>
    <w:rsid w:val="00351471"/>
    <w:rsid w:val="0035723D"/>
    <w:rsid w:val="00375539"/>
    <w:rsid w:val="003A304F"/>
    <w:rsid w:val="003C10B8"/>
    <w:rsid w:val="003D6D23"/>
    <w:rsid w:val="003E2F46"/>
    <w:rsid w:val="003E57E6"/>
    <w:rsid w:val="003F154D"/>
    <w:rsid w:val="003F3E62"/>
    <w:rsid w:val="0041520B"/>
    <w:rsid w:val="00424E79"/>
    <w:rsid w:val="00454AC2"/>
    <w:rsid w:val="00473F5E"/>
    <w:rsid w:val="00474067"/>
    <w:rsid w:val="00484779"/>
    <w:rsid w:val="004A0138"/>
    <w:rsid w:val="004B589D"/>
    <w:rsid w:val="004D0B6E"/>
    <w:rsid w:val="004E16A4"/>
    <w:rsid w:val="004E7817"/>
    <w:rsid w:val="005001EF"/>
    <w:rsid w:val="005021D5"/>
    <w:rsid w:val="00512FB5"/>
    <w:rsid w:val="005331A0"/>
    <w:rsid w:val="00543068"/>
    <w:rsid w:val="00563377"/>
    <w:rsid w:val="0056484D"/>
    <w:rsid w:val="00591A05"/>
    <w:rsid w:val="00597FA2"/>
    <w:rsid w:val="005B1E8E"/>
    <w:rsid w:val="005B342A"/>
    <w:rsid w:val="005E0FA4"/>
    <w:rsid w:val="005E11CD"/>
    <w:rsid w:val="005E5537"/>
    <w:rsid w:val="005E60DC"/>
    <w:rsid w:val="00606846"/>
    <w:rsid w:val="00615680"/>
    <w:rsid w:val="00617310"/>
    <w:rsid w:val="00621734"/>
    <w:rsid w:val="00651D12"/>
    <w:rsid w:val="00665AEA"/>
    <w:rsid w:val="006A35F4"/>
    <w:rsid w:val="006B0536"/>
    <w:rsid w:val="006C21C1"/>
    <w:rsid w:val="006C314E"/>
    <w:rsid w:val="006D3CA9"/>
    <w:rsid w:val="006F5093"/>
    <w:rsid w:val="00704B3F"/>
    <w:rsid w:val="007431A8"/>
    <w:rsid w:val="00751580"/>
    <w:rsid w:val="007557B9"/>
    <w:rsid w:val="0076585A"/>
    <w:rsid w:val="00781399"/>
    <w:rsid w:val="00786E4F"/>
    <w:rsid w:val="0079003A"/>
    <w:rsid w:val="007D573E"/>
    <w:rsid w:val="007F0BA5"/>
    <w:rsid w:val="007F10D3"/>
    <w:rsid w:val="007F3798"/>
    <w:rsid w:val="0082024D"/>
    <w:rsid w:val="00820C10"/>
    <w:rsid w:val="00837EB5"/>
    <w:rsid w:val="00844D4A"/>
    <w:rsid w:val="0086326E"/>
    <w:rsid w:val="008749A3"/>
    <w:rsid w:val="008823EE"/>
    <w:rsid w:val="00893CCD"/>
    <w:rsid w:val="00912EAF"/>
    <w:rsid w:val="00913C24"/>
    <w:rsid w:val="00916784"/>
    <w:rsid w:val="009243C8"/>
    <w:rsid w:val="00932BFA"/>
    <w:rsid w:val="00957F28"/>
    <w:rsid w:val="00962A70"/>
    <w:rsid w:val="009654CB"/>
    <w:rsid w:val="009823B2"/>
    <w:rsid w:val="00986BB1"/>
    <w:rsid w:val="009A2134"/>
    <w:rsid w:val="009B087E"/>
    <w:rsid w:val="009C1844"/>
    <w:rsid w:val="009D3F0D"/>
    <w:rsid w:val="009D4DD5"/>
    <w:rsid w:val="00A01D9E"/>
    <w:rsid w:val="00A0603B"/>
    <w:rsid w:val="00A5189C"/>
    <w:rsid w:val="00A54037"/>
    <w:rsid w:val="00A6526E"/>
    <w:rsid w:val="00A6531E"/>
    <w:rsid w:val="00A87143"/>
    <w:rsid w:val="00A9132D"/>
    <w:rsid w:val="00AA0FA6"/>
    <w:rsid w:val="00AD7EC0"/>
    <w:rsid w:val="00AE4DE1"/>
    <w:rsid w:val="00AF56D8"/>
    <w:rsid w:val="00B260EC"/>
    <w:rsid w:val="00B32C52"/>
    <w:rsid w:val="00B578BD"/>
    <w:rsid w:val="00B9004A"/>
    <w:rsid w:val="00B94295"/>
    <w:rsid w:val="00B9759C"/>
    <w:rsid w:val="00B97F1A"/>
    <w:rsid w:val="00BA1D4D"/>
    <w:rsid w:val="00BA2896"/>
    <w:rsid w:val="00BD2104"/>
    <w:rsid w:val="00BD51CA"/>
    <w:rsid w:val="00C0026C"/>
    <w:rsid w:val="00C108CF"/>
    <w:rsid w:val="00C13148"/>
    <w:rsid w:val="00C164EF"/>
    <w:rsid w:val="00C20C57"/>
    <w:rsid w:val="00C20D76"/>
    <w:rsid w:val="00C22CDF"/>
    <w:rsid w:val="00C47569"/>
    <w:rsid w:val="00C564A2"/>
    <w:rsid w:val="00C67FA9"/>
    <w:rsid w:val="00CB35AD"/>
    <w:rsid w:val="00CC3989"/>
    <w:rsid w:val="00CC3F79"/>
    <w:rsid w:val="00CD556F"/>
    <w:rsid w:val="00CE3C1F"/>
    <w:rsid w:val="00D0018B"/>
    <w:rsid w:val="00D06583"/>
    <w:rsid w:val="00D16CD8"/>
    <w:rsid w:val="00D25C62"/>
    <w:rsid w:val="00D442F8"/>
    <w:rsid w:val="00D527D8"/>
    <w:rsid w:val="00D537C8"/>
    <w:rsid w:val="00D53F9D"/>
    <w:rsid w:val="00D74104"/>
    <w:rsid w:val="00D92C74"/>
    <w:rsid w:val="00DA25D7"/>
    <w:rsid w:val="00DA3261"/>
    <w:rsid w:val="00DB46CB"/>
    <w:rsid w:val="00DE49FC"/>
    <w:rsid w:val="00DF7261"/>
    <w:rsid w:val="00E05998"/>
    <w:rsid w:val="00E3518C"/>
    <w:rsid w:val="00E444FF"/>
    <w:rsid w:val="00E47F9F"/>
    <w:rsid w:val="00EB020E"/>
    <w:rsid w:val="00EE3712"/>
    <w:rsid w:val="00EF0E87"/>
    <w:rsid w:val="00EF357C"/>
    <w:rsid w:val="00F21FC5"/>
    <w:rsid w:val="00F42BA3"/>
    <w:rsid w:val="00F4558B"/>
    <w:rsid w:val="00F51D32"/>
    <w:rsid w:val="00F656F0"/>
    <w:rsid w:val="00F74B3D"/>
    <w:rsid w:val="00F8773C"/>
    <w:rsid w:val="00FC370A"/>
    <w:rsid w:val="00FD06A2"/>
    <w:rsid w:val="00FD1E77"/>
    <w:rsid w:val="00FF5A48"/>
    <w:rsid w:val="08091F22"/>
    <w:rsid w:val="08898BE3"/>
    <w:rsid w:val="09DCDE97"/>
    <w:rsid w:val="104CFD10"/>
    <w:rsid w:val="3A0B5934"/>
    <w:rsid w:val="4B63F63C"/>
    <w:rsid w:val="5EA55937"/>
    <w:rsid w:val="7B4B3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746D64BA-FC30-4526-859C-5CEEC774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530293">
      <w:bodyDiv w:val="1"/>
      <w:marLeft w:val="0"/>
      <w:marRight w:val="0"/>
      <w:marTop w:val="0"/>
      <w:marBottom w:val="0"/>
      <w:divBdr>
        <w:top w:val="none" w:sz="0" w:space="0" w:color="auto"/>
        <w:left w:val="none" w:sz="0" w:space="0" w:color="auto"/>
        <w:bottom w:val="none" w:sz="0" w:space="0" w:color="auto"/>
        <w:right w:val="none" w:sz="0" w:space="0" w:color="auto"/>
      </w:divBdr>
    </w:div>
    <w:div w:id="859389222">
      <w:bodyDiv w:val="1"/>
      <w:marLeft w:val="0"/>
      <w:marRight w:val="0"/>
      <w:marTop w:val="0"/>
      <w:marBottom w:val="0"/>
      <w:divBdr>
        <w:top w:val="none" w:sz="0" w:space="0" w:color="auto"/>
        <w:left w:val="none" w:sz="0" w:space="0" w:color="auto"/>
        <w:bottom w:val="none" w:sz="0" w:space="0" w:color="auto"/>
        <w:right w:val="none" w:sz="0" w:space="0" w:color="auto"/>
      </w:divBdr>
    </w:div>
    <w:div w:id="149915255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Jeffries, Jillian</cp:lastModifiedBy>
  <cp:revision>3</cp:revision>
  <cp:lastPrinted>2018-02-28T16:57:00Z</cp:lastPrinted>
  <dcterms:created xsi:type="dcterms:W3CDTF">2026-02-06T19:10:00Z</dcterms:created>
  <dcterms:modified xsi:type="dcterms:W3CDTF">2026-02-06T19:10:00Z</dcterms:modified>
</cp:coreProperties>
</file>