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C0379" w14:textId="10D25A0B" w:rsidR="00AA49F5" w:rsidRPr="00556E27" w:rsidRDefault="34455B9B" w:rsidP="00AA49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34455B9B">
        <w:rPr>
          <w:rFonts w:ascii="Times New Roman" w:eastAsia="Calibri" w:hAnsi="Times New Roman" w:cs="Times New Roman"/>
          <w:sz w:val="24"/>
          <w:szCs w:val="24"/>
        </w:rPr>
        <w:t xml:space="preserve">Res. No. </w:t>
      </w:r>
      <w:r w:rsidR="00FD0F9C">
        <w:rPr>
          <w:rFonts w:ascii="Times New Roman" w:eastAsia="Calibri" w:hAnsi="Times New Roman" w:cs="Times New Roman"/>
          <w:sz w:val="24"/>
          <w:szCs w:val="24"/>
        </w:rPr>
        <w:t>148</w:t>
      </w:r>
    </w:p>
    <w:p w14:paraId="365E1100" w14:textId="77777777" w:rsidR="00AA49F5" w:rsidRPr="00556E27" w:rsidRDefault="00AA49F5" w:rsidP="00AA49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B3F83A" w14:textId="77777777" w:rsidR="00865FAF" w:rsidRPr="00865FAF" w:rsidRDefault="00865FAF" w:rsidP="00AA49F5">
      <w:pPr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  <w:proofErr w:type="gramStart"/>
      <w:r w:rsidRPr="00865FAF">
        <w:rPr>
          <w:rFonts w:ascii="Times New Roman" w:eastAsia="Calibri" w:hAnsi="Times New Roman" w:cs="Times New Roman"/>
          <w:vanish/>
          <w:sz w:val="24"/>
          <w:szCs w:val="24"/>
        </w:rPr>
        <w:t>..</w:t>
      </w:r>
      <w:proofErr w:type="gramEnd"/>
      <w:r w:rsidRPr="00865FAF">
        <w:rPr>
          <w:rFonts w:ascii="Times New Roman" w:eastAsia="Calibri" w:hAnsi="Times New Roman" w:cs="Times New Roman"/>
          <w:vanish/>
          <w:sz w:val="24"/>
          <w:szCs w:val="24"/>
        </w:rPr>
        <w:t>Title</w:t>
      </w:r>
    </w:p>
    <w:p w14:paraId="51BEF0E2" w14:textId="3F26D633" w:rsidR="00AA49F5" w:rsidRDefault="00AA49F5" w:rsidP="00AA49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E27">
        <w:rPr>
          <w:rFonts w:ascii="Times New Roman" w:eastAsia="Calibri" w:hAnsi="Times New Roman" w:cs="Times New Roman"/>
          <w:sz w:val="24"/>
          <w:szCs w:val="24"/>
        </w:rPr>
        <w:t xml:space="preserve">Resolution </w:t>
      </w:r>
      <w:r w:rsidR="00246B07">
        <w:rPr>
          <w:rFonts w:ascii="Times New Roman" w:eastAsia="Calibri" w:hAnsi="Times New Roman" w:cs="Times New Roman"/>
          <w:sz w:val="24"/>
          <w:szCs w:val="24"/>
        </w:rPr>
        <w:t xml:space="preserve">calling upon the </w:t>
      </w:r>
      <w:r w:rsidR="00570230">
        <w:rPr>
          <w:rFonts w:ascii="Times New Roman" w:eastAsia="Calibri" w:hAnsi="Times New Roman" w:cs="Times New Roman"/>
          <w:sz w:val="24"/>
          <w:szCs w:val="24"/>
        </w:rPr>
        <w:t>New York s</w:t>
      </w:r>
      <w:r w:rsidR="00570230" w:rsidRPr="00570230">
        <w:rPr>
          <w:rFonts w:ascii="Times New Roman" w:eastAsia="Calibri" w:hAnsi="Times New Roman" w:cs="Times New Roman"/>
          <w:sz w:val="24"/>
          <w:szCs w:val="24"/>
        </w:rPr>
        <w:t>tate legislature to pass, and the</w:t>
      </w:r>
      <w:r w:rsidR="00056AF3">
        <w:rPr>
          <w:rFonts w:ascii="Times New Roman" w:eastAsia="Calibri" w:hAnsi="Times New Roman" w:cs="Times New Roman"/>
          <w:sz w:val="24"/>
          <w:szCs w:val="24"/>
        </w:rPr>
        <w:t xml:space="preserve"> Governor to sign, S</w:t>
      </w:r>
      <w:r w:rsidR="00A47FDF">
        <w:rPr>
          <w:rFonts w:ascii="Times New Roman" w:eastAsia="Calibri" w:hAnsi="Times New Roman" w:cs="Times New Roman"/>
          <w:sz w:val="24"/>
          <w:szCs w:val="24"/>
        </w:rPr>
        <w:t>.</w:t>
      </w:r>
      <w:r w:rsidR="00056AF3">
        <w:rPr>
          <w:rFonts w:ascii="Times New Roman" w:eastAsia="Calibri" w:hAnsi="Times New Roman" w:cs="Times New Roman"/>
          <w:sz w:val="24"/>
          <w:szCs w:val="24"/>
        </w:rPr>
        <w:t>1631,</w:t>
      </w:r>
      <w:r w:rsidR="00570230" w:rsidRPr="00570230">
        <w:rPr>
          <w:rFonts w:ascii="Times New Roman" w:eastAsia="Calibri" w:hAnsi="Times New Roman" w:cs="Times New Roman"/>
          <w:sz w:val="24"/>
          <w:szCs w:val="24"/>
        </w:rPr>
        <w:t xml:space="preserve"> which would </w:t>
      </w:r>
      <w:r w:rsidR="00993A64">
        <w:rPr>
          <w:rFonts w:ascii="Times New Roman" w:eastAsia="Calibri" w:hAnsi="Times New Roman" w:cs="Times New Roman"/>
          <w:sz w:val="24"/>
          <w:szCs w:val="24"/>
        </w:rPr>
        <w:t xml:space="preserve">support the expansion eligibility </w:t>
      </w:r>
      <w:r w:rsidR="00570230" w:rsidRPr="00570230">
        <w:rPr>
          <w:rFonts w:ascii="Times New Roman" w:eastAsia="Calibri" w:hAnsi="Times New Roman" w:cs="Times New Roman"/>
          <w:sz w:val="24"/>
          <w:szCs w:val="24"/>
        </w:rPr>
        <w:t xml:space="preserve">for the </w:t>
      </w:r>
      <w:proofErr w:type="spellStart"/>
      <w:r w:rsidR="00570230" w:rsidRPr="00570230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="00570230" w:rsidRPr="0057023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70230">
        <w:rPr>
          <w:rFonts w:ascii="Times New Roman" w:eastAsia="Calibri" w:hAnsi="Times New Roman" w:cs="Times New Roman"/>
          <w:sz w:val="24"/>
          <w:szCs w:val="24"/>
        </w:rPr>
        <w:t xml:space="preserve">New York City </w:t>
      </w:r>
      <w:r w:rsidR="00570230" w:rsidRPr="00570230">
        <w:rPr>
          <w:rFonts w:ascii="Times New Roman" w:eastAsia="Calibri" w:hAnsi="Times New Roman" w:cs="Times New Roman"/>
          <w:sz w:val="24"/>
          <w:szCs w:val="24"/>
        </w:rPr>
        <w:t>Family Homelessness and Eviction Prevention Supplement) program in New York City</w:t>
      </w:r>
    </w:p>
    <w:p w14:paraId="2A53D480" w14:textId="639D8BBF" w:rsidR="00865FAF" w:rsidRPr="00865FAF" w:rsidRDefault="00865FAF" w:rsidP="00AA49F5">
      <w:pPr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  <w:proofErr w:type="gramStart"/>
      <w:r w:rsidRPr="00865FAF">
        <w:rPr>
          <w:rFonts w:ascii="Times New Roman" w:eastAsia="Calibri" w:hAnsi="Times New Roman" w:cs="Times New Roman"/>
          <w:vanish/>
          <w:sz w:val="24"/>
          <w:szCs w:val="24"/>
        </w:rPr>
        <w:t>..</w:t>
      </w:r>
      <w:proofErr w:type="gramEnd"/>
      <w:r w:rsidRPr="00865FAF">
        <w:rPr>
          <w:rFonts w:ascii="Times New Roman" w:eastAsia="Calibri" w:hAnsi="Times New Roman" w:cs="Times New Roman"/>
          <w:vanish/>
          <w:sz w:val="24"/>
          <w:szCs w:val="24"/>
        </w:rPr>
        <w:t>Body</w:t>
      </w:r>
    </w:p>
    <w:p w14:paraId="252BFDAC" w14:textId="77777777" w:rsidR="0044172C" w:rsidRPr="00556E27" w:rsidRDefault="0044172C" w:rsidP="00AA49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EC2B9D" w14:textId="23F5061D" w:rsidR="00B040CB" w:rsidRDefault="00B040CB" w:rsidP="00B040C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Council Members </w:t>
      </w:r>
      <w:r w:rsidR="00DD27DC">
        <w:rPr>
          <w:rFonts w:ascii="Times New Roman" w:hAnsi="Times New Roman" w:cs="Times New Roman"/>
          <w:sz w:val="24"/>
          <w:szCs w:val="24"/>
        </w:rPr>
        <w:t xml:space="preserve">P. </w:t>
      </w:r>
      <w:r>
        <w:rPr>
          <w:rFonts w:ascii="Times New Roman" w:hAnsi="Times New Roman" w:cs="Times New Roman"/>
          <w:sz w:val="24"/>
          <w:szCs w:val="24"/>
        </w:rPr>
        <w:t>Sanchez</w:t>
      </w:r>
      <w:r w:rsidR="00FD0F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Hanif</w:t>
      </w:r>
      <w:r w:rsidR="00FD0F9C">
        <w:rPr>
          <w:rFonts w:ascii="Times New Roman" w:hAnsi="Times New Roman" w:cs="Times New Roman"/>
          <w:sz w:val="24"/>
          <w:szCs w:val="24"/>
        </w:rPr>
        <w:t xml:space="preserve"> and Louis</w:t>
      </w:r>
    </w:p>
    <w:p w14:paraId="1D1D8A64" w14:textId="77777777" w:rsidR="00517BF4" w:rsidRPr="00556E27" w:rsidRDefault="00517BF4" w:rsidP="00AA49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118BE2" w14:textId="3D06D9D7" w:rsidR="002815DB" w:rsidRDefault="00252D0E" w:rsidP="0060323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E27">
        <w:rPr>
          <w:rFonts w:ascii="Times New Roman" w:eastAsia="Calibri" w:hAnsi="Times New Roman" w:cs="Times New Roman"/>
          <w:sz w:val="24"/>
          <w:szCs w:val="24"/>
        </w:rPr>
        <w:tab/>
        <w:t>Whereas,</w:t>
      </w:r>
      <w:r w:rsidR="00235A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35E2">
        <w:rPr>
          <w:rFonts w:ascii="Times New Roman" w:eastAsia="Calibri" w:hAnsi="Times New Roman" w:cs="Times New Roman"/>
          <w:sz w:val="24"/>
          <w:szCs w:val="24"/>
        </w:rPr>
        <w:t>In New York City</w:t>
      </w:r>
      <w:r w:rsidR="002815DB">
        <w:rPr>
          <w:rFonts w:ascii="Times New Roman" w:eastAsia="Calibri" w:hAnsi="Times New Roman" w:cs="Times New Roman"/>
          <w:sz w:val="24"/>
          <w:szCs w:val="24"/>
        </w:rPr>
        <w:t xml:space="preserve"> there are </w:t>
      </w:r>
      <w:proofErr w:type="gramStart"/>
      <w:r w:rsidR="002815DB">
        <w:rPr>
          <w:rFonts w:ascii="Times New Roman" w:eastAsia="Calibri" w:hAnsi="Times New Roman" w:cs="Times New Roman"/>
          <w:sz w:val="24"/>
          <w:szCs w:val="24"/>
        </w:rPr>
        <w:t>a number</w:t>
      </w:r>
      <w:r w:rsidR="00013493">
        <w:rPr>
          <w:rFonts w:ascii="Times New Roman" w:eastAsia="Calibri" w:hAnsi="Times New Roman" w:cs="Times New Roman"/>
          <w:sz w:val="24"/>
          <w:szCs w:val="24"/>
        </w:rPr>
        <w:t xml:space="preserve"> of</w:t>
      </w:r>
      <w:proofErr w:type="gramEnd"/>
      <w:r w:rsidR="00013493">
        <w:rPr>
          <w:rFonts w:ascii="Times New Roman" w:eastAsia="Calibri" w:hAnsi="Times New Roman" w:cs="Times New Roman"/>
          <w:sz w:val="24"/>
          <w:szCs w:val="24"/>
        </w:rPr>
        <w:t xml:space="preserve"> public benefits that support </w:t>
      </w:r>
      <w:r w:rsidR="002815DB">
        <w:rPr>
          <w:rFonts w:ascii="Times New Roman" w:eastAsia="Calibri" w:hAnsi="Times New Roman" w:cs="Times New Roman"/>
          <w:sz w:val="24"/>
          <w:szCs w:val="24"/>
        </w:rPr>
        <w:t xml:space="preserve">residents </w:t>
      </w:r>
      <w:r w:rsidR="00013493">
        <w:rPr>
          <w:rFonts w:ascii="Times New Roman" w:eastAsia="Calibri" w:hAnsi="Times New Roman" w:cs="Times New Roman"/>
          <w:sz w:val="24"/>
          <w:szCs w:val="24"/>
        </w:rPr>
        <w:t xml:space="preserve">to secure </w:t>
      </w:r>
      <w:r w:rsidR="002815DB">
        <w:rPr>
          <w:rFonts w:ascii="Times New Roman" w:eastAsia="Calibri" w:hAnsi="Times New Roman" w:cs="Times New Roman"/>
          <w:sz w:val="24"/>
          <w:szCs w:val="24"/>
        </w:rPr>
        <w:t xml:space="preserve">access affordable housing; and </w:t>
      </w:r>
    </w:p>
    <w:p w14:paraId="1453715E" w14:textId="301B3123" w:rsidR="002815DB" w:rsidRDefault="002815DB" w:rsidP="00AD2C3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</w:t>
      </w:r>
      <w:proofErr w:type="gramStart"/>
      <w:r w:rsidR="00AD2C30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="00AD2C30">
        <w:rPr>
          <w:rFonts w:ascii="Times New Roman" w:eastAsia="Calibri" w:hAnsi="Times New Roman" w:cs="Times New Roman"/>
          <w:sz w:val="24"/>
          <w:szCs w:val="24"/>
        </w:rPr>
        <w:t xml:space="preserve"> such program is </w:t>
      </w:r>
      <w:proofErr w:type="spellStart"/>
      <w:r w:rsidR="00AD2C30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="00AD2C30" w:rsidRPr="002815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2C30">
        <w:rPr>
          <w:rFonts w:ascii="Times New Roman" w:eastAsia="Calibri" w:hAnsi="Times New Roman" w:cs="Times New Roman"/>
          <w:sz w:val="24"/>
          <w:szCs w:val="24"/>
        </w:rPr>
        <w:t>(</w:t>
      </w:r>
      <w:r w:rsidR="007F4BFF">
        <w:rPr>
          <w:rFonts w:ascii="Times New Roman" w:eastAsia="Calibri" w:hAnsi="Times New Roman" w:cs="Times New Roman"/>
          <w:sz w:val="24"/>
          <w:szCs w:val="24"/>
        </w:rPr>
        <w:t xml:space="preserve">New York City </w:t>
      </w:r>
      <w:r w:rsidRPr="002815DB">
        <w:rPr>
          <w:rFonts w:ascii="Times New Roman" w:eastAsia="Calibri" w:hAnsi="Times New Roman" w:cs="Times New Roman"/>
          <w:sz w:val="24"/>
          <w:szCs w:val="24"/>
        </w:rPr>
        <w:t xml:space="preserve">Family Homelessness and </w:t>
      </w:r>
      <w:r w:rsidR="00AD2C30">
        <w:rPr>
          <w:rFonts w:ascii="Times New Roman" w:eastAsia="Calibri" w:hAnsi="Times New Roman" w:cs="Times New Roman"/>
          <w:sz w:val="24"/>
          <w:szCs w:val="24"/>
        </w:rPr>
        <w:t xml:space="preserve">Eviction Prevention Supplement); and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866906" w14:textId="1729BA27" w:rsidR="00AD2C30" w:rsidRDefault="002815DB" w:rsidP="002815D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Where</w:t>
      </w:r>
      <w:r w:rsidR="00AD2C30">
        <w:rPr>
          <w:rFonts w:ascii="Times New Roman" w:eastAsia="Calibri" w:hAnsi="Times New Roman" w:cs="Times New Roman"/>
          <w:sz w:val="24"/>
          <w:szCs w:val="24"/>
        </w:rPr>
        <w:t>as,</w:t>
      </w:r>
      <w:proofErr w:type="gramEnd"/>
      <w:r w:rsidR="00AD2C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54413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="00954413">
        <w:rPr>
          <w:rFonts w:ascii="Times New Roman" w:eastAsia="Calibri" w:hAnsi="Times New Roman" w:cs="Times New Roman"/>
          <w:sz w:val="24"/>
          <w:szCs w:val="24"/>
        </w:rPr>
        <w:t xml:space="preserve"> assists</w:t>
      </w:r>
      <w:r w:rsidR="00AD2C30">
        <w:rPr>
          <w:rFonts w:ascii="Times New Roman" w:eastAsia="Calibri" w:hAnsi="Times New Roman" w:cs="Times New Roman"/>
          <w:sz w:val="24"/>
          <w:szCs w:val="24"/>
        </w:rPr>
        <w:t xml:space="preserve"> individual</w:t>
      </w:r>
      <w:r w:rsidR="00954413">
        <w:rPr>
          <w:rFonts w:ascii="Times New Roman" w:eastAsia="Calibri" w:hAnsi="Times New Roman" w:cs="Times New Roman"/>
          <w:sz w:val="24"/>
          <w:szCs w:val="24"/>
        </w:rPr>
        <w:t>s or families</w:t>
      </w:r>
      <w:r w:rsidR="00AD2C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4413">
        <w:rPr>
          <w:rFonts w:ascii="Times New Roman" w:eastAsia="Calibri" w:hAnsi="Times New Roman" w:cs="Times New Roman"/>
          <w:sz w:val="24"/>
          <w:szCs w:val="24"/>
        </w:rPr>
        <w:t xml:space="preserve">with rental subsidies to help them access and keep safe housing; and </w:t>
      </w:r>
    </w:p>
    <w:p w14:paraId="5045B12B" w14:textId="04E4B933" w:rsidR="002815DB" w:rsidRDefault="00954413" w:rsidP="0095441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Typically, </w:t>
      </w:r>
      <w:r w:rsidR="00013493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applicant must meet one of the following criteria: </w:t>
      </w:r>
      <w:r w:rsidR="006701DE">
        <w:rPr>
          <w:rFonts w:ascii="Times New Roman" w:eastAsia="Calibri" w:hAnsi="Times New Roman" w:cs="Times New Roman"/>
          <w:sz w:val="24"/>
          <w:szCs w:val="24"/>
        </w:rPr>
        <w:t xml:space="preserve">1) the household 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>includes someone who served in the U.S.</w:t>
      </w:r>
      <w:r w:rsidR="006701DE">
        <w:rPr>
          <w:rFonts w:ascii="Times New Roman" w:eastAsia="Calibri" w:hAnsi="Times New Roman" w:cs="Times New Roman"/>
          <w:sz w:val="24"/>
          <w:szCs w:val="24"/>
        </w:rPr>
        <w:t xml:space="preserve"> Armed Forces and is at risk of homelessness; 2) the household 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 xml:space="preserve">gets Pathway Home benefits and would be eligible for </w:t>
      </w:r>
      <w:proofErr w:type="spellStart"/>
      <w:r w:rsidR="002815DB" w:rsidRPr="002815DB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="002815DB" w:rsidRPr="002815DB">
        <w:rPr>
          <w:rFonts w:ascii="Times New Roman" w:eastAsia="Calibri" w:hAnsi="Times New Roman" w:cs="Times New Roman"/>
          <w:sz w:val="24"/>
          <w:szCs w:val="24"/>
        </w:rPr>
        <w:t xml:space="preserve"> if they</w:t>
      </w:r>
      <w:r w:rsidR="006701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>were in</w:t>
      </w:r>
      <w:r w:rsidR="006701DE">
        <w:rPr>
          <w:rFonts w:ascii="Times New Roman" w:eastAsia="Calibri" w:hAnsi="Times New Roman" w:cs="Times New Roman"/>
          <w:sz w:val="24"/>
          <w:szCs w:val="24"/>
        </w:rPr>
        <w:t xml:space="preserve"> a Department of Homeless Services (DHS) or Human Resources Administration (HRA) shelter; or 3) t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 xml:space="preserve">he household was referred by a </w:t>
      </w:r>
      <w:proofErr w:type="spellStart"/>
      <w:r w:rsidR="002815DB" w:rsidRPr="002815DB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="002815DB" w:rsidRPr="002815DB">
        <w:rPr>
          <w:rFonts w:ascii="Times New Roman" w:eastAsia="Calibri" w:hAnsi="Times New Roman" w:cs="Times New Roman"/>
          <w:sz w:val="24"/>
          <w:szCs w:val="24"/>
        </w:rPr>
        <w:t xml:space="preserve"> qualify</w:t>
      </w:r>
      <w:r w:rsidR="006701DE">
        <w:rPr>
          <w:rFonts w:ascii="Times New Roman" w:eastAsia="Calibri" w:hAnsi="Times New Roman" w:cs="Times New Roman"/>
          <w:sz w:val="24"/>
          <w:szCs w:val="24"/>
        </w:rPr>
        <w:t>ing program, and Department of Social Services (DSS) determined t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 xml:space="preserve">hat </w:t>
      </w:r>
      <w:proofErr w:type="spellStart"/>
      <w:r w:rsidR="002815DB" w:rsidRPr="002815DB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="002815DB" w:rsidRPr="002815DB">
        <w:rPr>
          <w:rFonts w:ascii="Times New Roman" w:eastAsia="Calibri" w:hAnsi="Times New Roman" w:cs="Times New Roman"/>
          <w:sz w:val="24"/>
          <w:szCs w:val="24"/>
        </w:rPr>
        <w:t xml:space="preserve"> was n</w:t>
      </w:r>
      <w:r w:rsidR="006701DE">
        <w:rPr>
          <w:rFonts w:ascii="Times New Roman" w:eastAsia="Calibri" w:hAnsi="Times New Roman" w:cs="Times New Roman"/>
          <w:sz w:val="24"/>
          <w:szCs w:val="24"/>
        </w:rPr>
        <w:t>eeded to avoid shelter entry; or 4) t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>he household is facing eviction in court (o</w:t>
      </w:r>
      <w:r w:rsidR="006701DE">
        <w:rPr>
          <w:rFonts w:ascii="Times New Roman" w:eastAsia="Calibri" w:hAnsi="Times New Roman" w:cs="Times New Roman"/>
          <w:sz w:val="24"/>
          <w:szCs w:val="24"/>
        </w:rPr>
        <w:t>r was evicted in the past year) and i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 xml:space="preserve">ncludes </w:t>
      </w:r>
      <w:r w:rsidR="006701DE">
        <w:rPr>
          <w:rFonts w:ascii="Times New Roman" w:eastAsia="Calibri" w:hAnsi="Times New Roman" w:cs="Times New Roman"/>
          <w:sz w:val="24"/>
          <w:szCs w:val="24"/>
        </w:rPr>
        <w:t xml:space="preserve">someone: 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>who has previ</w:t>
      </w:r>
      <w:r w:rsidR="006701DE">
        <w:rPr>
          <w:rFonts w:ascii="Times New Roman" w:eastAsia="Calibri" w:hAnsi="Times New Roman" w:cs="Times New Roman"/>
          <w:sz w:val="24"/>
          <w:szCs w:val="24"/>
        </w:rPr>
        <w:t xml:space="preserve">ously lived in a DHS shelter, 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>who has an active Adult Protecti</w:t>
      </w:r>
      <w:r w:rsidR="006701DE">
        <w:rPr>
          <w:rFonts w:ascii="Times New Roman" w:eastAsia="Calibri" w:hAnsi="Times New Roman" w:cs="Times New Roman"/>
          <w:sz w:val="24"/>
          <w:szCs w:val="24"/>
        </w:rPr>
        <w:t xml:space="preserve">ve Services (APS) case or is in 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>a designated co</w:t>
      </w:r>
      <w:r w:rsidR="006701DE">
        <w:rPr>
          <w:rFonts w:ascii="Times New Roman" w:eastAsia="Calibri" w:hAnsi="Times New Roman" w:cs="Times New Roman"/>
          <w:sz w:val="24"/>
          <w:szCs w:val="24"/>
        </w:rPr>
        <w:t>mmunity guardianship program; or l</w:t>
      </w:r>
      <w:r w:rsidR="002815DB" w:rsidRPr="002815DB">
        <w:rPr>
          <w:rFonts w:ascii="Times New Roman" w:eastAsia="Calibri" w:hAnsi="Times New Roman" w:cs="Times New Roman"/>
          <w:sz w:val="24"/>
          <w:szCs w:val="24"/>
        </w:rPr>
        <w:t xml:space="preserve">ives in a rent-controlled apartment and will use </w:t>
      </w:r>
      <w:proofErr w:type="spellStart"/>
      <w:r w:rsidR="002815DB" w:rsidRPr="002815DB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="002815DB" w:rsidRPr="002815DB">
        <w:rPr>
          <w:rFonts w:ascii="Times New Roman" w:eastAsia="Calibri" w:hAnsi="Times New Roman" w:cs="Times New Roman"/>
          <w:sz w:val="24"/>
          <w:szCs w:val="24"/>
        </w:rPr>
        <w:t xml:space="preserve"> to stay i</w:t>
      </w:r>
      <w:r w:rsidR="006701DE">
        <w:rPr>
          <w:rFonts w:ascii="Times New Roman" w:eastAsia="Calibri" w:hAnsi="Times New Roman" w:cs="Times New Roman"/>
          <w:sz w:val="24"/>
          <w:szCs w:val="24"/>
        </w:rPr>
        <w:t>n that apartment; and</w:t>
      </w:r>
    </w:p>
    <w:p w14:paraId="51FD7910" w14:textId="6E2D262E" w:rsidR="00954413" w:rsidRDefault="00954413" w:rsidP="0095441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Whereas,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In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3493">
        <w:rPr>
          <w:rFonts w:ascii="Times New Roman" w:eastAsia="Calibri" w:hAnsi="Times New Roman" w:cs="Times New Roman"/>
          <w:sz w:val="24"/>
          <w:szCs w:val="24"/>
        </w:rPr>
        <w:t>addition to meeting one of the above</w:t>
      </w:r>
      <w:r>
        <w:rPr>
          <w:rFonts w:ascii="Times New Roman" w:eastAsia="Calibri" w:hAnsi="Times New Roman" w:cs="Times New Roman"/>
          <w:sz w:val="24"/>
          <w:szCs w:val="24"/>
        </w:rPr>
        <w:t xml:space="preserve"> listed criteria, a household was also previously </w:t>
      </w:r>
      <w:r w:rsidR="00013493">
        <w:rPr>
          <w:rFonts w:ascii="Times New Roman" w:eastAsia="Calibri" w:hAnsi="Times New Roman" w:cs="Times New Roman"/>
          <w:sz w:val="24"/>
          <w:szCs w:val="24"/>
        </w:rPr>
        <w:t>required to earn</w:t>
      </w:r>
      <w:r w:rsidRPr="00954413">
        <w:rPr>
          <w:rFonts w:ascii="Times New Roman" w:eastAsia="Calibri" w:hAnsi="Times New Roman" w:cs="Times New Roman"/>
          <w:sz w:val="24"/>
          <w:szCs w:val="24"/>
        </w:rPr>
        <w:t xml:space="preserve"> a gross income at or below 200 percent of the federal poverty level</w:t>
      </w:r>
      <w:r>
        <w:rPr>
          <w:rFonts w:ascii="Times New Roman" w:eastAsia="Calibri" w:hAnsi="Times New Roman" w:cs="Times New Roman"/>
          <w:sz w:val="24"/>
          <w:szCs w:val="24"/>
        </w:rPr>
        <w:t xml:space="preserve">; and </w:t>
      </w:r>
    </w:p>
    <w:p w14:paraId="512BEA37" w14:textId="55A1958B" w:rsidR="00954413" w:rsidRDefault="00954413" w:rsidP="0095441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However,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in order to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broaden the scope of eligibility, </w:t>
      </w:r>
      <w:r w:rsidR="007F4BFF">
        <w:rPr>
          <w:rFonts w:ascii="Times New Roman" w:eastAsia="Calibri" w:hAnsi="Times New Roman" w:cs="Times New Roman"/>
          <w:sz w:val="24"/>
          <w:szCs w:val="24"/>
        </w:rPr>
        <w:t xml:space="preserve">late last year,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Mayor Adams removed this requirement so that single adults working full-time can apply, even if their income is above 200 percent of the federal poverty level; and  </w:t>
      </w:r>
    </w:p>
    <w:p w14:paraId="7B7CC6AF" w14:textId="7C6CF925" w:rsidR="00954413" w:rsidRDefault="00954413" w:rsidP="0095441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Although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these and other changes made to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should allow more people to access the rental supplement program, there are still large</w:t>
      </w:r>
      <w:r w:rsidR="007F4BFF">
        <w:rPr>
          <w:rFonts w:ascii="Times New Roman" w:eastAsia="Calibri" w:hAnsi="Times New Roman" w:cs="Times New Roman"/>
          <w:sz w:val="24"/>
          <w:szCs w:val="24"/>
        </w:rPr>
        <w:t xml:space="preserve"> proportions of</w:t>
      </w:r>
      <w:r>
        <w:rPr>
          <w:rFonts w:ascii="Times New Roman" w:eastAsia="Calibri" w:hAnsi="Times New Roman" w:cs="Times New Roman"/>
          <w:sz w:val="24"/>
          <w:szCs w:val="24"/>
        </w:rPr>
        <w:t xml:space="preserve"> vulnerable populations that are excluded; and </w:t>
      </w:r>
    </w:p>
    <w:p w14:paraId="5860196D" w14:textId="7593F130" w:rsidR="006701DE" w:rsidRDefault="006701DE" w:rsidP="002815D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</w:t>
      </w:r>
      <w:proofErr w:type="gramStart"/>
      <w:r w:rsidR="00954413">
        <w:rPr>
          <w:rFonts w:ascii="Times New Roman" w:eastAsia="Calibri" w:hAnsi="Times New Roman" w:cs="Times New Roman"/>
          <w:sz w:val="24"/>
          <w:szCs w:val="24"/>
        </w:rPr>
        <w:t>For</w:t>
      </w:r>
      <w:proofErr w:type="gramEnd"/>
      <w:r w:rsidR="00954413">
        <w:rPr>
          <w:rFonts w:ascii="Times New Roman" w:eastAsia="Calibri" w:hAnsi="Times New Roman" w:cs="Times New Roman"/>
          <w:sz w:val="24"/>
          <w:szCs w:val="24"/>
        </w:rPr>
        <w:t xml:space="preserve"> instance, undocumented</w:t>
      </w:r>
      <w:r w:rsidR="008E35E2">
        <w:rPr>
          <w:rFonts w:ascii="Times New Roman" w:eastAsia="Calibri" w:hAnsi="Times New Roman" w:cs="Times New Roman"/>
          <w:sz w:val="24"/>
          <w:szCs w:val="24"/>
        </w:rPr>
        <w:t xml:space="preserve"> immigrants are </w:t>
      </w:r>
      <w:r w:rsidR="00954413">
        <w:rPr>
          <w:rFonts w:ascii="Times New Roman" w:eastAsia="Calibri" w:hAnsi="Times New Roman" w:cs="Times New Roman"/>
          <w:sz w:val="24"/>
          <w:szCs w:val="24"/>
        </w:rPr>
        <w:t xml:space="preserve">largely </w:t>
      </w:r>
      <w:r w:rsidR="00435C59">
        <w:rPr>
          <w:rFonts w:ascii="Times New Roman" w:eastAsia="Calibri" w:hAnsi="Times New Roman" w:cs="Times New Roman"/>
          <w:sz w:val="24"/>
          <w:szCs w:val="24"/>
        </w:rPr>
        <w:t xml:space="preserve">prohibited from benefiting from </w:t>
      </w:r>
      <w:proofErr w:type="spellStart"/>
      <w:r w:rsidR="00954413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="009544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E35E2">
        <w:rPr>
          <w:rFonts w:ascii="Times New Roman" w:eastAsia="Calibri" w:hAnsi="Times New Roman" w:cs="Times New Roman"/>
          <w:sz w:val="24"/>
          <w:szCs w:val="24"/>
        </w:rPr>
        <w:t>due to restrictions under federal law</w:t>
      </w:r>
      <w:r w:rsidR="00435C59">
        <w:rPr>
          <w:rFonts w:ascii="Times New Roman" w:eastAsia="Calibri" w:hAnsi="Times New Roman" w:cs="Times New Roman"/>
          <w:sz w:val="24"/>
          <w:szCs w:val="24"/>
        </w:rPr>
        <w:t xml:space="preserve">; and </w:t>
      </w:r>
    </w:p>
    <w:p w14:paraId="73E7CD5B" w14:textId="32F2E24B" w:rsidR="00435C59" w:rsidRDefault="00435C59" w:rsidP="002815D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</w:t>
      </w:r>
      <w:proofErr w:type="gramStart"/>
      <w:r w:rsidR="00BD350D">
        <w:rPr>
          <w:rFonts w:ascii="Times New Roman" w:eastAsia="Calibri" w:hAnsi="Times New Roman" w:cs="Times New Roman"/>
          <w:sz w:val="24"/>
          <w:szCs w:val="24"/>
        </w:rPr>
        <w:t>According</w:t>
      </w:r>
      <w:proofErr w:type="gramEnd"/>
      <w:r w:rsidR="00BD350D">
        <w:rPr>
          <w:rFonts w:ascii="Times New Roman" w:eastAsia="Calibri" w:hAnsi="Times New Roman" w:cs="Times New Roman"/>
          <w:sz w:val="24"/>
          <w:szCs w:val="24"/>
        </w:rPr>
        <w:t xml:space="preserve"> to research from the Mayor’s Office of Immigrant Affairs (MOIA), there were approximately 476,000 undocumented immigrants in New York City in 2021; and </w:t>
      </w:r>
    </w:p>
    <w:p w14:paraId="502B8128" w14:textId="33D6EE6C" w:rsidR="00BD350D" w:rsidRDefault="00570230" w:rsidP="002815D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Whereas, Over the past year</w:t>
      </w:r>
      <w:r w:rsidR="00BD350D">
        <w:rPr>
          <w:rFonts w:ascii="Times New Roman" w:eastAsia="Calibri" w:hAnsi="Times New Roman" w:cs="Times New Roman"/>
          <w:sz w:val="24"/>
          <w:szCs w:val="24"/>
        </w:rPr>
        <w:t xml:space="preserve">, it is likely that this figure has grown substantially because there has been an influx </w:t>
      </w:r>
      <w:r w:rsidR="007D1FE3">
        <w:rPr>
          <w:rFonts w:ascii="Times New Roman" w:eastAsia="Calibri" w:hAnsi="Times New Roman" w:cs="Times New Roman"/>
          <w:sz w:val="24"/>
          <w:szCs w:val="24"/>
        </w:rPr>
        <w:t xml:space="preserve">of asylum seekers that have been transported to the </w:t>
      </w:r>
      <w:proofErr w:type="gramStart"/>
      <w:r w:rsidR="007D1FE3">
        <w:rPr>
          <w:rFonts w:ascii="Times New Roman" w:eastAsia="Calibri" w:hAnsi="Times New Roman" w:cs="Times New Roman"/>
          <w:sz w:val="24"/>
          <w:szCs w:val="24"/>
        </w:rPr>
        <w:t>City</w:t>
      </w:r>
      <w:proofErr w:type="gramEnd"/>
      <w:r w:rsidR="007D1FE3">
        <w:rPr>
          <w:rFonts w:ascii="Times New Roman" w:eastAsia="Calibri" w:hAnsi="Times New Roman" w:cs="Times New Roman"/>
          <w:sz w:val="24"/>
          <w:szCs w:val="24"/>
        </w:rPr>
        <w:t xml:space="preserve"> from some southern states; and </w:t>
      </w:r>
    </w:p>
    <w:p w14:paraId="5D95ABF6" w14:textId="725374B5" w:rsidR="007D1FE3" w:rsidRDefault="007D1FE3" w:rsidP="002815D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7F4BFF" w:rsidRPr="00056AF3">
        <w:rPr>
          <w:rFonts w:ascii="Times New Roman" w:eastAsia="Calibri" w:hAnsi="Times New Roman" w:cs="Times New Roman"/>
          <w:sz w:val="24"/>
          <w:szCs w:val="24"/>
        </w:rPr>
        <w:t xml:space="preserve">Whereas, </w:t>
      </w:r>
      <w:proofErr w:type="gramStart"/>
      <w:r w:rsidR="007F4BFF" w:rsidRPr="00056AF3">
        <w:rPr>
          <w:rFonts w:ascii="Times New Roman" w:eastAsia="Calibri" w:hAnsi="Times New Roman" w:cs="Times New Roman"/>
          <w:sz w:val="24"/>
          <w:szCs w:val="24"/>
        </w:rPr>
        <w:t>According</w:t>
      </w:r>
      <w:proofErr w:type="gramEnd"/>
      <w:r w:rsidR="007F4BFF" w:rsidRPr="00056AF3">
        <w:rPr>
          <w:rFonts w:ascii="Times New Roman" w:eastAsia="Calibri" w:hAnsi="Times New Roman" w:cs="Times New Roman"/>
          <w:sz w:val="24"/>
          <w:szCs w:val="24"/>
        </w:rPr>
        <w:t xml:space="preserve"> to information provided to the New York City Council </w:t>
      </w:r>
      <w:r w:rsidR="00570230" w:rsidRPr="00056AF3">
        <w:rPr>
          <w:rFonts w:ascii="Times New Roman" w:eastAsia="Calibri" w:hAnsi="Times New Roman" w:cs="Times New Roman"/>
          <w:sz w:val="24"/>
          <w:szCs w:val="24"/>
        </w:rPr>
        <w:t xml:space="preserve">by </w:t>
      </w:r>
      <w:r w:rsidR="007F4BFF" w:rsidRPr="00056AF3">
        <w:rPr>
          <w:rFonts w:ascii="Times New Roman" w:eastAsia="Calibri" w:hAnsi="Times New Roman" w:cs="Times New Roman"/>
          <w:sz w:val="24"/>
          <w:szCs w:val="24"/>
        </w:rPr>
        <w:t xml:space="preserve">the Administration, </w:t>
      </w:r>
      <w:r w:rsidRPr="00056AF3">
        <w:rPr>
          <w:rFonts w:ascii="Times New Roman" w:eastAsia="Calibri" w:hAnsi="Times New Roman" w:cs="Times New Roman"/>
          <w:sz w:val="24"/>
          <w:szCs w:val="24"/>
        </w:rPr>
        <w:t>as o</w:t>
      </w:r>
      <w:r w:rsidR="007F4BFF" w:rsidRPr="00056AF3">
        <w:rPr>
          <w:rFonts w:ascii="Times New Roman" w:eastAsia="Calibri" w:hAnsi="Times New Roman" w:cs="Times New Roman"/>
          <w:sz w:val="24"/>
          <w:szCs w:val="24"/>
        </w:rPr>
        <w:t>f January 8, 2023, there were approximately 38,7</w:t>
      </w:r>
      <w:r w:rsidRPr="00056AF3">
        <w:rPr>
          <w:rFonts w:ascii="Times New Roman" w:eastAsia="Calibri" w:hAnsi="Times New Roman" w:cs="Times New Roman"/>
          <w:sz w:val="24"/>
          <w:szCs w:val="24"/>
        </w:rPr>
        <w:t>00 asylum seekers</w:t>
      </w:r>
      <w:r w:rsidR="00013493" w:rsidRPr="00056AF3">
        <w:rPr>
          <w:rFonts w:ascii="Times New Roman" w:eastAsia="Calibri" w:hAnsi="Times New Roman" w:cs="Times New Roman"/>
          <w:sz w:val="24"/>
          <w:szCs w:val="24"/>
        </w:rPr>
        <w:t>, including children,</w:t>
      </w:r>
      <w:r w:rsidRPr="00056AF3">
        <w:rPr>
          <w:rFonts w:ascii="Times New Roman" w:eastAsia="Calibri" w:hAnsi="Times New Roman" w:cs="Times New Roman"/>
          <w:sz w:val="24"/>
          <w:szCs w:val="24"/>
        </w:rPr>
        <w:t xml:space="preserve"> that have arrived in the </w:t>
      </w:r>
      <w:proofErr w:type="gramStart"/>
      <w:r w:rsidRPr="00056AF3">
        <w:rPr>
          <w:rFonts w:ascii="Times New Roman" w:eastAsia="Calibri" w:hAnsi="Times New Roman" w:cs="Times New Roman"/>
          <w:sz w:val="24"/>
          <w:szCs w:val="24"/>
        </w:rPr>
        <w:t>Ci</w:t>
      </w:r>
      <w:r w:rsidR="007F4BFF" w:rsidRPr="00056AF3">
        <w:rPr>
          <w:rFonts w:ascii="Times New Roman" w:eastAsia="Calibri" w:hAnsi="Times New Roman" w:cs="Times New Roman"/>
          <w:sz w:val="24"/>
          <w:szCs w:val="24"/>
        </w:rPr>
        <w:t>ty</w:t>
      </w:r>
      <w:proofErr w:type="gramEnd"/>
      <w:r w:rsidR="007F4BFF" w:rsidRPr="00056AF3">
        <w:rPr>
          <w:rFonts w:ascii="Times New Roman" w:eastAsia="Calibri" w:hAnsi="Times New Roman" w:cs="Times New Roman"/>
          <w:sz w:val="24"/>
          <w:szCs w:val="24"/>
        </w:rPr>
        <w:t xml:space="preserve"> since the Spring of 2022</w:t>
      </w:r>
      <w:r w:rsidRPr="00056AF3">
        <w:rPr>
          <w:rFonts w:ascii="Times New Roman" w:eastAsia="Calibri" w:hAnsi="Times New Roman" w:cs="Times New Roman"/>
          <w:sz w:val="24"/>
          <w:szCs w:val="24"/>
        </w:rPr>
        <w:t>; and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CF47DA" w14:textId="57C3420A" w:rsidR="007D1FE3" w:rsidRDefault="007D1FE3" w:rsidP="002815D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New York City is also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 right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to shelter city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which means that all who apply for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shelter,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must be given a bed</w:t>
      </w:r>
      <w:r w:rsidR="00013493">
        <w:rPr>
          <w:rFonts w:ascii="Times New Roman" w:eastAsia="Calibri" w:hAnsi="Times New Roman" w:cs="Times New Roman"/>
          <w:sz w:val="24"/>
          <w:szCs w:val="24"/>
        </w:rPr>
        <w:t xml:space="preserve"> for the night</w:t>
      </w:r>
      <w:r>
        <w:rPr>
          <w:rFonts w:ascii="Times New Roman" w:eastAsia="Calibri" w:hAnsi="Times New Roman" w:cs="Times New Roman"/>
          <w:sz w:val="24"/>
          <w:szCs w:val="24"/>
        </w:rPr>
        <w:t xml:space="preserve">; and </w:t>
      </w:r>
    </w:p>
    <w:p w14:paraId="500FDAFD" w14:textId="41FE8E40" w:rsidR="007D1FE3" w:rsidRDefault="007D1FE3" w:rsidP="002815D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Recently, however, the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City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has struggled to meet this mandate and has, at times, violated this law; and </w:t>
      </w:r>
    </w:p>
    <w:p w14:paraId="5DA412A0" w14:textId="75B33599" w:rsidR="007D1FE3" w:rsidRDefault="007D1FE3" w:rsidP="002815D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Whereas,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At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other times, the City was forced to establish temporary “tent shelters” to house some of the newly arrived asylum seekers; and </w:t>
      </w:r>
    </w:p>
    <w:p w14:paraId="771C2903" w14:textId="3578D46B" w:rsidR="007D1FE3" w:rsidRDefault="007D1FE3" w:rsidP="002815D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All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of this has occurred while the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City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is already dealing with a housing crisis; and </w:t>
      </w:r>
    </w:p>
    <w:p w14:paraId="0CBE7C54" w14:textId="06B13101" w:rsidR="009A7B1D" w:rsidRDefault="007D1FE3" w:rsidP="009A7B1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Although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federal law generally prohibits undocumented people from accessin</w:t>
      </w:r>
      <w:r w:rsidR="009A7B1D">
        <w:rPr>
          <w:rFonts w:ascii="Times New Roman" w:eastAsia="Calibri" w:hAnsi="Times New Roman" w:cs="Times New Roman"/>
          <w:sz w:val="24"/>
          <w:szCs w:val="24"/>
        </w:rPr>
        <w:t>g benefits, there is a subdivision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that allows </w:t>
      </w:r>
      <w:r w:rsidR="009A7B1D">
        <w:rPr>
          <w:rFonts w:ascii="Times New Roman" w:eastAsia="Calibri" w:hAnsi="Times New Roman" w:cs="Times New Roman"/>
          <w:sz w:val="24"/>
          <w:szCs w:val="24"/>
        </w:rPr>
        <w:t xml:space="preserve">for a </w:t>
      </w:r>
      <w:r w:rsidR="009A7B1D" w:rsidRPr="009A7B1D">
        <w:rPr>
          <w:rFonts w:ascii="Times New Roman" w:eastAsia="Calibri" w:hAnsi="Times New Roman" w:cs="Times New Roman"/>
          <w:sz w:val="24"/>
          <w:szCs w:val="24"/>
        </w:rPr>
        <w:t>state or its locality to deem undocumen</w:t>
      </w:r>
      <w:r w:rsidR="009A7B1D">
        <w:rPr>
          <w:rFonts w:ascii="Times New Roman" w:eastAsia="Calibri" w:hAnsi="Times New Roman" w:cs="Times New Roman"/>
          <w:sz w:val="24"/>
          <w:szCs w:val="24"/>
        </w:rPr>
        <w:t xml:space="preserve">ted persons eligible for public </w:t>
      </w:r>
      <w:r w:rsidR="009A7B1D" w:rsidRPr="009A7B1D">
        <w:rPr>
          <w:rFonts w:ascii="Times New Roman" w:eastAsia="Calibri" w:hAnsi="Times New Roman" w:cs="Times New Roman"/>
          <w:sz w:val="24"/>
          <w:szCs w:val="24"/>
        </w:rPr>
        <w:t>benefits</w:t>
      </w:r>
      <w:r w:rsidR="009A7B1D">
        <w:rPr>
          <w:rFonts w:ascii="Times New Roman" w:eastAsia="Calibri" w:hAnsi="Times New Roman" w:cs="Times New Roman"/>
          <w:sz w:val="24"/>
          <w:szCs w:val="24"/>
        </w:rPr>
        <w:t xml:space="preserve"> if a state law is enacted to affirm this eligibility; and </w:t>
      </w:r>
    </w:p>
    <w:p w14:paraId="553D2C9B" w14:textId="5F37EB95" w:rsidR="00570230" w:rsidRPr="00056AF3" w:rsidRDefault="00570230" w:rsidP="00570230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6AF3">
        <w:rPr>
          <w:rFonts w:ascii="Times New Roman" w:eastAsia="Calibri" w:hAnsi="Times New Roman" w:cs="Times New Roman"/>
          <w:sz w:val="24"/>
          <w:szCs w:val="24"/>
        </w:rPr>
        <w:t>Whereas, Currently, the New York state</w:t>
      </w:r>
      <w:r w:rsidR="00056AF3" w:rsidRPr="00056AF3">
        <w:rPr>
          <w:rFonts w:ascii="Times New Roman" w:eastAsia="Calibri" w:hAnsi="Times New Roman" w:cs="Times New Roman"/>
          <w:sz w:val="24"/>
          <w:szCs w:val="24"/>
        </w:rPr>
        <w:t xml:space="preserve"> legislature has before </w:t>
      </w:r>
      <w:proofErr w:type="gramStart"/>
      <w:r w:rsidR="00056AF3" w:rsidRPr="00056AF3">
        <w:rPr>
          <w:rFonts w:ascii="Times New Roman" w:eastAsia="Calibri" w:hAnsi="Times New Roman" w:cs="Times New Roman"/>
          <w:sz w:val="24"/>
          <w:szCs w:val="24"/>
        </w:rPr>
        <w:t>it</w:t>
      </w:r>
      <w:proofErr w:type="gramEnd"/>
      <w:r w:rsidR="00056AF3" w:rsidRPr="00056AF3"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A47FDF">
        <w:rPr>
          <w:rFonts w:ascii="Times New Roman" w:eastAsia="Calibri" w:hAnsi="Times New Roman" w:cs="Times New Roman"/>
          <w:sz w:val="24"/>
          <w:szCs w:val="24"/>
        </w:rPr>
        <w:t>.1631</w:t>
      </w:r>
      <w:r w:rsidR="00AA6318">
        <w:rPr>
          <w:rFonts w:ascii="Times New Roman" w:eastAsia="Calibri" w:hAnsi="Times New Roman" w:cs="Times New Roman"/>
          <w:sz w:val="24"/>
          <w:szCs w:val="24"/>
        </w:rPr>
        <w:t>, which would support</w:t>
      </w:r>
      <w:r w:rsidRPr="00056AF3">
        <w:rPr>
          <w:rFonts w:ascii="Times New Roman" w:eastAsia="Calibri" w:hAnsi="Times New Roman" w:cs="Times New Roman"/>
          <w:sz w:val="24"/>
          <w:szCs w:val="24"/>
        </w:rPr>
        <w:t xml:space="preserve"> New York City to </w:t>
      </w:r>
      <w:r w:rsidR="00AA6318">
        <w:rPr>
          <w:rFonts w:ascii="Times New Roman" w:eastAsia="Calibri" w:hAnsi="Times New Roman" w:cs="Times New Roman"/>
          <w:sz w:val="24"/>
          <w:szCs w:val="24"/>
        </w:rPr>
        <w:t xml:space="preserve">further </w:t>
      </w:r>
      <w:r w:rsidRPr="00056AF3">
        <w:rPr>
          <w:rFonts w:ascii="Times New Roman" w:eastAsia="Calibri" w:hAnsi="Times New Roman" w:cs="Times New Roman"/>
          <w:sz w:val="24"/>
          <w:szCs w:val="24"/>
        </w:rPr>
        <w:t xml:space="preserve">expand </w:t>
      </w:r>
      <w:proofErr w:type="spellStart"/>
      <w:r w:rsidRPr="00056AF3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Pr="00056AF3">
        <w:rPr>
          <w:rFonts w:ascii="Times New Roman" w:eastAsia="Calibri" w:hAnsi="Times New Roman" w:cs="Times New Roman"/>
          <w:sz w:val="24"/>
          <w:szCs w:val="24"/>
        </w:rPr>
        <w:t xml:space="preserve"> to undocumented immigrants; and  </w:t>
      </w:r>
    </w:p>
    <w:p w14:paraId="26E517DE" w14:textId="77777777" w:rsidR="00570230" w:rsidRPr="00056AF3" w:rsidRDefault="00570230" w:rsidP="0057023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6AF3">
        <w:rPr>
          <w:rFonts w:ascii="Times New Roman" w:eastAsia="Calibri" w:hAnsi="Times New Roman" w:cs="Times New Roman"/>
          <w:sz w:val="24"/>
          <w:szCs w:val="24"/>
        </w:rPr>
        <w:tab/>
        <w:t xml:space="preserve">Whereas, </w:t>
      </w:r>
      <w:proofErr w:type="gramStart"/>
      <w:r w:rsidRPr="00056AF3">
        <w:rPr>
          <w:rFonts w:ascii="Times New Roman" w:eastAsia="Calibri" w:hAnsi="Times New Roman" w:cs="Times New Roman"/>
          <w:sz w:val="24"/>
          <w:szCs w:val="24"/>
        </w:rPr>
        <w:t>This</w:t>
      </w:r>
      <w:proofErr w:type="gramEnd"/>
      <w:r w:rsidRPr="00056AF3">
        <w:rPr>
          <w:rFonts w:ascii="Times New Roman" w:eastAsia="Calibri" w:hAnsi="Times New Roman" w:cs="Times New Roman"/>
          <w:sz w:val="24"/>
          <w:szCs w:val="24"/>
        </w:rPr>
        <w:t xml:space="preserve"> legislation would also ensure that any State funds appropriated for </w:t>
      </w:r>
      <w:proofErr w:type="spellStart"/>
      <w:r w:rsidRPr="00056AF3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Pr="00056AF3">
        <w:rPr>
          <w:rFonts w:ascii="Times New Roman" w:eastAsia="Calibri" w:hAnsi="Times New Roman" w:cs="Times New Roman"/>
          <w:sz w:val="24"/>
          <w:szCs w:val="24"/>
        </w:rPr>
        <w:t xml:space="preserve"> would be available to the City to cover the expansion; and </w:t>
      </w:r>
    </w:p>
    <w:p w14:paraId="59BEDC4A" w14:textId="7F624D4F" w:rsidR="009A7B1D" w:rsidRDefault="009A7B1D" w:rsidP="009A7B1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6AF3">
        <w:rPr>
          <w:rFonts w:ascii="Times New Roman" w:eastAsia="Calibri" w:hAnsi="Times New Roman" w:cs="Times New Roman"/>
          <w:sz w:val="24"/>
          <w:szCs w:val="24"/>
        </w:rPr>
        <w:tab/>
        <w:t xml:space="preserve">Whereas, </w:t>
      </w:r>
      <w:proofErr w:type="gramStart"/>
      <w:r w:rsidRPr="00056AF3">
        <w:rPr>
          <w:rFonts w:ascii="Times New Roman" w:eastAsia="Calibri" w:hAnsi="Times New Roman" w:cs="Times New Roman"/>
          <w:sz w:val="24"/>
          <w:szCs w:val="24"/>
        </w:rPr>
        <w:t>This</w:t>
      </w:r>
      <w:proofErr w:type="gramEnd"/>
      <w:r w:rsidRPr="00056AF3">
        <w:rPr>
          <w:rFonts w:ascii="Times New Roman" w:eastAsia="Calibri" w:hAnsi="Times New Roman" w:cs="Times New Roman"/>
          <w:sz w:val="24"/>
          <w:szCs w:val="24"/>
        </w:rPr>
        <w:t xml:space="preserve"> change would allow the </w:t>
      </w:r>
      <w:proofErr w:type="gramStart"/>
      <w:r w:rsidRPr="00056AF3">
        <w:rPr>
          <w:rFonts w:ascii="Times New Roman" w:eastAsia="Calibri" w:hAnsi="Times New Roman" w:cs="Times New Roman"/>
          <w:sz w:val="24"/>
          <w:szCs w:val="24"/>
        </w:rPr>
        <w:t>City</w:t>
      </w:r>
      <w:proofErr w:type="gramEnd"/>
      <w:r w:rsidRPr="00056AF3">
        <w:rPr>
          <w:rFonts w:ascii="Times New Roman" w:eastAsia="Calibri" w:hAnsi="Times New Roman" w:cs="Times New Roman"/>
          <w:sz w:val="24"/>
          <w:szCs w:val="24"/>
        </w:rPr>
        <w:t xml:space="preserve"> to provide additional housing benefits to a wider range of New Yorkers; and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B84CC2" w14:textId="0E56CBE1" w:rsidR="00AA49F5" w:rsidRPr="00E465E8" w:rsidRDefault="00013493" w:rsidP="009A7B1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Whereas,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Given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that New York City is a city of immigrants and</w:t>
      </w:r>
      <w:r w:rsidR="009A7B1D">
        <w:rPr>
          <w:rFonts w:ascii="Times New Roman" w:eastAsia="Calibri" w:hAnsi="Times New Roman" w:cs="Times New Roman"/>
          <w:sz w:val="24"/>
          <w:szCs w:val="24"/>
        </w:rPr>
        <w:t xml:space="preserve"> is a right to shelter city it is impo</w:t>
      </w:r>
      <w:r>
        <w:rPr>
          <w:rFonts w:ascii="Times New Roman" w:eastAsia="Calibri" w:hAnsi="Times New Roman" w:cs="Times New Roman"/>
          <w:sz w:val="24"/>
          <w:szCs w:val="24"/>
        </w:rPr>
        <w:t>rtant that the State provide this</w:t>
      </w:r>
      <w:r w:rsidR="009A7B1D">
        <w:rPr>
          <w:rFonts w:ascii="Times New Roman" w:eastAsia="Calibri" w:hAnsi="Times New Roman" w:cs="Times New Roman"/>
          <w:sz w:val="24"/>
          <w:szCs w:val="24"/>
        </w:rPr>
        <w:t xml:space="preserve"> authority to expand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City</w:t>
      </w:r>
      <w:r w:rsidR="009A7B1D">
        <w:rPr>
          <w:rFonts w:ascii="Times New Roman" w:eastAsia="Calibri" w:hAnsi="Times New Roman" w:cs="Times New Roman"/>
          <w:sz w:val="24"/>
          <w:szCs w:val="24"/>
        </w:rPr>
        <w:t>FHEPS</w:t>
      </w:r>
      <w:proofErr w:type="spellEnd"/>
      <w:r w:rsidR="007F7B0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AA49F5" w:rsidRPr="00E465E8">
        <w:rPr>
          <w:rFonts w:ascii="Times New Roman" w:eastAsia="Times New Roman" w:hAnsi="Times New Roman" w:cs="Times New Roman"/>
          <w:color w:val="000000"/>
          <w:sz w:val="24"/>
          <w:szCs w:val="24"/>
        </w:rPr>
        <w:t>now, therefore, be it</w:t>
      </w:r>
    </w:p>
    <w:p w14:paraId="04A5FB4D" w14:textId="7563F6AC" w:rsidR="00FC2636" w:rsidRPr="00FC2636" w:rsidRDefault="34455B9B" w:rsidP="00993A64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34455B9B">
        <w:rPr>
          <w:rFonts w:ascii="Times New Roman" w:eastAsia="Calibri" w:hAnsi="Times New Roman" w:cs="Times New Roman"/>
          <w:sz w:val="24"/>
          <w:szCs w:val="24"/>
        </w:rPr>
        <w:t xml:space="preserve">Resolved, That the New York state legislature pass, and the Governor sign, S.1631, which would support the expansion eligibility for the </w:t>
      </w:r>
      <w:proofErr w:type="spellStart"/>
      <w:r w:rsidRPr="34455B9B">
        <w:rPr>
          <w:rFonts w:ascii="Times New Roman" w:eastAsia="Calibri" w:hAnsi="Times New Roman" w:cs="Times New Roman"/>
          <w:sz w:val="24"/>
          <w:szCs w:val="24"/>
        </w:rPr>
        <w:t>CityFHEPS</w:t>
      </w:r>
      <w:proofErr w:type="spellEnd"/>
      <w:r w:rsidRPr="34455B9B">
        <w:rPr>
          <w:rFonts w:ascii="Times New Roman" w:eastAsia="Calibri" w:hAnsi="Times New Roman" w:cs="Times New Roman"/>
          <w:sz w:val="24"/>
          <w:szCs w:val="24"/>
        </w:rPr>
        <w:t xml:space="preserve"> (New York City Family Homelessness and Eviction Prevention Supplement) program in New York City. </w:t>
      </w:r>
    </w:p>
    <w:p w14:paraId="74B96905" w14:textId="77777777" w:rsidR="0050503F" w:rsidRPr="00246B07" w:rsidRDefault="0050503F" w:rsidP="0050503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34455B9B">
        <w:rPr>
          <w:rFonts w:ascii="Times New Roman" w:eastAsia="Calibri" w:hAnsi="Times New Roman" w:cs="Times New Roman"/>
          <w:sz w:val="20"/>
          <w:szCs w:val="20"/>
        </w:rPr>
        <w:t>LMS</w:t>
      </w:r>
    </w:p>
    <w:p w14:paraId="0D9BF1BC" w14:textId="4115EB21" w:rsidR="00246B07" w:rsidRPr="00246B07" w:rsidRDefault="34455B9B" w:rsidP="34455B9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34455B9B">
        <w:rPr>
          <w:rFonts w:ascii="Times New Roman" w:eastAsia="Calibri" w:hAnsi="Times New Roman" w:cs="Times New Roman"/>
          <w:sz w:val="20"/>
          <w:szCs w:val="20"/>
        </w:rPr>
        <w:t>LS #11309/9568/10501</w:t>
      </w:r>
    </w:p>
    <w:p w14:paraId="6EFD2CDE" w14:textId="787EE66D" w:rsidR="00D327B8" w:rsidRDefault="0050503F" w:rsidP="00AB18C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Res. #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0255-2024</w:t>
      </w:r>
    </w:p>
    <w:p w14:paraId="313BCB54" w14:textId="5DF4131B" w:rsidR="0050503F" w:rsidRPr="00AB18C7" w:rsidRDefault="0050503F" w:rsidP="00AB18C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1/2/2026 9:44 AM</w:t>
      </w:r>
    </w:p>
    <w:sectPr w:rsidR="0050503F" w:rsidRPr="00AB1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93638" w14:textId="77777777" w:rsidR="003503A3" w:rsidRDefault="003503A3" w:rsidP="00AA49F5">
      <w:pPr>
        <w:spacing w:after="0" w:line="240" w:lineRule="auto"/>
      </w:pPr>
      <w:r>
        <w:separator/>
      </w:r>
    </w:p>
  </w:endnote>
  <w:endnote w:type="continuationSeparator" w:id="0">
    <w:p w14:paraId="62B74D9B" w14:textId="77777777" w:rsidR="003503A3" w:rsidRDefault="003503A3" w:rsidP="00AA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733B0" w14:textId="77777777" w:rsidR="003C25C8" w:rsidRDefault="003C25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4356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A991A0" w14:textId="0F39B3B9" w:rsidR="003C25C8" w:rsidRDefault="003C25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DD09C9" w14:textId="77777777" w:rsidR="003C25C8" w:rsidRDefault="003C25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CE99" w14:textId="77777777" w:rsidR="003C25C8" w:rsidRDefault="003C2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8F641" w14:textId="77777777" w:rsidR="003503A3" w:rsidRDefault="003503A3" w:rsidP="00AA49F5">
      <w:pPr>
        <w:spacing w:after="0" w:line="240" w:lineRule="auto"/>
      </w:pPr>
      <w:r>
        <w:separator/>
      </w:r>
    </w:p>
  </w:footnote>
  <w:footnote w:type="continuationSeparator" w:id="0">
    <w:p w14:paraId="1D8569A3" w14:textId="77777777" w:rsidR="003503A3" w:rsidRDefault="003503A3" w:rsidP="00AA4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C9A1" w14:textId="77777777" w:rsidR="003C25C8" w:rsidRDefault="003C2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611E" w14:textId="77777777" w:rsidR="003C25C8" w:rsidRDefault="003C25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55E5C" w14:textId="77777777" w:rsidR="003C25C8" w:rsidRDefault="003C25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9F5"/>
    <w:rsid w:val="00001C03"/>
    <w:rsid w:val="00001CC6"/>
    <w:rsid w:val="00012AF1"/>
    <w:rsid w:val="00013493"/>
    <w:rsid w:val="000153BC"/>
    <w:rsid w:val="00017484"/>
    <w:rsid w:val="000215EB"/>
    <w:rsid w:val="000239D2"/>
    <w:rsid w:val="00024100"/>
    <w:rsid w:val="0004103F"/>
    <w:rsid w:val="000427E7"/>
    <w:rsid w:val="00047619"/>
    <w:rsid w:val="00056AF3"/>
    <w:rsid w:val="0007469D"/>
    <w:rsid w:val="00082C19"/>
    <w:rsid w:val="000864C0"/>
    <w:rsid w:val="000A7B97"/>
    <w:rsid w:val="000B74E2"/>
    <w:rsid w:val="000D6889"/>
    <w:rsid w:val="000E5EA2"/>
    <w:rsid w:val="000F29D6"/>
    <w:rsid w:val="00103162"/>
    <w:rsid w:val="00104181"/>
    <w:rsid w:val="00111703"/>
    <w:rsid w:val="00112E7E"/>
    <w:rsid w:val="001301E5"/>
    <w:rsid w:val="001567BC"/>
    <w:rsid w:val="001849C2"/>
    <w:rsid w:val="0018665E"/>
    <w:rsid w:val="001A0FD1"/>
    <w:rsid w:val="001B09C0"/>
    <w:rsid w:val="001E0C9F"/>
    <w:rsid w:val="001E3309"/>
    <w:rsid w:val="001F2586"/>
    <w:rsid w:val="00235A26"/>
    <w:rsid w:val="00246B07"/>
    <w:rsid w:val="002474BF"/>
    <w:rsid w:val="002507EB"/>
    <w:rsid w:val="00252D0E"/>
    <w:rsid w:val="002538A2"/>
    <w:rsid w:val="00260804"/>
    <w:rsid w:val="00273515"/>
    <w:rsid w:val="00273AA6"/>
    <w:rsid w:val="002815DB"/>
    <w:rsid w:val="00296F05"/>
    <w:rsid w:val="00297CAE"/>
    <w:rsid w:val="002A521E"/>
    <w:rsid w:val="002B418D"/>
    <w:rsid w:val="002B6B96"/>
    <w:rsid w:val="002C5442"/>
    <w:rsid w:val="002D5BB6"/>
    <w:rsid w:val="00300758"/>
    <w:rsid w:val="003049AC"/>
    <w:rsid w:val="0032737B"/>
    <w:rsid w:val="00336FCB"/>
    <w:rsid w:val="00344A0A"/>
    <w:rsid w:val="003503A3"/>
    <w:rsid w:val="00353610"/>
    <w:rsid w:val="003621A0"/>
    <w:rsid w:val="00362698"/>
    <w:rsid w:val="00366BB9"/>
    <w:rsid w:val="003844E3"/>
    <w:rsid w:val="00392EE1"/>
    <w:rsid w:val="00395E90"/>
    <w:rsid w:val="003A3C9A"/>
    <w:rsid w:val="003B09A0"/>
    <w:rsid w:val="003B6999"/>
    <w:rsid w:val="003C25C8"/>
    <w:rsid w:val="003C5A4F"/>
    <w:rsid w:val="003E30D8"/>
    <w:rsid w:val="003F3E0F"/>
    <w:rsid w:val="003F705A"/>
    <w:rsid w:val="00412C9D"/>
    <w:rsid w:val="00414439"/>
    <w:rsid w:val="0041532C"/>
    <w:rsid w:val="004215AD"/>
    <w:rsid w:val="004329ED"/>
    <w:rsid w:val="00435C59"/>
    <w:rsid w:val="00440ED2"/>
    <w:rsid w:val="0044172C"/>
    <w:rsid w:val="00457203"/>
    <w:rsid w:val="00486E8B"/>
    <w:rsid w:val="00494DCB"/>
    <w:rsid w:val="004C50BD"/>
    <w:rsid w:val="004D185C"/>
    <w:rsid w:val="004F5078"/>
    <w:rsid w:val="004F7566"/>
    <w:rsid w:val="0050503F"/>
    <w:rsid w:val="005075EB"/>
    <w:rsid w:val="00511214"/>
    <w:rsid w:val="00517BF4"/>
    <w:rsid w:val="00523787"/>
    <w:rsid w:val="00526C48"/>
    <w:rsid w:val="00527C61"/>
    <w:rsid w:val="00554800"/>
    <w:rsid w:val="00556E27"/>
    <w:rsid w:val="00557B87"/>
    <w:rsid w:val="00570230"/>
    <w:rsid w:val="00581E2A"/>
    <w:rsid w:val="0059068E"/>
    <w:rsid w:val="005A4E22"/>
    <w:rsid w:val="005B6FF8"/>
    <w:rsid w:val="005C0E88"/>
    <w:rsid w:val="005C3A78"/>
    <w:rsid w:val="005C7FC3"/>
    <w:rsid w:val="005D4B6A"/>
    <w:rsid w:val="005E5522"/>
    <w:rsid w:val="005E57CE"/>
    <w:rsid w:val="005E5CBE"/>
    <w:rsid w:val="005F0D8C"/>
    <w:rsid w:val="00603232"/>
    <w:rsid w:val="00607334"/>
    <w:rsid w:val="006312E2"/>
    <w:rsid w:val="00660FB1"/>
    <w:rsid w:val="006630F2"/>
    <w:rsid w:val="00667CE2"/>
    <w:rsid w:val="006701DE"/>
    <w:rsid w:val="006863E8"/>
    <w:rsid w:val="006B2068"/>
    <w:rsid w:val="006C17E6"/>
    <w:rsid w:val="006C426B"/>
    <w:rsid w:val="006C57BC"/>
    <w:rsid w:val="006D2886"/>
    <w:rsid w:val="006D6276"/>
    <w:rsid w:val="006E0688"/>
    <w:rsid w:val="006E1A9C"/>
    <w:rsid w:val="006E364A"/>
    <w:rsid w:val="006E53D2"/>
    <w:rsid w:val="006F47E7"/>
    <w:rsid w:val="007024E4"/>
    <w:rsid w:val="0072282D"/>
    <w:rsid w:val="00724A1E"/>
    <w:rsid w:val="0074201E"/>
    <w:rsid w:val="00756863"/>
    <w:rsid w:val="007628D2"/>
    <w:rsid w:val="00780726"/>
    <w:rsid w:val="00781307"/>
    <w:rsid w:val="0078181F"/>
    <w:rsid w:val="0078632F"/>
    <w:rsid w:val="007A5B2F"/>
    <w:rsid w:val="007A6873"/>
    <w:rsid w:val="007B4E34"/>
    <w:rsid w:val="007B74EA"/>
    <w:rsid w:val="007C0BE6"/>
    <w:rsid w:val="007D1FE3"/>
    <w:rsid w:val="007E21DF"/>
    <w:rsid w:val="007F4BFF"/>
    <w:rsid w:val="007F5773"/>
    <w:rsid w:val="007F7B07"/>
    <w:rsid w:val="00801FC7"/>
    <w:rsid w:val="0081501B"/>
    <w:rsid w:val="00816F6E"/>
    <w:rsid w:val="0081748D"/>
    <w:rsid w:val="00820205"/>
    <w:rsid w:val="008206D5"/>
    <w:rsid w:val="00825EA5"/>
    <w:rsid w:val="00834412"/>
    <w:rsid w:val="008423A0"/>
    <w:rsid w:val="0086567A"/>
    <w:rsid w:val="00865FAF"/>
    <w:rsid w:val="00885839"/>
    <w:rsid w:val="008A77F4"/>
    <w:rsid w:val="008C52F9"/>
    <w:rsid w:val="008E35E2"/>
    <w:rsid w:val="009172B0"/>
    <w:rsid w:val="0093449D"/>
    <w:rsid w:val="00934CB0"/>
    <w:rsid w:val="009352F4"/>
    <w:rsid w:val="00954413"/>
    <w:rsid w:val="009612A5"/>
    <w:rsid w:val="009626F2"/>
    <w:rsid w:val="00967F17"/>
    <w:rsid w:val="009720B4"/>
    <w:rsid w:val="00972EAE"/>
    <w:rsid w:val="00982B0C"/>
    <w:rsid w:val="00993A64"/>
    <w:rsid w:val="009948F3"/>
    <w:rsid w:val="009A7B1D"/>
    <w:rsid w:val="009D115E"/>
    <w:rsid w:val="009D33C8"/>
    <w:rsid w:val="009D4674"/>
    <w:rsid w:val="009E752C"/>
    <w:rsid w:val="00A03A6E"/>
    <w:rsid w:val="00A11141"/>
    <w:rsid w:val="00A34753"/>
    <w:rsid w:val="00A421E1"/>
    <w:rsid w:val="00A47FDF"/>
    <w:rsid w:val="00A52101"/>
    <w:rsid w:val="00A548C9"/>
    <w:rsid w:val="00A73936"/>
    <w:rsid w:val="00A769C0"/>
    <w:rsid w:val="00AA49F5"/>
    <w:rsid w:val="00AA6318"/>
    <w:rsid w:val="00AB18C7"/>
    <w:rsid w:val="00AD2C30"/>
    <w:rsid w:val="00AF1BE9"/>
    <w:rsid w:val="00AF66CC"/>
    <w:rsid w:val="00B040CB"/>
    <w:rsid w:val="00B05C26"/>
    <w:rsid w:val="00B070D5"/>
    <w:rsid w:val="00B07431"/>
    <w:rsid w:val="00B109D1"/>
    <w:rsid w:val="00B1488E"/>
    <w:rsid w:val="00B227EF"/>
    <w:rsid w:val="00B466A0"/>
    <w:rsid w:val="00B70C62"/>
    <w:rsid w:val="00B92129"/>
    <w:rsid w:val="00B95021"/>
    <w:rsid w:val="00BA6F5E"/>
    <w:rsid w:val="00BD1133"/>
    <w:rsid w:val="00BD350D"/>
    <w:rsid w:val="00BD5D65"/>
    <w:rsid w:val="00BD5F51"/>
    <w:rsid w:val="00BD6F84"/>
    <w:rsid w:val="00BF0B22"/>
    <w:rsid w:val="00BF4CE0"/>
    <w:rsid w:val="00C023D9"/>
    <w:rsid w:val="00C02F8B"/>
    <w:rsid w:val="00C03250"/>
    <w:rsid w:val="00C46712"/>
    <w:rsid w:val="00C60EC1"/>
    <w:rsid w:val="00C71850"/>
    <w:rsid w:val="00C72065"/>
    <w:rsid w:val="00C74B62"/>
    <w:rsid w:val="00C74FFF"/>
    <w:rsid w:val="00C949EF"/>
    <w:rsid w:val="00C94CF2"/>
    <w:rsid w:val="00CB3F3D"/>
    <w:rsid w:val="00CD49DA"/>
    <w:rsid w:val="00CE2039"/>
    <w:rsid w:val="00D075F8"/>
    <w:rsid w:val="00D118CB"/>
    <w:rsid w:val="00D11CE4"/>
    <w:rsid w:val="00D15B34"/>
    <w:rsid w:val="00D327B8"/>
    <w:rsid w:val="00D42852"/>
    <w:rsid w:val="00D5183F"/>
    <w:rsid w:val="00D72E7C"/>
    <w:rsid w:val="00D7451B"/>
    <w:rsid w:val="00D77C67"/>
    <w:rsid w:val="00D80C27"/>
    <w:rsid w:val="00D8340F"/>
    <w:rsid w:val="00D85B1B"/>
    <w:rsid w:val="00D93B27"/>
    <w:rsid w:val="00DD27DC"/>
    <w:rsid w:val="00DF3FF3"/>
    <w:rsid w:val="00E17866"/>
    <w:rsid w:val="00E21B1F"/>
    <w:rsid w:val="00E465D8"/>
    <w:rsid w:val="00E465E8"/>
    <w:rsid w:val="00E46920"/>
    <w:rsid w:val="00E63C10"/>
    <w:rsid w:val="00E86196"/>
    <w:rsid w:val="00E864BC"/>
    <w:rsid w:val="00EE67B3"/>
    <w:rsid w:val="00F060E0"/>
    <w:rsid w:val="00F06BA0"/>
    <w:rsid w:val="00F15574"/>
    <w:rsid w:val="00F40AAF"/>
    <w:rsid w:val="00F45606"/>
    <w:rsid w:val="00F52408"/>
    <w:rsid w:val="00F560D6"/>
    <w:rsid w:val="00F816CF"/>
    <w:rsid w:val="00F92A7B"/>
    <w:rsid w:val="00F968F6"/>
    <w:rsid w:val="00FB0A4E"/>
    <w:rsid w:val="00FB1E0C"/>
    <w:rsid w:val="00FB2E0F"/>
    <w:rsid w:val="00FC2636"/>
    <w:rsid w:val="00FD0F9C"/>
    <w:rsid w:val="00FF1840"/>
    <w:rsid w:val="3445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5A4F"/>
  <w15:chartTrackingRefBased/>
  <w15:docId w15:val="{899B70B4-BFF1-48AE-A9C1-C1A7BB49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49F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49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A49F5"/>
    <w:rPr>
      <w:vertAlign w:val="superscript"/>
    </w:rPr>
  </w:style>
  <w:style w:type="character" w:styleId="Hyperlink">
    <w:name w:val="Hyperlink"/>
    <w:uiPriority w:val="99"/>
    <w:unhideWhenUsed/>
    <w:rsid w:val="00AA49F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2586"/>
    <w:rPr>
      <w:color w:val="954F72" w:themeColor="followedHyperlink"/>
      <w:u w:val="single"/>
    </w:rPr>
  </w:style>
  <w:style w:type="paragraph" w:customStyle="1" w:styleId="Default">
    <w:name w:val="Default"/>
    <w:rsid w:val="00517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7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7F4"/>
  </w:style>
  <w:style w:type="paragraph" w:styleId="Footer">
    <w:name w:val="footer"/>
    <w:basedOn w:val="Normal"/>
    <w:link w:val="FooterChar"/>
    <w:uiPriority w:val="99"/>
    <w:unhideWhenUsed/>
    <w:rsid w:val="008A7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7F4"/>
  </w:style>
  <w:style w:type="paragraph" w:styleId="BalloonText">
    <w:name w:val="Balloon Text"/>
    <w:basedOn w:val="Normal"/>
    <w:link w:val="BalloonTextChar"/>
    <w:uiPriority w:val="99"/>
    <w:semiHidden/>
    <w:unhideWhenUsed/>
    <w:rsid w:val="00994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8F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D6F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F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F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F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F8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024E4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49A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49AC"/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42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42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2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3EB9A-B9B8-4F00-862E-099A19C6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4017</Characters>
  <Application>Microsoft Office Word</Application>
  <DocSecurity>0</DocSecurity>
  <Lines>33</Lines>
  <Paragraphs>9</Paragraphs>
  <ScaleCrop>false</ScaleCrop>
  <Company>NYCC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Skrzypiec</dc:creator>
  <cp:keywords/>
  <dc:description/>
  <cp:lastModifiedBy>Delancey, Thaddea</cp:lastModifiedBy>
  <cp:revision>2</cp:revision>
  <cp:lastPrinted>2018-09-05T19:51:00Z</cp:lastPrinted>
  <dcterms:created xsi:type="dcterms:W3CDTF">2026-02-26T17:08:00Z</dcterms:created>
  <dcterms:modified xsi:type="dcterms:W3CDTF">2026-02-26T17:08:00Z</dcterms:modified>
</cp:coreProperties>
</file>