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58B091" w14:textId="1D225321" w:rsidR="006302BB" w:rsidRDefault="006302BB" w:rsidP="006302BB">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Res</w:t>
      </w:r>
      <w:r w:rsidR="00460751">
        <w:rPr>
          <w:rFonts w:ascii="Times New Roman" w:hAnsi="Times New Roman" w:cs="Times New Roman"/>
          <w:sz w:val="24"/>
          <w:szCs w:val="24"/>
        </w:rPr>
        <w:t>.</w:t>
      </w:r>
      <w:r>
        <w:rPr>
          <w:rFonts w:ascii="Times New Roman" w:hAnsi="Times New Roman" w:cs="Times New Roman"/>
          <w:sz w:val="24"/>
          <w:szCs w:val="24"/>
        </w:rPr>
        <w:t xml:space="preserve"> No.</w:t>
      </w:r>
      <w:r w:rsidR="00342043" w:rsidRPr="00342043">
        <w:rPr>
          <w:rFonts w:ascii="Times New Roman" w:hAnsi="Times New Roman" w:cs="Times New Roman"/>
          <w:sz w:val="24"/>
          <w:szCs w:val="24"/>
        </w:rPr>
        <w:t xml:space="preserve"> </w:t>
      </w:r>
      <w:r w:rsidR="00755657">
        <w:rPr>
          <w:rFonts w:ascii="Times New Roman" w:hAnsi="Times New Roman" w:cs="Times New Roman"/>
          <w:sz w:val="24"/>
          <w:szCs w:val="24"/>
        </w:rPr>
        <w:t>132</w:t>
      </w:r>
    </w:p>
    <w:p w14:paraId="247007BB" w14:textId="77777777" w:rsidR="00DA4420" w:rsidRPr="00460751" w:rsidRDefault="00DA4420" w:rsidP="006302BB">
      <w:pPr>
        <w:spacing w:after="0" w:line="240" w:lineRule="auto"/>
        <w:jc w:val="both"/>
        <w:rPr>
          <w:rFonts w:ascii="Times New Roman" w:hAnsi="Times New Roman" w:cs="Times New Roman"/>
          <w:vanish/>
          <w:sz w:val="24"/>
          <w:szCs w:val="24"/>
        </w:rPr>
      </w:pPr>
      <w:r w:rsidRPr="00460751">
        <w:rPr>
          <w:rFonts w:ascii="Times New Roman" w:hAnsi="Times New Roman" w:cs="Times New Roman"/>
          <w:vanish/>
          <w:sz w:val="24"/>
          <w:szCs w:val="24"/>
        </w:rPr>
        <w:t>..Title</w:t>
      </w:r>
    </w:p>
    <w:p w14:paraId="1FE21FAD" w14:textId="6A942520" w:rsidR="006302BB" w:rsidRDefault="00540021" w:rsidP="006302BB">
      <w:pPr>
        <w:spacing w:after="0" w:line="240" w:lineRule="auto"/>
        <w:jc w:val="both"/>
        <w:rPr>
          <w:rFonts w:ascii="Times New Roman" w:hAnsi="Times New Roman" w:cs="Times New Roman"/>
          <w:sz w:val="24"/>
          <w:szCs w:val="24"/>
        </w:rPr>
      </w:pPr>
      <w:r w:rsidRPr="00540021">
        <w:rPr>
          <w:rFonts w:ascii="Times New Roman" w:hAnsi="Times New Roman" w:cs="Times New Roman"/>
          <w:sz w:val="24"/>
          <w:szCs w:val="24"/>
        </w:rPr>
        <w:t xml:space="preserve">Resolution calling upon the New York State Legislature to </w:t>
      </w:r>
      <w:r w:rsidR="00F000B2">
        <w:rPr>
          <w:rFonts w:ascii="Times New Roman" w:hAnsi="Times New Roman" w:cs="Times New Roman"/>
          <w:sz w:val="24"/>
          <w:szCs w:val="24"/>
        </w:rPr>
        <w:t>introduce</w:t>
      </w:r>
      <w:r w:rsidR="00F000B2" w:rsidRPr="00540021">
        <w:rPr>
          <w:rFonts w:ascii="Times New Roman" w:hAnsi="Times New Roman" w:cs="Times New Roman"/>
          <w:sz w:val="24"/>
          <w:szCs w:val="24"/>
        </w:rPr>
        <w:t xml:space="preserve"> </w:t>
      </w:r>
      <w:r w:rsidRPr="00540021">
        <w:rPr>
          <w:rFonts w:ascii="Times New Roman" w:hAnsi="Times New Roman" w:cs="Times New Roman"/>
          <w:sz w:val="24"/>
          <w:szCs w:val="24"/>
        </w:rPr>
        <w:t xml:space="preserve">and pass, and the Governor to sign, legislation </w:t>
      </w:r>
      <w:r w:rsidR="00CC00E8">
        <w:rPr>
          <w:rFonts w:ascii="Times New Roman" w:hAnsi="Times New Roman" w:cs="Times New Roman"/>
          <w:sz w:val="24"/>
          <w:szCs w:val="24"/>
        </w:rPr>
        <w:t>that would include the children and siblings of</w:t>
      </w:r>
      <w:r w:rsidR="0041427B">
        <w:rPr>
          <w:rFonts w:ascii="Times New Roman" w:hAnsi="Times New Roman" w:cs="Times New Roman"/>
          <w:sz w:val="24"/>
          <w:szCs w:val="24"/>
        </w:rPr>
        <w:t xml:space="preserve"> </w:t>
      </w:r>
      <w:r w:rsidR="00CC00E8">
        <w:rPr>
          <w:rFonts w:ascii="Times New Roman" w:hAnsi="Times New Roman" w:cs="Times New Roman"/>
          <w:sz w:val="24"/>
          <w:szCs w:val="24"/>
        </w:rPr>
        <w:t xml:space="preserve">sanitation </w:t>
      </w:r>
      <w:r w:rsidR="0041427B">
        <w:rPr>
          <w:rFonts w:ascii="Times New Roman" w:hAnsi="Times New Roman" w:cs="Times New Roman"/>
          <w:sz w:val="24"/>
          <w:szCs w:val="24"/>
        </w:rPr>
        <w:t>members</w:t>
      </w:r>
      <w:r w:rsidR="00CC00E8">
        <w:rPr>
          <w:rFonts w:ascii="Times New Roman" w:hAnsi="Times New Roman" w:cs="Times New Roman"/>
          <w:sz w:val="24"/>
          <w:szCs w:val="24"/>
        </w:rPr>
        <w:t xml:space="preserve"> killed as a result of the </w:t>
      </w:r>
      <w:r w:rsidR="00E6651D">
        <w:rPr>
          <w:rFonts w:ascii="Times New Roman" w:hAnsi="Times New Roman" w:cs="Times New Roman"/>
          <w:sz w:val="24"/>
          <w:szCs w:val="24"/>
        </w:rPr>
        <w:t>World Trade Center Attack</w:t>
      </w:r>
      <w:r w:rsidR="00CC00E8">
        <w:rPr>
          <w:rFonts w:ascii="Times New Roman" w:hAnsi="Times New Roman" w:cs="Times New Roman"/>
          <w:sz w:val="24"/>
          <w:szCs w:val="24"/>
        </w:rPr>
        <w:t xml:space="preserve"> among those who can receive additional credit on competitive examinati</w:t>
      </w:r>
      <w:r w:rsidR="0041427B">
        <w:rPr>
          <w:rFonts w:ascii="Times New Roman" w:hAnsi="Times New Roman" w:cs="Times New Roman"/>
          <w:sz w:val="24"/>
          <w:szCs w:val="24"/>
        </w:rPr>
        <w:t>ons for an original appointment</w:t>
      </w:r>
    </w:p>
    <w:p w14:paraId="0F3359AC" w14:textId="39E36BF9" w:rsidR="00DA4420" w:rsidRPr="00460751" w:rsidRDefault="00DA4420" w:rsidP="006302BB">
      <w:pPr>
        <w:spacing w:after="0" w:line="240" w:lineRule="auto"/>
        <w:jc w:val="both"/>
        <w:rPr>
          <w:rFonts w:ascii="Times New Roman" w:hAnsi="Times New Roman" w:cs="Times New Roman"/>
          <w:vanish/>
          <w:sz w:val="24"/>
          <w:szCs w:val="24"/>
        </w:rPr>
      </w:pPr>
      <w:r w:rsidRPr="00460751">
        <w:rPr>
          <w:rFonts w:ascii="Times New Roman" w:hAnsi="Times New Roman" w:cs="Times New Roman"/>
          <w:vanish/>
          <w:sz w:val="24"/>
          <w:szCs w:val="24"/>
        </w:rPr>
        <w:t>..Body</w:t>
      </w:r>
    </w:p>
    <w:p w14:paraId="11BEF874" w14:textId="77777777" w:rsidR="00540021" w:rsidRDefault="00540021" w:rsidP="006302BB">
      <w:pPr>
        <w:spacing w:after="0" w:line="240" w:lineRule="auto"/>
        <w:jc w:val="both"/>
        <w:rPr>
          <w:rFonts w:ascii="Times New Roman" w:hAnsi="Times New Roman" w:cs="Times New Roman"/>
          <w:sz w:val="24"/>
          <w:szCs w:val="24"/>
        </w:rPr>
      </w:pPr>
    </w:p>
    <w:p w14:paraId="3A0BF72A" w14:textId="77777777" w:rsidR="002B262B" w:rsidRDefault="002B262B" w:rsidP="002B262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By Council Members Paladino, Ariola, Zhuang and Louis</w:t>
      </w:r>
    </w:p>
    <w:p w14:paraId="3DB1CF9B" w14:textId="77777777" w:rsidR="00C758E5" w:rsidRPr="00C758E5" w:rsidRDefault="00C758E5" w:rsidP="00C758E5">
      <w:pPr>
        <w:spacing w:after="0" w:line="240" w:lineRule="auto"/>
        <w:jc w:val="both"/>
        <w:rPr>
          <w:rFonts w:ascii="Times New Roman" w:eastAsia="Calibri" w:hAnsi="Times New Roman" w:cs="Times New Roman"/>
          <w:sz w:val="24"/>
          <w:szCs w:val="24"/>
        </w:rPr>
      </w:pPr>
    </w:p>
    <w:p w14:paraId="4D0F529B" w14:textId="75EA8448" w:rsidR="0041033C" w:rsidRDefault="006302BB" w:rsidP="00CC00E8">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402E00">
        <w:rPr>
          <w:rFonts w:ascii="Times New Roman" w:hAnsi="Times New Roman" w:cs="Times New Roman"/>
          <w:sz w:val="24"/>
          <w:szCs w:val="24"/>
        </w:rPr>
        <w:t>Whereas,</w:t>
      </w:r>
      <w:r w:rsidR="00693195">
        <w:rPr>
          <w:rFonts w:ascii="Times New Roman" w:hAnsi="Times New Roman" w:cs="Times New Roman"/>
          <w:sz w:val="24"/>
          <w:szCs w:val="24"/>
        </w:rPr>
        <w:t xml:space="preserve"> </w:t>
      </w:r>
      <w:r w:rsidR="00F000B2">
        <w:rPr>
          <w:rFonts w:ascii="Times New Roman" w:hAnsi="Times New Roman" w:cs="Times New Roman"/>
          <w:sz w:val="24"/>
          <w:szCs w:val="24"/>
        </w:rPr>
        <w:t>Under</w:t>
      </w:r>
      <w:r w:rsidR="00CC00E8">
        <w:rPr>
          <w:rFonts w:ascii="Times New Roman" w:hAnsi="Times New Roman" w:cs="Times New Roman"/>
          <w:sz w:val="24"/>
          <w:szCs w:val="24"/>
        </w:rPr>
        <w:t xml:space="preserve"> </w:t>
      </w:r>
      <w:r w:rsidR="00BD06DF">
        <w:rPr>
          <w:rFonts w:ascii="Times New Roman" w:hAnsi="Times New Roman" w:cs="Times New Roman"/>
          <w:sz w:val="24"/>
          <w:szCs w:val="24"/>
        </w:rPr>
        <w:t xml:space="preserve">New York State Civil Service Law </w:t>
      </w:r>
      <w:r w:rsidR="00CC00E8">
        <w:rPr>
          <w:rFonts w:ascii="Times New Roman" w:hAnsi="Times New Roman" w:cs="Times New Roman"/>
          <w:sz w:val="24"/>
          <w:szCs w:val="24"/>
        </w:rPr>
        <w:t>Section 85-B, the children and siblings of firefighters and police officer</w:t>
      </w:r>
      <w:r w:rsidR="00596F2B">
        <w:rPr>
          <w:rFonts w:ascii="Times New Roman" w:hAnsi="Times New Roman" w:cs="Times New Roman"/>
          <w:sz w:val="24"/>
          <w:szCs w:val="24"/>
        </w:rPr>
        <w:t>s</w:t>
      </w:r>
      <w:r w:rsidR="00CC00E8">
        <w:rPr>
          <w:rFonts w:ascii="Times New Roman" w:hAnsi="Times New Roman" w:cs="Times New Roman"/>
          <w:sz w:val="24"/>
          <w:szCs w:val="24"/>
        </w:rPr>
        <w:t xml:space="preserve"> killed in the line of duty are allowed to receive ten additional points in a competitive examination for </w:t>
      </w:r>
      <w:r w:rsidR="0041427B">
        <w:rPr>
          <w:rFonts w:ascii="Times New Roman" w:hAnsi="Times New Roman" w:cs="Times New Roman"/>
          <w:sz w:val="24"/>
          <w:szCs w:val="24"/>
        </w:rPr>
        <w:t xml:space="preserve">an </w:t>
      </w:r>
      <w:r w:rsidR="00CC00E8">
        <w:rPr>
          <w:rFonts w:ascii="Times New Roman" w:hAnsi="Times New Roman" w:cs="Times New Roman"/>
          <w:sz w:val="24"/>
          <w:szCs w:val="24"/>
        </w:rPr>
        <w:t>original appointment in the same municipality in which his or her parent or sibling has served; and</w:t>
      </w:r>
    </w:p>
    <w:p w14:paraId="6C95421D" w14:textId="601D289A" w:rsidR="00B11687" w:rsidRDefault="00B11687" w:rsidP="00CC00E8">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Whereas, </w:t>
      </w:r>
      <w:r w:rsidR="00F000B2">
        <w:rPr>
          <w:rFonts w:ascii="Times New Roman" w:hAnsi="Times New Roman" w:cs="Times New Roman"/>
          <w:sz w:val="24"/>
          <w:szCs w:val="24"/>
        </w:rPr>
        <w:t xml:space="preserve">Under </w:t>
      </w:r>
      <w:r w:rsidR="00BD06DF">
        <w:rPr>
          <w:rFonts w:ascii="Times New Roman" w:hAnsi="Times New Roman" w:cs="Times New Roman"/>
          <w:sz w:val="24"/>
          <w:szCs w:val="24"/>
        </w:rPr>
        <w:t xml:space="preserve">New York State Civil Service Law </w:t>
      </w:r>
      <w:r>
        <w:rPr>
          <w:rFonts w:ascii="Times New Roman" w:hAnsi="Times New Roman" w:cs="Times New Roman"/>
          <w:sz w:val="24"/>
          <w:szCs w:val="24"/>
        </w:rPr>
        <w:t>Section 85-C, the children and siblings of emergency medical technicians and paramedics killed in the line of duty are also eligible for ten additional points in a competitive examination for</w:t>
      </w:r>
      <w:r w:rsidR="0041427B">
        <w:rPr>
          <w:rFonts w:ascii="Times New Roman" w:hAnsi="Times New Roman" w:cs="Times New Roman"/>
          <w:sz w:val="24"/>
          <w:szCs w:val="24"/>
        </w:rPr>
        <w:t xml:space="preserve"> an</w:t>
      </w:r>
      <w:r>
        <w:rPr>
          <w:rFonts w:ascii="Times New Roman" w:hAnsi="Times New Roman" w:cs="Times New Roman"/>
          <w:sz w:val="24"/>
          <w:szCs w:val="24"/>
        </w:rPr>
        <w:t xml:space="preserve"> original appointment in the same municipality in which his or her parent or sibling has served; and</w:t>
      </w:r>
    </w:p>
    <w:p w14:paraId="7AECAF5A" w14:textId="174E3AA1" w:rsidR="00CC00E8" w:rsidRDefault="00CC00E8" w:rsidP="00CC00E8">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Whereas, </w:t>
      </w:r>
      <w:r w:rsidR="00F000B2">
        <w:rPr>
          <w:rFonts w:ascii="Times New Roman" w:hAnsi="Times New Roman" w:cs="Times New Roman"/>
          <w:sz w:val="24"/>
          <w:szCs w:val="24"/>
        </w:rPr>
        <w:t>These provisions of State Law</w:t>
      </w:r>
      <w:r w:rsidR="00B11687">
        <w:rPr>
          <w:rFonts w:ascii="Times New Roman" w:hAnsi="Times New Roman" w:cs="Times New Roman"/>
          <w:sz w:val="24"/>
          <w:szCs w:val="24"/>
        </w:rPr>
        <w:t xml:space="preserve"> </w:t>
      </w:r>
      <w:r>
        <w:rPr>
          <w:rFonts w:ascii="Times New Roman" w:hAnsi="Times New Roman" w:cs="Times New Roman"/>
          <w:sz w:val="24"/>
          <w:szCs w:val="24"/>
        </w:rPr>
        <w:t xml:space="preserve">define “killed in the line of duty” as having died in the performance of duty as the natural and proximate result of the World Trade Center </w:t>
      </w:r>
      <w:r w:rsidR="00F81989">
        <w:rPr>
          <w:rFonts w:ascii="Times New Roman" w:hAnsi="Times New Roman" w:cs="Times New Roman"/>
          <w:sz w:val="24"/>
          <w:szCs w:val="24"/>
        </w:rPr>
        <w:t>At</w:t>
      </w:r>
      <w:r>
        <w:rPr>
          <w:rFonts w:ascii="Times New Roman" w:hAnsi="Times New Roman" w:cs="Times New Roman"/>
          <w:sz w:val="24"/>
          <w:szCs w:val="24"/>
        </w:rPr>
        <w:t xml:space="preserve">tack on September 11, 2001 or as the natural and </w:t>
      </w:r>
      <w:r w:rsidR="00F000B2">
        <w:rPr>
          <w:rFonts w:ascii="Times New Roman" w:hAnsi="Times New Roman" w:cs="Times New Roman"/>
          <w:sz w:val="24"/>
          <w:szCs w:val="24"/>
        </w:rPr>
        <w:t xml:space="preserve">proximate </w:t>
      </w:r>
      <w:r>
        <w:rPr>
          <w:rFonts w:ascii="Times New Roman" w:hAnsi="Times New Roman" w:cs="Times New Roman"/>
          <w:sz w:val="24"/>
          <w:szCs w:val="24"/>
        </w:rPr>
        <w:t>result of participation in the rescue effort that was conducted in response to the attack; and</w:t>
      </w:r>
    </w:p>
    <w:p w14:paraId="4F7BA57D" w14:textId="30A089DE" w:rsidR="00807E8E" w:rsidRDefault="00807E8E" w:rsidP="00CC00E8">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Whereas, While </w:t>
      </w:r>
      <w:r w:rsidR="00F000B2">
        <w:rPr>
          <w:rFonts w:ascii="Times New Roman" w:hAnsi="Times New Roman" w:cs="Times New Roman"/>
          <w:sz w:val="24"/>
          <w:szCs w:val="24"/>
        </w:rPr>
        <w:t>these provisions</w:t>
      </w:r>
      <w:r>
        <w:rPr>
          <w:rFonts w:ascii="Times New Roman" w:hAnsi="Times New Roman" w:cs="Times New Roman"/>
          <w:sz w:val="24"/>
          <w:szCs w:val="24"/>
        </w:rPr>
        <w:t xml:space="preserve"> honor the memory </w:t>
      </w:r>
      <w:r w:rsidR="00F81989">
        <w:rPr>
          <w:rFonts w:ascii="Times New Roman" w:hAnsi="Times New Roman" w:cs="Times New Roman"/>
          <w:sz w:val="24"/>
          <w:szCs w:val="24"/>
        </w:rPr>
        <w:t xml:space="preserve">of </w:t>
      </w:r>
      <w:r>
        <w:rPr>
          <w:rFonts w:ascii="Times New Roman" w:hAnsi="Times New Roman" w:cs="Times New Roman"/>
          <w:sz w:val="24"/>
          <w:szCs w:val="24"/>
        </w:rPr>
        <w:t xml:space="preserve">many of the first responders who lost their lives as a result of the World Trade Center Attack, whether it be during the attacks or afterwards due to illness caused by debris, </w:t>
      </w:r>
      <w:r w:rsidR="00F000B2">
        <w:rPr>
          <w:rFonts w:ascii="Times New Roman" w:hAnsi="Times New Roman" w:cs="Times New Roman"/>
          <w:sz w:val="24"/>
          <w:szCs w:val="24"/>
        </w:rPr>
        <w:t xml:space="preserve">the law </w:t>
      </w:r>
      <w:r w:rsidR="00B11687">
        <w:rPr>
          <w:rFonts w:ascii="Times New Roman" w:hAnsi="Times New Roman" w:cs="Times New Roman"/>
          <w:sz w:val="24"/>
          <w:szCs w:val="24"/>
        </w:rPr>
        <w:t>do</w:t>
      </w:r>
      <w:r w:rsidR="00F000B2">
        <w:rPr>
          <w:rFonts w:ascii="Times New Roman" w:hAnsi="Times New Roman" w:cs="Times New Roman"/>
          <w:sz w:val="24"/>
          <w:szCs w:val="24"/>
        </w:rPr>
        <w:t>es</w:t>
      </w:r>
      <w:r w:rsidR="00B11687">
        <w:rPr>
          <w:rFonts w:ascii="Times New Roman" w:hAnsi="Times New Roman" w:cs="Times New Roman"/>
          <w:sz w:val="24"/>
          <w:szCs w:val="24"/>
        </w:rPr>
        <w:t xml:space="preserve"> not recognize</w:t>
      </w:r>
      <w:r>
        <w:rPr>
          <w:rFonts w:ascii="Times New Roman" w:hAnsi="Times New Roman" w:cs="Times New Roman"/>
          <w:sz w:val="24"/>
          <w:szCs w:val="24"/>
        </w:rPr>
        <w:t xml:space="preserve"> the contributions and sacrifices made by sanitation </w:t>
      </w:r>
      <w:r w:rsidR="0041427B">
        <w:rPr>
          <w:rFonts w:ascii="Times New Roman" w:hAnsi="Times New Roman" w:cs="Times New Roman"/>
          <w:sz w:val="24"/>
          <w:szCs w:val="24"/>
        </w:rPr>
        <w:t>members</w:t>
      </w:r>
      <w:r>
        <w:rPr>
          <w:rFonts w:ascii="Times New Roman" w:hAnsi="Times New Roman" w:cs="Times New Roman"/>
          <w:sz w:val="24"/>
          <w:szCs w:val="24"/>
        </w:rPr>
        <w:t xml:space="preserve"> as first responders; and</w:t>
      </w:r>
    </w:p>
    <w:p w14:paraId="3D36F2C5" w14:textId="0D770C3D" w:rsidR="00807E8E" w:rsidRDefault="00807E8E" w:rsidP="00CC00E8">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Whereas, According to DSNY Remembers, </w:t>
      </w:r>
      <w:r w:rsidR="00B11687">
        <w:rPr>
          <w:rFonts w:ascii="Times New Roman" w:hAnsi="Times New Roman" w:cs="Times New Roman"/>
          <w:sz w:val="24"/>
          <w:szCs w:val="24"/>
        </w:rPr>
        <w:t>at least</w:t>
      </w:r>
      <w:r>
        <w:rPr>
          <w:rFonts w:ascii="Times New Roman" w:hAnsi="Times New Roman" w:cs="Times New Roman"/>
          <w:sz w:val="24"/>
          <w:szCs w:val="24"/>
        </w:rPr>
        <w:t xml:space="preserve"> 117 former New York </w:t>
      </w:r>
      <w:r w:rsidR="00F719A3">
        <w:rPr>
          <w:rFonts w:ascii="Times New Roman" w:hAnsi="Times New Roman" w:cs="Times New Roman"/>
          <w:sz w:val="24"/>
          <w:szCs w:val="24"/>
        </w:rPr>
        <w:t xml:space="preserve">City </w:t>
      </w:r>
      <w:r>
        <w:rPr>
          <w:rFonts w:ascii="Times New Roman" w:hAnsi="Times New Roman" w:cs="Times New Roman"/>
          <w:sz w:val="24"/>
          <w:szCs w:val="24"/>
        </w:rPr>
        <w:t xml:space="preserve">Department of Sanitation (DSNY) </w:t>
      </w:r>
      <w:r w:rsidR="00CF3251">
        <w:rPr>
          <w:rFonts w:ascii="Times New Roman" w:hAnsi="Times New Roman" w:cs="Times New Roman"/>
          <w:sz w:val="24"/>
          <w:szCs w:val="24"/>
        </w:rPr>
        <w:t>members</w:t>
      </w:r>
      <w:r>
        <w:rPr>
          <w:rFonts w:ascii="Times New Roman" w:hAnsi="Times New Roman" w:cs="Times New Roman"/>
          <w:sz w:val="24"/>
          <w:szCs w:val="24"/>
        </w:rPr>
        <w:t xml:space="preserve"> have died due to illness resulting from exposure to debris during and in the aftermath of the World Trade Center Attack; and</w:t>
      </w:r>
    </w:p>
    <w:p w14:paraId="45BCC6C1" w14:textId="2ACFE1A2" w:rsidR="00807E8E" w:rsidRDefault="00807E8E" w:rsidP="00CC00E8">
      <w:pPr>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ab/>
        <w:t>Whereas, According to DSNY Remembers, 1,500 DSNY workers were dispatched to assist with debris removal and cleaning</w:t>
      </w:r>
      <w:r w:rsidR="00B11687">
        <w:rPr>
          <w:rFonts w:ascii="Times New Roman" w:hAnsi="Times New Roman" w:cs="Times New Roman"/>
          <w:sz w:val="24"/>
          <w:szCs w:val="24"/>
        </w:rPr>
        <w:t xml:space="preserve"> in the aftermath of the World Trade Center Attack</w:t>
      </w:r>
      <w:r>
        <w:rPr>
          <w:rFonts w:ascii="Times New Roman" w:hAnsi="Times New Roman" w:cs="Times New Roman"/>
          <w:sz w:val="24"/>
          <w:szCs w:val="24"/>
        </w:rPr>
        <w:t>; and</w:t>
      </w:r>
    </w:p>
    <w:p w14:paraId="24884ACF" w14:textId="787D97CF" w:rsidR="00807E8E" w:rsidRDefault="00807E8E" w:rsidP="00CC00E8">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Whereas, According to the 9/11 Memorial and Museum, sanitation </w:t>
      </w:r>
      <w:r w:rsidR="0041427B">
        <w:rPr>
          <w:rFonts w:ascii="Times New Roman" w:hAnsi="Times New Roman" w:cs="Times New Roman"/>
          <w:sz w:val="24"/>
          <w:szCs w:val="24"/>
        </w:rPr>
        <w:t>members</w:t>
      </w:r>
      <w:r>
        <w:rPr>
          <w:rFonts w:ascii="Times New Roman" w:hAnsi="Times New Roman" w:cs="Times New Roman"/>
          <w:sz w:val="24"/>
          <w:szCs w:val="24"/>
        </w:rPr>
        <w:t xml:space="preserve"> like Joseph D’Aleo, a DSNY supervisor, immediately responded to the attack by </w:t>
      </w:r>
      <w:r w:rsidR="00B11687">
        <w:rPr>
          <w:rFonts w:ascii="Times New Roman" w:hAnsi="Times New Roman" w:cs="Times New Roman"/>
          <w:sz w:val="24"/>
          <w:szCs w:val="24"/>
        </w:rPr>
        <w:t>traveling</w:t>
      </w:r>
      <w:r>
        <w:rPr>
          <w:rFonts w:ascii="Times New Roman" w:hAnsi="Times New Roman" w:cs="Times New Roman"/>
          <w:sz w:val="24"/>
          <w:szCs w:val="24"/>
        </w:rPr>
        <w:t xml:space="preserve"> to Ground Zero and distributing dust masks to first responders, and continuing to work at the sight daily for 12 months</w:t>
      </w:r>
      <w:r w:rsidR="000C1C4E">
        <w:rPr>
          <w:rFonts w:ascii="Times New Roman" w:hAnsi="Times New Roman" w:cs="Times New Roman"/>
          <w:sz w:val="24"/>
          <w:szCs w:val="24"/>
        </w:rPr>
        <w:t xml:space="preserve"> overseeing the disposal of appliances containing Freon and chlorofluorocarbon gas, recycling procedures, and refuse hauling; and</w:t>
      </w:r>
    </w:p>
    <w:p w14:paraId="7607C8C5" w14:textId="0535D2D8" w:rsidR="000C1C4E" w:rsidRDefault="000C1C4E" w:rsidP="00CC00E8">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Whereas, Like many, </w:t>
      </w:r>
      <w:r w:rsidR="00AA0A06">
        <w:rPr>
          <w:rFonts w:ascii="Times New Roman" w:hAnsi="Times New Roman" w:cs="Times New Roman"/>
          <w:sz w:val="24"/>
          <w:szCs w:val="24"/>
        </w:rPr>
        <w:t xml:space="preserve">Joseph </w:t>
      </w:r>
      <w:r>
        <w:rPr>
          <w:rFonts w:ascii="Times New Roman" w:hAnsi="Times New Roman" w:cs="Times New Roman"/>
          <w:sz w:val="24"/>
          <w:szCs w:val="24"/>
        </w:rPr>
        <w:t>D’Aleo develop</w:t>
      </w:r>
      <w:r w:rsidR="00F000B2">
        <w:rPr>
          <w:rFonts w:ascii="Times New Roman" w:hAnsi="Times New Roman" w:cs="Times New Roman"/>
          <w:sz w:val="24"/>
          <w:szCs w:val="24"/>
        </w:rPr>
        <w:t>ed</w:t>
      </w:r>
      <w:r>
        <w:rPr>
          <w:rFonts w:ascii="Times New Roman" w:hAnsi="Times New Roman" w:cs="Times New Roman"/>
          <w:sz w:val="24"/>
          <w:szCs w:val="24"/>
        </w:rPr>
        <w:t xml:space="preserve"> an illness due to </w:t>
      </w:r>
      <w:r w:rsidR="00B11687">
        <w:rPr>
          <w:rFonts w:ascii="Times New Roman" w:hAnsi="Times New Roman" w:cs="Times New Roman"/>
          <w:sz w:val="24"/>
          <w:szCs w:val="24"/>
        </w:rPr>
        <w:t>his exposure to toxins at Ground Zero; and</w:t>
      </w:r>
    </w:p>
    <w:p w14:paraId="7478936D" w14:textId="607B6DC1" w:rsidR="00B11687" w:rsidRDefault="00B11687" w:rsidP="00CC00E8">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Whereas, While </w:t>
      </w:r>
      <w:r w:rsidR="009659D7">
        <w:rPr>
          <w:rFonts w:ascii="Times New Roman" w:hAnsi="Times New Roman" w:cs="Times New Roman"/>
          <w:sz w:val="24"/>
          <w:szCs w:val="24"/>
        </w:rPr>
        <w:t xml:space="preserve">this </w:t>
      </w:r>
      <w:r>
        <w:rPr>
          <w:rFonts w:ascii="Times New Roman" w:hAnsi="Times New Roman" w:cs="Times New Roman"/>
          <w:sz w:val="24"/>
          <w:szCs w:val="24"/>
        </w:rPr>
        <w:t xml:space="preserve">illness has not killed </w:t>
      </w:r>
      <w:r w:rsidR="00AA0A06">
        <w:rPr>
          <w:rFonts w:ascii="Times New Roman" w:hAnsi="Times New Roman" w:cs="Times New Roman"/>
          <w:sz w:val="24"/>
          <w:szCs w:val="24"/>
        </w:rPr>
        <w:t xml:space="preserve">Joseph </w:t>
      </w:r>
      <w:r>
        <w:rPr>
          <w:rFonts w:ascii="Times New Roman" w:hAnsi="Times New Roman" w:cs="Times New Roman"/>
          <w:sz w:val="24"/>
          <w:szCs w:val="24"/>
        </w:rPr>
        <w:t xml:space="preserve">D’Aleo, his story highlights the sacrifices and risks DSNY </w:t>
      </w:r>
      <w:r w:rsidR="000E77B5">
        <w:rPr>
          <w:rFonts w:ascii="Times New Roman" w:hAnsi="Times New Roman" w:cs="Times New Roman"/>
          <w:sz w:val="24"/>
          <w:szCs w:val="24"/>
        </w:rPr>
        <w:t xml:space="preserve">members </w:t>
      </w:r>
      <w:r>
        <w:rPr>
          <w:rFonts w:ascii="Times New Roman" w:hAnsi="Times New Roman" w:cs="Times New Roman"/>
          <w:sz w:val="24"/>
          <w:szCs w:val="24"/>
        </w:rPr>
        <w:t>took in the immediate aftermath of the World Trade Center Attack; and</w:t>
      </w:r>
    </w:p>
    <w:p w14:paraId="7F8D20B7" w14:textId="748CD2B7" w:rsidR="00F719A3" w:rsidRDefault="00F719A3" w:rsidP="00CC00E8">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Whereas, According to DSNY Remembers, New York City’s sanitation workers removed over 1.6 million tons of debris from Ground Zero; and</w:t>
      </w:r>
    </w:p>
    <w:p w14:paraId="597CBEEC" w14:textId="49FC366B" w:rsidR="00F719A3" w:rsidRDefault="00F719A3" w:rsidP="00CC00E8">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Whereas, According to DSNY Remembers, 1.4 million tons of material were removed to Fresh Kills landfill on Staten Island, where DSNY hosted an operation in conjunction with the New York City Police Department and the Federal Bureau of Investigation that searched </w:t>
      </w:r>
      <w:r w:rsidR="00F81989">
        <w:rPr>
          <w:rFonts w:ascii="Times New Roman" w:hAnsi="Times New Roman" w:cs="Times New Roman"/>
          <w:sz w:val="24"/>
          <w:szCs w:val="24"/>
        </w:rPr>
        <w:t xml:space="preserve">and </w:t>
      </w:r>
      <w:r>
        <w:rPr>
          <w:rFonts w:ascii="Times New Roman" w:hAnsi="Times New Roman" w:cs="Times New Roman"/>
          <w:sz w:val="24"/>
          <w:szCs w:val="24"/>
        </w:rPr>
        <w:t>screened said material, recovering more than 54,000 personal items</w:t>
      </w:r>
      <w:r w:rsidR="00E3150B">
        <w:rPr>
          <w:rFonts w:ascii="Times New Roman" w:hAnsi="Times New Roman" w:cs="Times New Roman"/>
          <w:sz w:val="24"/>
          <w:szCs w:val="24"/>
        </w:rPr>
        <w:t xml:space="preserve">; </w:t>
      </w:r>
      <w:r>
        <w:rPr>
          <w:rFonts w:ascii="Times New Roman" w:hAnsi="Times New Roman" w:cs="Times New Roman"/>
          <w:sz w:val="24"/>
          <w:szCs w:val="24"/>
        </w:rPr>
        <w:t>1,358 vehicles</w:t>
      </w:r>
      <w:r w:rsidR="00E3150B">
        <w:rPr>
          <w:rFonts w:ascii="Times New Roman" w:hAnsi="Times New Roman" w:cs="Times New Roman"/>
          <w:sz w:val="24"/>
          <w:szCs w:val="24"/>
        </w:rPr>
        <w:t xml:space="preserve">; </w:t>
      </w:r>
      <w:r>
        <w:rPr>
          <w:rFonts w:ascii="Times New Roman" w:hAnsi="Times New Roman" w:cs="Times New Roman"/>
          <w:sz w:val="24"/>
          <w:szCs w:val="24"/>
        </w:rPr>
        <w:t>$78,318.47 in domestic and foreign currency</w:t>
      </w:r>
      <w:r w:rsidR="00E3150B">
        <w:rPr>
          <w:rFonts w:ascii="Times New Roman" w:hAnsi="Times New Roman" w:cs="Times New Roman"/>
          <w:sz w:val="24"/>
          <w:szCs w:val="24"/>
        </w:rPr>
        <w:t xml:space="preserve">; </w:t>
      </w:r>
      <w:r>
        <w:rPr>
          <w:rFonts w:ascii="Times New Roman" w:hAnsi="Times New Roman" w:cs="Times New Roman"/>
          <w:sz w:val="24"/>
          <w:szCs w:val="24"/>
        </w:rPr>
        <w:t>and 4,257 human remains, resulting in the identification of over 300 victims; and</w:t>
      </w:r>
    </w:p>
    <w:p w14:paraId="7C762FDB" w14:textId="6D197366" w:rsidR="00F719A3" w:rsidRDefault="00F719A3" w:rsidP="00CC00E8">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Whereas, According to DSNY Remembers, cleaning operations in Manhattan lasted for nine months and the Fresh Kills recovery operation lasted nearly ten months; and</w:t>
      </w:r>
    </w:p>
    <w:p w14:paraId="046CF3F0" w14:textId="5F6D2E27" w:rsidR="00F719A3" w:rsidRDefault="00F719A3" w:rsidP="00CC00E8">
      <w:pPr>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ab/>
        <w:t xml:space="preserve">Whereas, DSNY </w:t>
      </w:r>
      <w:r w:rsidR="00CF3251">
        <w:rPr>
          <w:rFonts w:ascii="Times New Roman" w:hAnsi="Times New Roman" w:cs="Times New Roman"/>
          <w:sz w:val="24"/>
          <w:szCs w:val="24"/>
        </w:rPr>
        <w:t>members</w:t>
      </w:r>
      <w:r>
        <w:rPr>
          <w:rFonts w:ascii="Times New Roman" w:hAnsi="Times New Roman" w:cs="Times New Roman"/>
          <w:sz w:val="24"/>
          <w:szCs w:val="24"/>
        </w:rPr>
        <w:t xml:space="preserve"> played a crucial role in New York City’s recovery from the World</w:t>
      </w:r>
      <w:r w:rsidR="0046586C">
        <w:rPr>
          <w:rFonts w:ascii="Times New Roman" w:hAnsi="Times New Roman" w:cs="Times New Roman"/>
          <w:sz w:val="24"/>
          <w:szCs w:val="24"/>
        </w:rPr>
        <w:t xml:space="preserve"> Trade Center Attack</w:t>
      </w:r>
      <w:r>
        <w:rPr>
          <w:rFonts w:ascii="Times New Roman" w:hAnsi="Times New Roman" w:cs="Times New Roman"/>
          <w:sz w:val="24"/>
          <w:szCs w:val="24"/>
        </w:rPr>
        <w:t xml:space="preserve"> and their sacrifices should be recognized alongside the sacrifices of all other first responders; now, therefore</w:t>
      </w:r>
      <w:r w:rsidR="00E3150B">
        <w:rPr>
          <w:rFonts w:ascii="Times New Roman" w:hAnsi="Times New Roman" w:cs="Times New Roman"/>
          <w:sz w:val="24"/>
          <w:szCs w:val="24"/>
        </w:rPr>
        <w:t>,</w:t>
      </w:r>
      <w:r>
        <w:rPr>
          <w:rFonts w:ascii="Times New Roman" w:hAnsi="Times New Roman" w:cs="Times New Roman"/>
          <w:sz w:val="24"/>
          <w:szCs w:val="24"/>
        </w:rPr>
        <w:t xml:space="preserve"> be it</w:t>
      </w:r>
    </w:p>
    <w:p w14:paraId="6969441D" w14:textId="34B081D8" w:rsidR="00F719A3" w:rsidRDefault="00F719A3" w:rsidP="00CC00E8">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Resolved, that the Council of the City of New York</w:t>
      </w:r>
      <w:r w:rsidR="00182A60">
        <w:rPr>
          <w:rFonts w:ascii="Times New Roman" w:hAnsi="Times New Roman" w:cs="Times New Roman"/>
          <w:sz w:val="24"/>
          <w:szCs w:val="24"/>
        </w:rPr>
        <w:t xml:space="preserve"> calls on the New York State Legislature to </w:t>
      </w:r>
      <w:r w:rsidR="00E3150B">
        <w:rPr>
          <w:rFonts w:ascii="Times New Roman" w:hAnsi="Times New Roman" w:cs="Times New Roman"/>
          <w:sz w:val="24"/>
          <w:szCs w:val="24"/>
        </w:rPr>
        <w:t xml:space="preserve">introduce </w:t>
      </w:r>
      <w:r w:rsidR="00182A60">
        <w:rPr>
          <w:rFonts w:ascii="Times New Roman" w:hAnsi="Times New Roman" w:cs="Times New Roman"/>
          <w:sz w:val="24"/>
          <w:szCs w:val="24"/>
        </w:rPr>
        <w:t xml:space="preserve">and pass, and the Governor to sign, legislation that would include the children and siblings of sanitation </w:t>
      </w:r>
      <w:r w:rsidR="007635A8">
        <w:rPr>
          <w:rFonts w:ascii="Times New Roman" w:hAnsi="Times New Roman" w:cs="Times New Roman"/>
          <w:sz w:val="24"/>
          <w:szCs w:val="24"/>
        </w:rPr>
        <w:t>members</w:t>
      </w:r>
      <w:r w:rsidR="00182A60">
        <w:rPr>
          <w:rFonts w:ascii="Times New Roman" w:hAnsi="Times New Roman" w:cs="Times New Roman"/>
          <w:sz w:val="24"/>
          <w:szCs w:val="24"/>
        </w:rPr>
        <w:t xml:space="preserve"> killed as a result of the </w:t>
      </w:r>
      <w:r w:rsidR="00E6651D">
        <w:rPr>
          <w:rFonts w:ascii="Times New Roman" w:hAnsi="Times New Roman" w:cs="Times New Roman"/>
          <w:sz w:val="24"/>
          <w:szCs w:val="24"/>
        </w:rPr>
        <w:t>World Trade Center Attack</w:t>
      </w:r>
      <w:r w:rsidR="00182A60">
        <w:rPr>
          <w:rFonts w:ascii="Times New Roman" w:hAnsi="Times New Roman" w:cs="Times New Roman"/>
          <w:sz w:val="24"/>
          <w:szCs w:val="24"/>
        </w:rPr>
        <w:t xml:space="preserve"> among those who can receive additional credit on competitive examinations for an original appointment.</w:t>
      </w:r>
    </w:p>
    <w:p w14:paraId="13334E2E" w14:textId="77777777" w:rsidR="006B11B0" w:rsidRPr="00E85774" w:rsidRDefault="006B11B0" w:rsidP="006B11B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JN</w:t>
      </w:r>
    </w:p>
    <w:p w14:paraId="7C2150B9" w14:textId="324AEBA4" w:rsidR="00BE6E3B" w:rsidRDefault="00BE6E3B" w:rsidP="00BE6E3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LS </w:t>
      </w:r>
      <w:r w:rsidR="006B11B0">
        <w:rPr>
          <w:rFonts w:ascii="Times New Roman" w:hAnsi="Times New Roman" w:cs="Times New Roman"/>
          <w:sz w:val="20"/>
          <w:szCs w:val="20"/>
        </w:rPr>
        <w:t>#</w:t>
      </w:r>
      <w:r w:rsidR="00CC00E8">
        <w:rPr>
          <w:rFonts w:ascii="Times New Roman" w:hAnsi="Times New Roman" w:cs="Times New Roman"/>
          <w:sz w:val="20"/>
          <w:szCs w:val="20"/>
        </w:rPr>
        <w:t>17933</w:t>
      </w:r>
    </w:p>
    <w:p w14:paraId="58F73EAA" w14:textId="32423649" w:rsidR="006B11B0" w:rsidRDefault="006B11B0" w:rsidP="00BE6E3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Res. #0739-2025</w:t>
      </w:r>
    </w:p>
    <w:p w14:paraId="79CA426C" w14:textId="7D26BBB7" w:rsidR="006B11B0" w:rsidRPr="00E85774" w:rsidRDefault="006B11B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1/5/2026 3:25 PM</w:t>
      </w:r>
    </w:p>
    <w:sectPr w:rsidR="006B11B0" w:rsidRPr="00E85774">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6ED979" w14:textId="77777777" w:rsidR="000C537B" w:rsidRDefault="000C537B" w:rsidP="005C5001">
      <w:pPr>
        <w:spacing w:after="0" w:line="240" w:lineRule="auto"/>
      </w:pPr>
      <w:r>
        <w:separator/>
      </w:r>
    </w:p>
  </w:endnote>
  <w:endnote w:type="continuationSeparator" w:id="0">
    <w:p w14:paraId="1A6BCA2C" w14:textId="77777777" w:rsidR="000C537B" w:rsidRDefault="000C537B" w:rsidP="005C50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7906852"/>
      <w:docPartObj>
        <w:docPartGallery w:val="Page Numbers (Bottom of Page)"/>
        <w:docPartUnique/>
      </w:docPartObj>
    </w:sdtPr>
    <w:sdtEndPr>
      <w:rPr>
        <w:noProof/>
      </w:rPr>
    </w:sdtEndPr>
    <w:sdtContent>
      <w:p w14:paraId="05763E85" w14:textId="24D070B2" w:rsidR="005C5001" w:rsidRDefault="005C500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C1396A4" w14:textId="77777777" w:rsidR="005C5001" w:rsidRDefault="005C50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DA94CE" w14:textId="77777777" w:rsidR="000C537B" w:rsidRDefault="000C537B" w:rsidP="005C5001">
      <w:pPr>
        <w:spacing w:after="0" w:line="240" w:lineRule="auto"/>
      </w:pPr>
      <w:r>
        <w:separator/>
      </w:r>
    </w:p>
  </w:footnote>
  <w:footnote w:type="continuationSeparator" w:id="0">
    <w:p w14:paraId="0796C663" w14:textId="77777777" w:rsidR="000C537B" w:rsidRDefault="000C537B" w:rsidP="005C500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4D4C"/>
    <w:rsid w:val="000062BC"/>
    <w:rsid w:val="000323D1"/>
    <w:rsid w:val="000436B5"/>
    <w:rsid w:val="000C1C4E"/>
    <w:rsid w:val="000C537B"/>
    <w:rsid w:val="000D7CEE"/>
    <w:rsid w:val="000E77B5"/>
    <w:rsid w:val="00143181"/>
    <w:rsid w:val="00182A60"/>
    <w:rsid w:val="00185FE0"/>
    <w:rsid w:val="001B7181"/>
    <w:rsid w:val="001E224D"/>
    <w:rsid w:val="002B262B"/>
    <w:rsid w:val="002B6E69"/>
    <w:rsid w:val="002C3E43"/>
    <w:rsid w:val="002D75A4"/>
    <w:rsid w:val="00314E44"/>
    <w:rsid w:val="00342043"/>
    <w:rsid w:val="00361DD7"/>
    <w:rsid w:val="00386F97"/>
    <w:rsid w:val="00395D6F"/>
    <w:rsid w:val="003C1C6A"/>
    <w:rsid w:val="00402E00"/>
    <w:rsid w:val="0041033C"/>
    <w:rsid w:val="0041427B"/>
    <w:rsid w:val="004510B7"/>
    <w:rsid w:val="00460751"/>
    <w:rsid w:val="0046586C"/>
    <w:rsid w:val="004B6FDB"/>
    <w:rsid w:val="004C0E41"/>
    <w:rsid w:val="004E569C"/>
    <w:rsid w:val="00523726"/>
    <w:rsid w:val="00540021"/>
    <w:rsid w:val="00596F2B"/>
    <w:rsid w:val="005C5001"/>
    <w:rsid w:val="005E60F9"/>
    <w:rsid w:val="005F4AE3"/>
    <w:rsid w:val="00625014"/>
    <w:rsid w:val="006302BB"/>
    <w:rsid w:val="0066020A"/>
    <w:rsid w:val="00674D4C"/>
    <w:rsid w:val="00693195"/>
    <w:rsid w:val="006B11B0"/>
    <w:rsid w:val="006C2B56"/>
    <w:rsid w:val="00755657"/>
    <w:rsid w:val="007635A8"/>
    <w:rsid w:val="007841CA"/>
    <w:rsid w:val="007A1139"/>
    <w:rsid w:val="007B359B"/>
    <w:rsid w:val="007C49AE"/>
    <w:rsid w:val="007D7562"/>
    <w:rsid w:val="00807E8E"/>
    <w:rsid w:val="00877477"/>
    <w:rsid w:val="008F2119"/>
    <w:rsid w:val="00921643"/>
    <w:rsid w:val="00941E40"/>
    <w:rsid w:val="009659D7"/>
    <w:rsid w:val="00972E74"/>
    <w:rsid w:val="00A63475"/>
    <w:rsid w:val="00AA0A06"/>
    <w:rsid w:val="00AB47A9"/>
    <w:rsid w:val="00B11687"/>
    <w:rsid w:val="00B127BB"/>
    <w:rsid w:val="00B53269"/>
    <w:rsid w:val="00BD06DF"/>
    <w:rsid w:val="00BE6E3B"/>
    <w:rsid w:val="00BF64EA"/>
    <w:rsid w:val="00C64649"/>
    <w:rsid w:val="00C758E5"/>
    <w:rsid w:val="00C94DD2"/>
    <w:rsid w:val="00CA4669"/>
    <w:rsid w:val="00CC00E8"/>
    <w:rsid w:val="00CF3251"/>
    <w:rsid w:val="00D21EB8"/>
    <w:rsid w:val="00D50853"/>
    <w:rsid w:val="00D54A4A"/>
    <w:rsid w:val="00D63D0B"/>
    <w:rsid w:val="00DA4420"/>
    <w:rsid w:val="00DC2EE7"/>
    <w:rsid w:val="00DC4014"/>
    <w:rsid w:val="00DF65F1"/>
    <w:rsid w:val="00E3150B"/>
    <w:rsid w:val="00E432B8"/>
    <w:rsid w:val="00E6651D"/>
    <w:rsid w:val="00E85774"/>
    <w:rsid w:val="00ED425E"/>
    <w:rsid w:val="00F000B2"/>
    <w:rsid w:val="00F23504"/>
    <w:rsid w:val="00F4469D"/>
    <w:rsid w:val="00F50810"/>
    <w:rsid w:val="00F719A3"/>
    <w:rsid w:val="00F81989"/>
    <w:rsid w:val="00FF1E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9F496"/>
  <w15:chartTrackingRefBased/>
  <w15:docId w15:val="{195F8E3E-0167-431B-86B3-F5CABDA2F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02BB"/>
  </w:style>
  <w:style w:type="paragraph" w:styleId="Heading1">
    <w:name w:val="heading 1"/>
    <w:basedOn w:val="Normal"/>
    <w:next w:val="Normal"/>
    <w:link w:val="Heading1Char"/>
    <w:qFormat/>
    <w:rsid w:val="005E60F9"/>
    <w:pPr>
      <w:keepNext/>
      <w:spacing w:after="0" w:line="480" w:lineRule="auto"/>
      <w:jc w:val="both"/>
      <w:outlineLvl w:val="0"/>
    </w:pPr>
    <w:rPr>
      <w:rFonts w:ascii="Times New Roman" w:eastAsia="Times New Roman" w:hAnsi="Times New Roman" w:cs="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E60F9"/>
    <w:rPr>
      <w:rFonts w:ascii="Times New Roman" w:eastAsia="Times New Roman" w:hAnsi="Times New Roman" w:cs="Times New Roman"/>
      <w:i/>
      <w:iCs/>
      <w:sz w:val="24"/>
      <w:szCs w:val="24"/>
    </w:rPr>
  </w:style>
  <w:style w:type="paragraph" w:styleId="BalloonText">
    <w:name w:val="Balloon Text"/>
    <w:basedOn w:val="Normal"/>
    <w:link w:val="BalloonTextChar"/>
    <w:uiPriority w:val="99"/>
    <w:semiHidden/>
    <w:unhideWhenUsed/>
    <w:rsid w:val="0054002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0021"/>
    <w:rPr>
      <w:rFonts w:ascii="Segoe UI" w:hAnsi="Segoe UI" w:cs="Segoe UI"/>
      <w:sz w:val="18"/>
      <w:szCs w:val="18"/>
    </w:rPr>
  </w:style>
  <w:style w:type="character" w:styleId="CommentReference">
    <w:name w:val="annotation reference"/>
    <w:basedOn w:val="DefaultParagraphFont"/>
    <w:uiPriority w:val="99"/>
    <w:semiHidden/>
    <w:unhideWhenUsed/>
    <w:rsid w:val="00AA0A06"/>
    <w:rPr>
      <w:sz w:val="16"/>
      <w:szCs w:val="16"/>
    </w:rPr>
  </w:style>
  <w:style w:type="paragraph" w:styleId="CommentText">
    <w:name w:val="annotation text"/>
    <w:basedOn w:val="Normal"/>
    <w:link w:val="CommentTextChar"/>
    <w:uiPriority w:val="99"/>
    <w:semiHidden/>
    <w:unhideWhenUsed/>
    <w:rsid w:val="00AA0A06"/>
    <w:pPr>
      <w:spacing w:line="240" w:lineRule="auto"/>
    </w:pPr>
    <w:rPr>
      <w:sz w:val="20"/>
      <w:szCs w:val="20"/>
    </w:rPr>
  </w:style>
  <w:style w:type="character" w:customStyle="1" w:styleId="CommentTextChar">
    <w:name w:val="Comment Text Char"/>
    <w:basedOn w:val="DefaultParagraphFont"/>
    <w:link w:val="CommentText"/>
    <w:uiPriority w:val="99"/>
    <w:semiHidden/>
    <w:rsid w:val="00AA0A06"/>
    <w:rPr>
      <w:sz w:val="20"/>
      <w:szCs w:val="20"/>
    </w:rPr>
  </w:style>
  <w:style w:type="paragraph" w:styleId="CommentSubject">
    <w:name w:val="annotation subject"/>
    <w:basedOn w:val="CommentText"/>
    <w:next w:val="CommentText"/>
    <w:link w:val="CommentSubjectChar"/>
    <w:uiPriority w:val="99"/>
    <w:semiHidden/>
    <w:unhideWhenUsed/>
    <w:rsid w:val="00AA0A06"/>
    <w:rPr>
      <w:b/>
      <w:bCs/>
    </w:rPr>
  </w:style>
  <w:style w:type="character" w:customStyle="1" w:styleId="CommentSubjectChar">
    <w:name w:val="Comment Subject Char"/>
    <w:basedOn w:val="CommentTextChar"/>
    <w:link w:val="CommentSubject"/>
    <w:uiPriority w:val="99"/>
    <w:semiHidden/>
    <w:rsid w:val="00AA0A06"/>
    <w:rPr>
      <w:b/>
      <w:bCs/>
      <w:sz w:val="20"/>
      <w:szCs w:val="20"/>
    </w:rPr>
  </w:style>
  <w:style w:type="paragraph" w:styleId="Header">
    <w:name w:val="header"/>
    <w:basedOn w:val="Normal"/>
    <w:link w:val="HeaderChar"/>
    <w:uiPriority w:val="99"/>
    <w:unhideWhenUsed/>
    <w:rsid w:val="005C50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5001"/>
  </w:style>
  <w:style w:type="paragraph" w:styleId="Footer">
    <w:name w:val="footer"/>
    <w:basedOn w:val="Normal"/>
    <w:link w:val="FooterChar"/>
    <w:uiPriority w:val="99"/>
    <w:unhideWhenUsed/>
    <w:rsid w:val="005C50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50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99348">
      <w:bodyDiv w:val="1"/>
      <w:marLeft w:val="0"/>
      <w:marRight w:val="0"/>
      <w:marTop w:val="0"/>
      <w:marBottom w:val="0"/>
      <w:divBdr>
        <w:top w:val="none" w:sz="0" w:space="0" w:color="auto"/>
        <w:left w:val="none" w:sz="0" w:space="0" w:color="auto"/>
        <w:bottom w:val="none" w:sz="0" w:space="0" w:color="auto"/>
        <w:right w:val="none" w:sz="0" w:space="0" w:color="auto"/>
      </w:divBdr>
    </w:div>
    <w:div w:id="977808226">
      <w:bodyDiv w:val="1"/>
      <w:marLeft w:val="0"/>
      <w:marRight w:val="0"/>
      <w:marTop w:val="0"/>
      <w:marBottom w:val="0"/>
      <w:divBdr>
        <w:top w:val="none" w:sz="0" w:space="0" w:color="auto"/>
        <w:left w:val="none" w:sz="0" w:space="0" w:color="auto"/>
        <w:bottom w:val="none" w:sz="0" w:space="0" w:color="auto"/>
        <w:right w:val="none" w:sz="0" w:space="0" w:color="auto"/>
      </w:divBdr>
    </w:div>
    <w:div w:id="1835225229">
      <w:bodyDiv w:val="1"/>
      <w:marLeft w:val="0"/>
      <w:marRight w:val="0"/>
      <w:marTop w:val="0"/>
      <w:marBottom w:val="0"/>
      <w:divBdr>
        <w:top w:val="none" w:sz="0" w:space="0" w:color="auto"/>
        <w:left w:val="none" w:sz="0" w:space="0" w:color="auto"/>
        <w:bottom w:val="none" w:sz="0" w:space="0" w:color="auto"/>
        <w:right w:val="none" w:sz="0" w:space="0" w:color="auto"/>
      </w:divBdr>
    </w:div>
    <w:div w:id="1928924002">
      <w:bodyDiv w:val="1"/>
      <w:marLeft w:val="0"/>
      <w:marRight w:val="0"/>
      <w:marTop w:val="0"/>
      <w:marBottom w:val="0"/>
      <w:divBdr>
        <w:top w:val="none" w:sz="0" w:space="0" w:color="auto"/>
        <w:left w:val="none" w:sz="0" w:space="0" w:color="auto"/>
        <w:bottom w:val="none" w:sz="0" w:space="0" w:color="auto"/>
        <w:right w:val="none" w:sz="0" w:space="0" w:color="auto"/>
      </w:divBdr>
    </w:div>
    <w:div w:id="2090619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DC189FD0A46942B4C1A667F00B718E" ma:contentTypeVersion="10" ma:contentTypeDescription="Create a new document." ma:contentTypeScope="" ma:versionID="0b53ebd964c43c2879ec50f04e68633f">
  <xsd:schema xmlns:xsd="http://www.w3.org/2001/XMLSchema" xmlns:xs="http://www.w3.org/2001/XMLSchema" xmlns:p="http://schemas.microsoft.com/office/2006/metadata/properties" xmlns:ns3="0b7caef4-b576-45cc-8309-d81463d9197f" targetNamespace="http://schemas.microsoft.com/office/2006/metadata/properties" ma:root="true" ma:fieldsID="346013fc999f4762d18af969f5d53d6c" ns3:_="">
    <xsd:import namespace="0b7caef4-b576-45cc-8309-d81463d9197f"/>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7caef4-b576-45cc-8309-d81463d9197f"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0b7caef4-b576-45cc-8309-d81463d9197f" xsi:nil="true"/>
  </documentManagement>
</p:properties>
</file>

<file path=customXml/itemProps1.xml><?xml version="1.0" encoding="utf-8"?>
<ds:datastoreItem xmlns:ds="http://schemas.openxmlformats.org/officeDocument/2006/customXml" ds:itemID="{445460C1-88B5-4A5F-8C94-8A732F12E0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7caef4-b576-45cc-8309-d81463d919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157AC9-05A9-4E66-9EED-5A6B6BADE938}">
  <ds:schemaRefs>
    <ds:schemaRef ds:uri="http://schemas.microsoft.com/sharepoint/v3/contenttype/forms"/>
  </ds:schemaRefs>
</ds:datastoreItem>
</file>

<file path=customXml/itemProps3.xml><?xml version="1.0" encoding="utf-8"?>
<ds:datastoreItem xmlns:ds="http://schemas.openxmlformats.org/officeDocument/2006/customXml" ds:itemID="{B0D636E5-8116-4242-83CA-C203C8AA2B6A}">
  <ds:schemaRefs>
    <ds:schemaRef ds:uri="http://schemas.microsoft.com/office/2006/metadata/properties"/>
    <ds:schemaRef ds:uri="http://schemas.microsoft.com/office/infopath/2007/PartnerControls"/>
    <ds:schemaRef ds:uri="0b7caef4-b576-45cc-8309-d81463d9197f"/>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644</Words>
  <Characters>3672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4308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Joshua Newman</dc:creator>
  <cp:keywords/>
  <dc:description/>
  <cp:lastModifiedBy>Martin, William</cp:lastModifiedBy>
  <cp:revision>4</cp:revision>
  <cp:lastPrinted>2025-01-09T17:40:00Z</cp:lastPrinted>
  <dcterms:created xsi:type="dcterms:W3CDTF">2026-02-17T00:46:00Z</dcterms:created>
  <dcterms:modified xsi:type="dcterms:W3CDTF">2026-02-17T16:28:00Z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0x01010037DC189FD0A46942B4C1A667F00B718E</vt:lpwstr>
  </property>
</Properties>
</file>