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218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A695B6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6E4E400" w14:textId="12F314CF" w:rsidR="0041520B" w:rsidRPr="00A5189C" w:rsidRDefault="0004593B" w:rsidP="006C314E">
      <w:pPr>
        <w:pStyle w:val="NoSpacing"/>
        <w:spacing w:before="80"/>
        <w:jc w:val="both"/>
        <w:rPr>
          <w:rFonts w:cs="Times New Roman"/>
          <w:szCs w:val="24"/>
        </w:rPr>
      </w:pPr>
      <w:r>
        <w:rPr>
          <w:rFonts w:cs="Times New Roman"/>
          <w:szCs w:val="24"/>
        </w:rPr>
        <w:t>Int. No.</w:t>
      </w:r>
      <w:r w:rsidR="00763C21">
        <w:rPr>
          <w:rFonts w:cs="Times New Roman"/>
          <w:szCs w:val="24"/>
        </w:rPr>
        <w:t xml:space="preserve"> </w:t>
      </w:r>
      <w:r w:rsidR="00515C6F">
        <w:rPr>
          <w:rFonts w:cs="Times New Roman"/>
          <w:szCs w:val="24"/>
        </w:rPr>
        <w:t>547</w:t>
      </w:r>
    </w:p>
    <w:p w14:paraId="560B9C74" w14:textId="77777777" w:rsidR="0041520B" w:rsidRDefault="0041520B" w:rsidP="0041520B">
      <w:pPr>
        <w:pStyle w:val="NoSpacing"/>
        <w:jc w:val="both"/>
        <w:rPr>
          <w:rFonts w:cs="Times New Roman"/>
          <w:b/>
          <w:szCs w:val="24"/>
        </w:rPr>
      </w:pPr>
    </w:p>
    <w:p w14:paraId="167E00C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343E9C3" w14:textId="6F8C9978" w:rsidR="00E3518C" w:rsidRDefault="002C7064" w:rsidP="0041520B">
      <w:pPr>
        <w:pStyle w:val="NoSpacing"/>
        <w:jc w:val="both"/>
        <w:rPr>
          <w:rFonts w:cs="Times New Roman"/>
          <w:szCs w:val="24"/>
        </w:rPr>
      </w:pPr>
      <w:r w:rsidRPr="002C7064">
        <w:rPr>
          <w:rFonts w:cs="Times New Roman"/>
          <w:szCs w:val="24"/>
        </w:rPr>
        <w:t>By Council Members Feliz, Cabán, Abreu, Schulman, Stevens and Louis</w:t>
      </w:r>
    </w:p>
    <w:p w14:paraId="1641884B" w14:textId="77777777" w:rsidR="002C7064" w:rsidRPr="003A304F" w:rsidRDefault="002C7064" w:rsidP="0041520B">
      <w:pPr>
        <w:pStyle w:val="NoSpacing"/>
        <w:jc w:val="both"/>
        <w:rPr>
          <w:rFonts w:cs="Times New Roman"/>
          <w:szCs w:val="24"/>
        </w:rPr>
      </w:pPr>
    </w:p>
    <w:p w14:paraId="5F6B8E9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C4B26C2" w14:textId="58AFA577" w:rsidR="0041520B" w:rsidRDefault="001218E3" w:rsidP="001218E3">
      <w:pPr>
        <w:pStyle w:val="BodyText"/>
        <w:spacing w:before="80" w:line="240" w:lineRule="auto"/>
        <w:ind w:firstLine="0"/>
      </w:pPr>
      <w:r>
        <w:t>A Local Law to</w:t>
      </w:r>
      <w:r w:rsidR="00A9132D">
        <w:t xml:space="preserve"> </w:t>
      </w:r>
      <w:r w:rsidR="003253C3">
        <w:t>in relation to amending the icon for added sugar warning labels and the amount for civil penalties</w:t>
      </w:r>
    </w:p>
    <w:p w14:paraId="2A1AA56A" w14:textId="77777777" w:rsidR="008823EE" w:rsidRDefault="008823EE" w:rsidP="0041520B">
      <w:pPr>
        <w:pStyle w:val="NoSpacing"/>
        <w:jc w:val="both"/>
        <w:rPr>
          <w:rFonts w:cs="Times New Roman"/>
          <w:szCs w:val="24"/>
        </w:rPr>
      </w:pPr>
    </w:p>
    <w:p w14:paraId="5B488B2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103BF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ED9BE9C" w14:textId="138E7E0B" w:rsidR="0017748E" w:rsidRDefault="009D3F0D" w:rsidP="00CC3F79">
      <w:pPr>
        <w:pStyle w:val="NoSpacing"/>
        <w:spacing w:before="120"/>
        <w:jc w:val="both"/>
        <w:rPr>
          <w:rFonts w:cs="Times New Roman"/>
          <w:szCs w:val="24"/>
        </w:rPr>
      </w:pPr>
      <w:r>
        <w:rPr>
          <w:rFonts w:cs="Times New Roman"/>
          <w:szCs w:val="24"/>
        </w:rPr>
        <w:t xml:space="preserve">This bill would </w:t>
      </w:r>
      <w:r w:rsidR="003253C3">
        <w:rPr>
          <w:rFonts w:cs="Times New Roman"/>
          <w:szCs w:val="24"/>
        </w:rPr>
        <w:t>require the New York City Department of Health and Mental Hygiene to change the design of the required high-sugar warning symbol to be a red triangular symbol with the</w:t>
      </w:r>
      <w:r w:rsidR="003253C3" w:rsidRPr="003253C3">
        <w:rPr>
          <w:rFonts w:eastAsia="Calibri" w:cs="Times New Roman"/>
          <w:szCs w:val="20"/>
        </w:rPr>
        <w:t xml:space="preserve"> </w:t>
      </w:r>
      <w:r w:rsidR="003253C3" w:rsidRPr="003253C3">
        <w:rPr>
          <w:rFonts w:cs="Times New Roman"/>
          <w:szCs w:val="24"/>
        </w:rPr>
        <w:t xml:space="preserve">words </w:t>
      </w:r>
      <w:r w:rsidR="00D86EB4">
        <w:rPr>
          <w:rFonts w:cs="Times New Roman"/>
          <w:szCs w:val="24"/>
        </w:rPr>
        <w:t>HIGH SUGAR</w:t>
      </w:r>
      <w:r w:rsidR="008F0F94" w:rsidRPr="008F0F94">
        <w:rPr>
          <w:rFonts w:cs="Times New Roman"/>
          <w:szCs w:val="24"/>
        </w:rPr>
        <w:t xml:space="preserve"> </w:t>
      </w:r>
      <w:r w:rsidR="003253C3" w:rsidRPr="003253C3">
        <w:rPr>
          <w:rFonts w:cs="Times New Roman"/>
          <w:szCs w:val="24"/>
        </w:rPr>
        <w:t>in capital letters, bold type, and red color, displayed next to or below the triangle.</w:t>
      </w:r>
      <w:r w:rsidR="003253C3">
        <w:rPr>
          <w:rFonts w:cs="Times New Roman"/>
          <w:szCs w:val="24"/>
        </w:rPr>
        <w:t xml:space="preserve"> The bill would also require DOHMH to increase the civil penalty for violating the law from $200 to $1,000.</w:t>
      </w:r>
    </w:p>
    <w:p w14:paraId="127249E1" w14:textId="77777777" w:rsidR="008823EE" w:rsidRDefault="008823EE" w:rsidP="0041520B">
      <w:pPr>
        <w:pStyle w:val="NoSpacing"/>
        <w:jc w:val="both"/>
        <w:rPr>
          <w:rFonts w:cs="Times New Roman"/>
          <w:szCs w:val="24"/>
        </w:rPr>
      </w:pPr>
    </w:p>
    <w:p w14:paraId="4589031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4489F10" w14:textId="775E9437" w:rsidR="0041520B" w:rsidRPr="00A5189C" w:rsidRDefault="00D86EB4" w:rsidP="006C314E">
      <w:pPr>
        <w:pStyle w:val="NoSpacing"/>
        <w:spacing w:before="80"/>
        <w:jc w:val="both"/>
        <w:rPr>
          <w:rFonts w:cs="Times New Roman"/>
          <w:szCs w:val="24"/>
        </w:rPr>
      </w:pPr>
      <w:r>
        <w:rPr>
          <w:rFonts w:cs="Times New Roman"/>
          <w:szCs w:val="24"/>
        </w:rPr>
        <w:t>90</w:t>
      </w:r>
      <w:r w:rsidR="003253C3">
        <w:rPr>
          <w:rFonts w:cs="Times New Roman"/>
          <w:szCs w:val="24"/>
        </w:rPr>
        <w:t xml:space="preserve"> days after it becomes law.</w:t>
      </w:r>
    </w:p>
    <w:p w14:paraId="610AFF81" w14:textId="77777777" w:rsidR="00D92C74" w:rsidRDefault="00D92C74" w:rsidP="0041520B"/>
    <w:p w14:paraId="7DF8D7C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E7A8D96" w14:textId="1E3766B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763C2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96986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262346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C817D6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B5C44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E377DB2" w14:textId="77777777" w:rsidR="00A5189C" w:rsidRDefault="00A5189C" w:rsidP="008823EE">
      <w:pPr>
        <w:pStyle w:val="NoSpacing"/>
        <w:jc w:val="both"/>
        <w:rPr>
          <w:rStyle w:val="apple-style-span"/>
          <w:b/>
          <w:bCs/>
          <w:szCs w:val="24"/>
        </w:rPr>
      </w:pPr>
    </w:p>
    <w:p w14:paraId="31DE032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D2B17BA" w14:textId="77777777" w:rsidR="006C314E" w:rsidRPr="00AC5EE7" w:rsidRDefault="006C314E" w:rsidP="008823EE">
      <w:pPr>
        <w:pStyle w:val="NoSpacing"/>
        <w:jc w:val="both"/>
        <w:rPr>
          <w:rStyle w:val="apple-style-span"/>
          <w:sz w:val="18"/>
          <w:szCs w:val="18"/>
        </w:rPr>
      </w:pPr>
    </w:p>
    <w:p w14:paraId="366A78E5" w14:textId="7C9D2882" w:rsidR="00B32C52" w:rsidRDefault="003253C3" w:rsidP="001218E3">
      <w:pPr>
        <w:rPr>
          <w:rStyle w:val="PlaceholderText"/>
          <w:sz w:val="18"/>
          <w:szCs w:val="18"/>
        </w:rPr>
      </w:pPr>
      <w:r>
        <w:rPr>
          <w:rStyle w:val="PlaceholderText"/>
          <w:sz w:val="18"/>
          <w:szCs w:val="18"/>
        </w:rPr>
        <w:t>SOS</w:t>
      </w:r>
    </w:p>
    <w:p w14:paraId="7EDBDBE9" w14:textId="5A50CE13" w:rsidR="003253C3" w:rsidRDefault="003253C3" w:rsidP="001218E3">
      <w:pPr>
        <w:rPr>
          <w:rStyle w:val="PlaceholderText"/>
          <w:sz w:val="18"/>
          <w:szCs w:val="18"/>
        </w:rPr>
      </w:pPr>
      <w:r>
        <w:rPr>
          <w:rStyle w:val="PlaceholderText"/>
          <w:sz w:val="18"/>
          <w:szCs w:val="18"/>
        </w:rPr>
        <w:t>LS 21006/20995</w:t>
      </w:r>
    </w:p>
    <w:p w14:paraId="080D0FFC" w14:textId="482C630A" w:rsidR="003253C3" w:rsidRPr="009B7689" w:rsidRDefault="003253C3" w:rsidP="001218E3">
      <w:pPr>
        <w:rPr>
          <w:sz w:val="18"/>
          <w:szCs w:val="18"/>
        </w:rPr>
      </w:pPr>
      <w:r>
        <w:rPr>
          <w:rStyle w:val="PlaceholderText"/>
          <w:sz w:val="18"/>
          <w:szCs w:val="18"/>
        </w:rPr>
        <w:t>1</w:t>
      </w:r>
      <w:r w:rsidR="00FC44CF">
        <w:rPr>
          <w:rStyle w:val="PlaceholderText"/>
          <w:sz w:val="18"/>
          <w:szCs w:val="18"/>
        </w:rPr>
        <w:t>/30/26 3:30pm</w:t>
      </w:r>
    </w:p>
    <w:sectPr w:rsidR="003253C3"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193E" w14:textId="77777777" w:rsidR="006553F4" w:rsidRDefault="006553F4" w:rsidP="00272634">
      <w:r>
        <w:separator/>
      </w:r>
    </w:p>
  </w:endnote>
  <w:endnote w:type="continuationSeparator" w:id="0">
    <w:p w14:paraId="40A65E7E" w14:textId="77777777" w:rsidR="006553F4" w:rsidRDefault="006553F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B65AE" w14:textId="77777777" w:rsidR="006553F4" w:rsidRDefault="006553F4" w:rsidP="00272634">
      <w:r>
        <w:separator/>
      </w:r>
    </w:p>
  </w:footnote>
  <w:footnote w:type="continuationSeparator" w:id="0">
    <w:p w14:paraId="7844DCC2" w14:textId="77777777" w:rsidR="006553F4" w:rsidRDefault="006553F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00C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342931">
    <w:abstractNumId w:val="0"/>
  </w:num>
  <w:num w:numId="2" w16cid:durableId="525681526">
    <w:abstractNumId w:val="2"/>
  </w:num>
  <w:num w:numId="3" w16cid:durableId="922026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B4379"/>
    <w:rsid w:val="00006640"/>
    <w:rsid w:val="00014248"/>
    <w:rsid w:val="0004593B"/>
    <w:rsid w:val="0005625D"/>
    <w:rsid w:val="000765AF"/>
    <w:rsid w:val="00080B67"/>
    <w:rsid w:val="000D7052"/>
    <w:rsid w:val="000E4F15"/>
    <w:rsid w:val="0010786F"/>
    <w:rsid w:val="001218E3"/>
    <w:rsid w:val="00134583"/>
    <w:rsid w:val="001349AE"/>
    <w:rsid w:val="0013635A"/>
    <w:rsid w:val="0017748E"/>
    <w:rsid w:val="001E3407"/>
    <w:rsid w:val="00216A92"/>
    <w:rsid w:val="00220726"/>
    <w:rsid w:val="00272634"/>
    <w:rsid w:val="00280543"/>
    <w:rsid w:val="0028061C"/>
    <w:rsid w:val="002B309C"/>
    <w:rsid w:val="002C7064"/>
    <w:rsid w:val="002D78A5"/>
    <w:rsid w:val="002E39CB"/>
    <w:rsid w:val="002E6A3D"/>
    <w:rsid w:val="00314831"/>
    <w:rsid w:val="003253C3"/>
    <w:rsid w:val="0033433B"/>
    <w:rsid w:val="00334486"/>
    <w:rsid w:val="00345D79"/>
    <w:rsid w:val="0035723D"/>
    <w:rsid w:val="003A304F"/>
    <w:rsid w:val="003D6D23"/>
    <w:rsid w:val="003E2F46"/>
    <w:rsid w:val="003E57E6"/>
    <w:rsid w:val="0041520B"/>
    <w:rsid w:val="00424E79"/>
    <w:rsid w:val="00474067"/>
    <w:rsid w:val="004B589D"/>
    <w:rsid w:val="005021D5"/>
    <w:rsid w:val="00512FB5"/>
    <w:rsid w:val="00515C6F"/>
    <w:rsid w:val="005331A0"/>
    <w:rsid w:val="00563377"/>
    <w:rsid w:val="00571B74"/>
    <w:rsid w:val="00597FA2"/>
    <w:rsid w:val="005B1E8E"/>
    <w:rsid w:val="005C2FAD"/>
    <w:rsid w:val="005D07D2"/>
    <w:rsid w:val="005E5537"/>
    <w:rsid w:val="005E60DC"/>
    <w:rsid w:val="00606846"/>
    <w:rsid w:val="00615680"/>
    <w:rsid w:val="00617310"/>
    <w:rsid w:val="006209CB"/>
    <w:rsid w:val="0063623F"/>
    <w:rsid w:val="006469B9"/>
    <w:rsid w:val="00651D12"/>
    <w:rsid w:val="006553F4"/>
    <w:rsid w:val="006B0536"/>
    <w:rsid w:val="006C314E"/>
    <w:rsid w:val="006F5093"/>
    <w:rsid w:val="00701FD6"/>
    <w:rsid w:val="00751580"/>
    <w:rsid w:val="00763C21"/>
    <w:rsid w:val="0076456B"/>
    <w:rsid w:val="00781399"/>
    <w:rsid w:val="0082024D"/>
    <w:rsid w:val="00820C10"/>
    <w:rsid w:val="00835AAC"/>
    <w:rsid w:val="008361BE"/>
    <w:rsid w:val="00837EB5"/>
    <w:rsid w:val="0086326E"/>
    <w:rsid w:val="008749A3"/>
    <w:rsid w:val="008823EE"/>
    <w:rsid w:val="008B4379"/>
    <w:rsid w:val="008E73F1"/>
    <w:rsid w:val="008F0F94"/>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53868"/>
    <w:rsid w:val="00D538E0"/>
    <w:rsid w:val="00D60D0A"/>
    <w:rsid w:val="00D74104"/>
    <w:rsid w:val="00D86EB4"/>
    <w:rsid w:val="00D92C74"/>
    <w:rsid w:val="00DA25D7"/>
    <w:rsid w:val="00DB46CB"/>
    <w:rsid w:val="00E3518C"/>
    <w:rsid w:val="00E444FF"/>
    <w:rsid w:val="00E47F9F"/>
    <w:rsid w:val="00EF0E87"/>
    <w:rsid w:val="00F04773"/>
    <w:rsid w:val="00F21FC5"/>
    <w:rsid w:val="00F42BA3"/>
    <w:rsid w:val="00F4558B"/>
    <w:rsid w:val="00F51D32"/>
    <w:rsid w:val="00F656F0"/>
    <w:rsid w:val="00F74B3D"/>
    <w:rsid w:val="00F8773C"/>
    <w:rsid w:val="00FB5536"/>
    <w:rsid w:val="00FC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0DC8"/>
  <w15:docId w15:val="{D48D797D-6134-4B9D-8125-295540AE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3</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Jeffries, Jillian</cp:lastModifiedBy>
  <cp:revision>5</cp:revision>
  <cp:lastPrinted>2026-02-05T17:50:00Z</cp:lastPrinted>
  <dcterms:created xsi:type="dcterms:W3CDTF">2026-02-05T18:25:00Z</dcterms:created>
  <dcterms:modified xsi:type="dcterms:W3CDTF">2026-02-13T20:01:00Z</dcterms:modified>
</cp:coreProperties>
</file>