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2" w:type="dxa"/>
        <w:jc w:val="center"/>
        <w:tblLook w:val="0600" w:firstRow="0" w:lastRow="0" w:firstColumn="0" w:lastColumn="0" w:noHBand="1" w:noVBand="1"/>
      </w:tblPr>
      <w:tblGrid>
        <w:gridCol w:w="6002"/>
        <w:gridCol w:w="4860"/>
      </w:tblGrid>
      <w:tr w:rsidR="00774323" w:rsidRPr="00012730" w14:paraId="112228CF" w14:textId="77777777" w:rsidTr="43F0C722">
        <w:trPr>
          <w:trHeight w:val="2186"/>
          <w:jc w:val="center"/>
        </w:trPr>
        <w:tc>
          <w:tcPr>
            <w:tcW w:w="6002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860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55104A3" w14:textId="1A396CEF" w:rsidR="00774323" w:rsidRPr="004E6D46" w:rsidRDefault="4125D3AF" w:rsidP="3A7AF6CF">
            <w:pPr>
              <w:spacing w:before="120" w:line="240" w:lineRule="exact"/>
              <w:rPr>
                <w:b/>
                <w:bCs/>
                <w:smallCaps/>
              </w:rPr>
            </w:pPr>
            <w:r w:rsidRPr="3A7AF6CF">
              <w:rPr>
                <w:b/>
                <w:bCs/>
                <w:smallCaps/>
              </w:rPr>
              <w:t>Richard lee, director</w:t>
            </w:r>
          </w:p>
          <w:p w14:paraId="202BBBE1" w14:textId="77777777" w:rsidR="00774323" w:rsidRPr="004E6D46" w:rsidRDefault="00774323">
            <w:pPr>
              <w:spacing w:before="120"/>
            </w:pPr>
            <w:r w:rsidRPr="004E6D4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4E6D46" w:rsidRDefault="00774323">
            <w:pPr>
              <w:rPr>
                <w:b/>
                <w:bCs/>
              </w:rPr>
            </w:pPr>
          </w:p>
          <w:p w14:paraId="73BC4DA9" w14:textId="11EBC8D8" w:rsidR="00774323" w:rsidRDefault="4125D3AF">
            <w:r w:rsidRPr="561DE358">
              <w:rPr>
                <w:b/>
                <w:bCs/>
                <w:smallCaps/>
              </w:rPr>
              <w:t>Int. No</w:t>
            </w:r>
            <w:r w:rsidRPr="561DE358">
              <w:rPr>
                <w:b/>
                <w:bCs/>
              </w:rPr>
              <w:t>:</w:t>
            </w:r>
            <w:r w:rsidR="005931AF" w:rsidRPr="561DE358">
              <w:rPr>
                <w:b/>
                <w:bCs/>
              </w:rPr>
              <w:t xml:space="preserve"> </w:t>
            </w:r>
            <w:r w:rsidR="3312531B">
              <w:t>547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8CE95BC" w:rsidR="00774323" w:rsidRPr="0011399B" w:rsidRDefault="4125D3AF" w:rsidP="00121A24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21A24">
              <w:t>Health</w:t>
            </w:r>
          </w:p>
        </w:tc>
      </w:tr>
      <w:tr w:rsidR="00774323" w:rsidRPr="00012730" w14:paraId="4800543F" w14:textId="77777777" w:rsidTr="004F292E">
        <w:trPr>
          <w:trHeight w:val="917"/>
          <w:jc w:val="center"/>
        </w:trPr>
        <w:tc>
          <w:tcPr>
            <w:tcW w:w="6002" w:type="dxa"/>
            <w:tcBorders>
              <w:top w:val="single" w:sz="4" w:space="0" w:color="auto"/>
            </w:tcBorders>
          </w:tcPr>
          <w:p w14:paraId="5AFF6F68" w14:textId="60D8CC7B" w:rsidR="00774323" w:rsidRPr="009C36A0" w:rsidRDefault="00774323" w:rsidP="00121A24">
            <w:pPr>
              <w:pStyle w:val="BodyText"/>
              <w:spacing w:before="80" w:line="240" w:lineRule="auto"/>
              <w:ind w:firstLine="0"/>
            </w:pPr>
            <w:r w:rsidRPr="561DE358">
              <w:rPr>
                <w:b/>
                <w:bCs/>
                <w:smallCaps/>
              </w:rPr>
              <w:t xml:space="preserve">Title: </w:t>
            </w:r>
            <w:r w:rsidR="00B30782">
              <w:t xml:space="preserve">A Local Law </w:t>
            </w:r>
            <w:r w:rsidR="12984DF6">
              <w:t>in relation to amending the icon for added sugar warning labels and the amount for civil penalties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4C3929AB" w14:textId="21596049" w:rsidR="00D50896" w:rsidRPr="00B30782" w:rsidRDefault="4125D3AF">
            <w:pPr>
              <w:autoSpaceDE w:val="0"/>
              <w:autoSpaceDN w:val="0"/>
              <w:adjustRightInd w:val="0"/>
            </w:pPr>
            <w:r w:rsidRPr="43F0C722">
              <w:rPr>
                <w:b/>
                <w:bCs/>
                <w:smallCaps/>
              </w:rPr>
              <w:t>Sponsor(s)</w:t>
            </w:r>
            <w:r w:rsidRPr="43F0C722">
              <w:rPr>
                <w:b/>
                <w:bCs/>
              </w:rPr>
              <w:t xml:space="preserve">: </w:t>
            </w:r>
            <w:r w:rsidR="0094736B">
              <w:t>Council Member</w:t>
            </w:r>
            <w:r w:rsidR="1C3FB50C">
              <w:t>s</w:t>
            </w:r>
            <w:r w:rsidR="00710DAD">
              <w:t xml:space="preserve"> </w:t>
            </w:r>
            <w:r w:rsidR="33132BF3">
              <w:t>Feliz, Cabán, Abreu, Schulman, Stevens</w:t>
            </w:r>
            <w:r w:rsidR="32E4D956">
              <w:t xml:space="preserve">, </w:t>
            </w:r>
            <w:r w:rsidR="33132BF3">
              <w:t>Louis</w:t>
            </w:r>
            <w:r w:rsidR="40BA8F97">
              <w:t xml:space="preserve"> and Lee</w:t>
            </w:r>
          </w:p>
        </w:tc>
      </w:tr>
    </w:tbl>
    <w:p w14:paraId="0160EE50" w14:textId="20583304" w:rsidR="6C01404C" w:rsidRDefault="4125D3AF" w:rsidP="6C01404C">
      <w:pPr>
        <w:pStyle w:val="NoSpacing"/>
        <w:spacing w:before="120"/>
        <w:jc w:val="both"/>
      </w:pPr>
      <w:r w:rsidRPr="5D333CAB">
        <w:rPr>
          <w:b/>
          <w:bCs/>
          <w:smallCaps/>
        </w:rPr>
        <w:t>Summary of Legislation:</w:t>
      </w:r>
      <w:r w:rsidR="00FE4E2C" w:rsidRPr="5D333CAB">
        <w:rPr>
          <w:b/>
          <w:bCs/>
          <w:smallCaps/>
        </w:rPr>
        <w:t xml:space="preserve"> </w:t>
      </w:r>
      <w:r w:rsidR="7352F16C" w:rsidRPr="5D333CAB">
        <w:rPr>
          <w:rFonts w:eastAsia="Times New Roman" w:cs="Times New Roman"/>
          <w:color w:val="000000" w:themeColor="text1"/>
        </w:rPr>
        <w:t xml:space="preserve">Int. No. </w:t>
      </w:r>
      <w:r w:rsidR="022B41A9" w:rsidRPr="5D333CAB">
        <w:rPr>
          <w:rFonts w:eastAsia="Times New Roman" w:cs="Times New Roman"/>
          <w:color w:val="000000" w:themeColor="text1"/>
        </w:rPr>
        <w:t>547</w:t>
      </w:r>
      <w:r w:rsidR="00B30782" w:rsidRPr="5D333CAB">
        <w:rPr>
          <w:rFonts w:eastAsia="Times New Roman" w:cs="Times New Roman"/>
          <w:color w:val="000000" w:themeColor="text1"/>
        </w:rPr>
        <w:t xml:space="preserve"> </w:t>
      </w:r>
      <w:r w:rsidR="45BE2379" w:rsidRPr="5D333CAB">
        <w:rPr>
          <w:rFonts w:eastAsia="Times New Roman" w:cs="Times New Roman"/>
          <w:color w:val="000000" w:themeColor="text1"/>
        </w:rPr>
        <w:t xml:space="preserve">would </w:t>
      </w:r>
      <w:r w:rsidR="45BE2379">
        <w:t xml:space="preserve">require the New York City Department of Health and Mental Hygiene </w:t>
      </w:r>
      <w:r w:rsidR="2963D329">
        <w:t xml:space="preserve">(DOHMH) </w:t>
      </w:r>
      <w:r w:rsidR="45BE2379">
        <w:t>to change the design of the required high-sugar warning symbol to be a red triangular symbol with the words</w:t>
      </w:r>
      <w:r w:rsidR="1DCBDADD">
        <w:t xml:space="preserve"> “high sugar”</w:t>
      </w:r>
      <w:r w:rsidR="45BE2379">
        <w:t xml:space="preserve"> in capital letters, bold type, and red color, displayed next to or below the triangle. The bill would also require DOHMH to increase the civil penalty for violating the law from $200 to $1,000.</w:t>
      </w:r>
    </w:p>
    <w:p w14:paraId="44BE81C4" w14:textId="7CDD430E" w:rsidR="00774323" w:rsidRPr="00A42FA6" w:rsidRDefault="00774323" w:rsidP="00774323">
      <w:pPr>
        <w:spacing w:before="100" w:beforeAutospacing="1"/>
        <w:contextualSpacing/>
      </w:pPr>
      <w:r w:rsidRPr="00A42FA6">
        <w:rPr>
          <w:b/>
          <w:smallCaps/>
        </w:rPr>
        <w:t>Effective Date:</w:t>
      </w:r>
      <w:r w:rsidRPr="00A42FA6">
        <w:t xml:space="preserve"> </w:t>
      </w:r>
      <w:r w:rsidR="00710DAD">
        <w:t>90</w:t>
      </w:r>
      <w:r w:rsidR="00B30782">
        <w:t xml:space="preserve"> days after becoming </w:t>
      </w:r>
      <w:proofErr w:type="gramStart"/>
      <w:r w:rsidR="00B30782">
        <w:t>law</w:t>
      </w:r>
      <w:proofErr w:type="gramEnd"/>
    </w:p>
    <w:p w14:paraId="52844995" w14:textId="77777777" w:rsidR="00774323" w:rsidRPr="00A42FA6" w:rsidRDefault="00774323" w:rsidP="007625EA">
      <w:pPr>
        <w:spacing w:after="240"/>
        <w:jc w:val="left"/>
        <w:rPr>
          <w:b/>
          <w:smallCaps/>
          <w:sz w:val="2"/>
          <w:szCs w:val="2"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5D333CAB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921C260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D50896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B1565D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D50896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C9BEC6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D50896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30820055" w:rsidR="00040152" w:rsidRPr="00012730" w:rsidRDefault="0F1F5FA0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E8D26D3" w:rsidR="00040152" w:rsidRPr="00012730" w:rsidRDefault="00040152" w:rsidP="6C01404C">
            <w:pPr>
              <w:jc w:val="center"/>
              <w:rPr>
                <w:sz w:val="20"/>
                <w:szCs w:val="20"/>
              </w:rPr>
            </w:pPr>
            <w:r w:rsidRPr="0AB465C8">
              <w:rPr>
                <w:sz w:val="20"/>
                <w:szCs w:val="20"/>
              </w:rPr>
              <w:t>$</w:t>
            </w:r>
            <w:r w:rsidR="23786B03" w:rsidRPr="0AB465C8">
              <w:rPr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848CF9A" w:rsidR="00040152" w:rsidRPr="00012730" w:rsidRDefault="00040152" w:rsidP="6C01404C">
            <w:pPr>
              <w:jc w:val="center"/>
              <w:rPr>
                <w:sz w:val="20"/>
                <w:szCs w:val="20"/>
              </w:rPr>
            </w:pPr>
            <w:r w:rsidRPr="0AB465C8">
              <w:rPr>
                <w:sz w:val="20"/>
                <w:szCs w:val="20"/>
              </w:rPr>
              <w:t>$</w:t>
            </w:r>
            <w:r w:rsidR="16BE0C2B" w:rsidRPr="0AB465C8">
              <w:rPr>
                <w:sz w:val="20"/>
                <w:szCs w:val="20"/>
              </w:rPr>
              <w:t>0</w:t>
            </w:r>
          </w:p>
        </w:tc>
      </w:tr>
      <w:tr w:rsidR="00040152" w:rsidRPr="00012730" w14:paraId="50FFC621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E40126B" w14:textId="78C3E39A" w:rsidR="156FA036" w:rsidRDefault="45274C1D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92A3EE7" w14:textId="682A4B9C" w:rsidR="73DF029F" w:rsidRDefault="45274C1D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18EFE9E" w14:textId="1D14A499" w:rsidR="0FDF3002" w:rsidRDefault="48AFEC99" w:rsidP="0AB465C8">
            <w:pPr>
              <w:jc w:val="center"/>
            </w:pPr>
            <w:r w:rsidRPr="0AB465C8">
              <w:rPr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72CBDA0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D50896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D64E64E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D50896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12411709" w:rsidR="00774323" w:rsidRDefault="00774323" w:rsidP="00774323">
      <w:r w:rsidRPr="1B114D74">
        <w:rPr>
          <w:b/>
          <w:bCs/>
          <w:smallCaps/>
        </w:rPr>
        <w:t>Impact on Revenues:</w:t>
      </w:r>
      <w:r w:rsidR="007625EA" w:rsidRPr="1B114D74">
        <w:rPr>
          <w:b/>
          <w:bCs/>
          <w:smallCaps/>
        </w:rPr>
        <w:t xml:space="preserve"> </w:t>
      </w:r>
      <w:r w:rsidR="00D50896">
        <w:t xml:space="preserve">It </w:t>
      </w:r>
      <w:r w:rsidR="00B30782">
        <w:t>is estimated that there would be no impact on revenues resulting from the enactment of this legislation.</w:t>
      </w:r>
    </w:p>
    <w:p w14:paraId="62916DCB" w14:textId="77777777" w:rsidR="00C87E87" w:rsidRPr="007625EA" w:rsidRDefault="00C87E87" w:rsidP="00774323"/>
    <w:p w14:paraId="46F3F4BC" w14:textId="16083D6D" w:rsidR="00774323" w:rsidRDefault="00774323" w:rsidP="6C01404C">
      <w:r w:rsidRPr="0AB465C8">
        <w:rPr>
          <w:b/>
          <w:bCs/>
          <w:smallCaps/>
        </w:rPr>
        <w:t>Impact on Expenditures:</w:t>
      </w:r>
      <w:r w:rsidR="6B46D149" w:rsidRPr="0AB465C8">
        <w:rPr>
          <w:b/>
          <w:bCs/>
          <w:smallCaps/>
        </w:rPr>
        <w:t xml:space="preserve"> </w:t>
      </w:r>
      <w:r w:rsidR="79488AF5">
        <w:t>It</w:t>
      </w:r>
      <w:r w:rsidR="00710DAD">
        <w:t xml:space="preserve"> is estimated</w:t>
      </w:r>
      <w:r w:rsidR="419162E1">
        <w:t xml:space="preserve"> </w:t>
      </w:r>
      <w:r w:rsidR="49BDC77A">
        <w:t xml:space="preserve">that there would be no impact on expenditures resulting from the enactment of this legislation, as the affected agencies would use existing resources to </w:t>
      </w:r>
      <w:proofErr w:type="gramStart"/>
      <w:r w:rsidR="49BDC77A">
        <w:t>fulfill its</w:t>
      </w:r>
      <w:proofErr w:type="gramEnd"/>
      <w:r w:rsidR="49BDC77A">
        <w:t xml:space="preserve"> requirements</w:t>
      </w:r>
      <w:r w:rsidR="419162E1">
        <w:t>.</w:t>
      </w:r>
    </w:p>
    <w:p w14:paraId="105CA891" w14:textId="77777777" w:rsidR="007924D9" w:rsidRDefault="007924D9" w:rsidP="4293075A">
      <w:pPr>
        <w:rPr>
          <w:b/>
          <w:bCs/>
          <w:smallCaps/>
          <w:sz w:val="22"/>
          <w:szCs w:val="22"/>
        </w:rPr>
      </w:pPr>
    </w:p>
    <w:p w14:paraId="6C6C33CF" w14:textId="0B2DF3C5" w:rsidR="00774323" w:rsidRPr="007625EA" w:rsidRDefault="00774323" w:rsidP="00774323">
      <w:r w:rsidRPr="0AB465C8">
        <w:rPr>
          <w:b/>
          <w:bCs/>
          <w:smallCaps/>
        </w:rPr>
        <w:t xml:space="preserve">Source of Funds To Cover Estimated Costs: </w:t>
      </w:r>
      <w:r w:rsidR="2466A42F">
        <w:t>N/A</w:t>
      </w:r>
    </w:p>
    <w:p w14:paraId="0E0C6C8F" w14:textId="77777777" w:rsidR="00774323" w:rsidRDefault="00774323" w:rsidP="00774323"/>
    <w:p w14:paraId="33686005" w14:textId="36428817" w:rsidR="00B13ED5" w:rsidRPr="001453C1" w:rsidRDefault="4125D3AF" w:rsidP="0036646C">
      <w:r w:rsidRPr="6C01404C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13037460" w14:textId="5C1B63D8" w:rsidR="00774323" w:rsidRPr="005C374A" w:rsidRDefault="00774323" w:rsidP="0AB465C8">
      <w:pPr>
        <w:spacing w:before="240"/>
        <w:rPr>
          <w:b/>
          <w:bCs/>
          <w:smallCaps/>
        </w:rPr>
      </w:pPr>
      <w:r w:rsidRPr="0AB465C8">
        <w:rPr>
          <w:b/>
          <w:bCs/>
          <w:smallCaps/>
        </w:rPr>
        <w:t>Estimate Prepared By</w:t>
      </w:r>
      <w:proofErr w:type="gramStart"/>
      <w:r w:rsidRPr="0AB465C8">
        <w:rPr>
          <w:b/>
          <w:bCs/>
          <w:smallCaps/>
        </w:rPr>
        <w:t>:</w:t>
      </w:r>
      <w:r w:rsidR="007625EA" w:rsidRPr="0AB465C8">
        <w:rPr>
          <w:b/>
          <w:bCs/>
          <w:smallCaps/>
        </w:rPr>
        <w:t xml:space="preserve"> </w:t>
      </w:r>
      <w:r w:rsidRPr="0AB465C8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1453C1">
        <w:t>Valeria</w:t>
      </w:r>
      <w:proofErr w:type="gramEnd"/>
      <w:r w:rsidR="001453C1">
        <w:t xml:space="preserve"> Lazaro-Rodriguez</w:t>
      </w:r>
      <w:r w:rsidR="00B13ED5">
        <w:t>, Financial Analyst</w:t>
      </w:r>
    </w:p>
    <w:p w14:paraId="1042504C" w14:textId="14211FB9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1453C1">
        <w:t>Florentine</w:t>
      </w:r>
      <w:proofErr w:type="gramEnd"/>
      <w:r w:rsidR="001453C1">
        <w:t xml:space="preserve"> Kabore</w:t>
      </w:r>
      <w:r w:rsidR="00B13ED5" w:rsidRPr="00B13ED5">
        <w:t xml:space="preserve">, </w:t>
      </w:r>
      <w:r w:rsidR="00710DAD">
        <w:t>Assistant Director</w:t>
      </w:r>
    </w:p>
    <w:p w14:paraId="06942FDD" w14:textId="3BAD0FD4" w:rsidR="00492D3A" w:rsidRPr="00B13ED5" w:rsidRDefault="4A210FBA" w:rsidP="4293075A">
      <w:pPr>
        <w:ind w:left="2880"/>
      </w:pPr>
      <w:r>
        <w:t xml:space="preserve">            </w:t>
      </w:r>
      <w:r w:rsidR="00710DAD">
        <w:t>Eisha Wright,</w:t>
      </w:r>
      <w:r w:rsidR="00B13ED5">
        <w:t xml:space="preserve"> Deputy Director</w:t>
      </w:r>
      <w:r w:rsid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1A1E0B68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487C2BEB">
        <w:t xml:space="preserve">Chief </w:t>
      </w:r>
      <w:r>
        <w:t>Counsel</w:t>
      </w:r>
      <w:r>
        <w:tab/>
      </w:r>
    </w:p>
    <w:p w14:paraId="2D66C661" w14:textId="7E45F10C" w:rsidR="0036646C" w:rsidRDefault="4125D3AF" w:rsidP="07F713B2">
      <w:pPr>
        <w:pBdr>
          <w:top w:val="single" w:sz="4" w:space="1" w:color="auto"/>
        </w:pBdr>
        <w:spacing w:before="240"/>
      </w:pPr>
      <w:r w:rsidRPr="07F713B2">
        <w:rPr>
          <w:b/>
          <w:bCs/>
          <w:smallCaps/>
        </w:rPr>
        <w:lastRenderedPageBreak/>
        <w:t>Office of Management and Budget Estimate:</w:t>
      </w:r>
      <w:r w:rsidR="00040152" w:rsidRPr="07F713B2">
        <w:rPr>
          <w:b/>
          <w:bCs/>
          <w:smallCaps/>
        </w:rPr>
        <w:t xml:space="preserve"> </w:t>
      </w:r>
      <w:r w:rsidR="00035D98">
        <w:t xml:space="preserve">The Office of Management and Budget </w:t>
      </w:r>
      <w:r w:rsidR="0C035283">
        <w:t xml:space="preserve">did not </w:t>
      </w:r>
      <w:r w:rsidR="00D50896">
        <w:t>provide an estimate</w:t>
      </w:r>
      <w:r w:rsidR="5F5D8301">
        <w:t>.</w:t>
      </w:r>
    </w:p>
    <w:p w14:paraId="5FDF5DE5" w14:textId="325A81FD" w:rsidR="00492D3A" w:rsidRDefault="00492D3A" w:rsidP="00C71AB1"/>
    <w:p w14:paraId="4F1756AB" w14:textId="0DCD3C8E" w:rsidR="00492D3A" w:rsidRDefault="00492D3A" w:rsidP="0D2B3372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98C990D" w14:textId="77777777" w:rsidR="0095076B" w:rsidRDefault="00774323" w:rsidP="007625EA">
      <w:r w:rsidRPr="561DE358">
        <w:rPr>
          <w:b/>
          <w:bCs/>
          <w:smallCaps/>
        </w:rPr>
        <w:t xml:space="preserve">Legislative History: </w:t>
      </w:r>
    </w:p>
    <w:p w14:paraId="4E1E37A6" w14:textId="11ED8C2E" w:rsidR="62992DCF" w:rsidRDefault="62992DCF" w:rsidP="561DE358">
      <w:pPr>
        <w:spacing w:before="120"/>
      </w:pPr>
      <w:hyperlink r:id="rId7">
        <w:r w:rsidRPr="561DE358">
          <w:rPr>
            <w:rStyle w:val="Hyperlink"/>
          </w:rPr>
          <w:t>https://legistar.council.nyc.gov/LegislationDetail.aspx?ID=7878499&amp;GUID=8FD1EF99-F9AB-4812-A338-1EA7F002479A&amp;Options=&amp;Search=</w:t>
        </w:r>
      </w:hyperlink>
    </w:p>
    <w:p w14:paraId="14645206" w14:textId="73F9757D" w:rsidR="005931AF" w:rsidRDefault="00774323" w:rsidP="6C01404C">
      <w:pPr>
        <w:spacing w:before="120"/>
      </w:pPr>
      <w:r w:rsidRPr="43F0C722">
        <w:rPr>
          <w:b/>
          <w:bCs/>
          <w:smallCaps/>
        </w:rPr>
        <w:t>Date Prepared:</w:t>
      </w:r>
      <w:r w:rsidR="005A1189">
        <w:t xml:space="preserve"> </w:t>
      </w:r>
      <w:r w:rsidR="001C8C9A">
        <w:t>March</w:t>
      </w:r>
      <w:r w:rsidR="484A2E15">
        <w:t xml:space="preserve"> </w:t>
      </w:r>
      <w:r w:rsidR="4CB15C5F">
        <w:t>2</w:t>
      </w:r>
      <w:r w:rsidR="00710DAD">
        <w:t>, 2026</w:t>
      </w:r>
    </w:p>
    <w:p w14:paraId="4E02D59B" w14:textId="1F17EB65" w:rsidR="00106D75" w:rsidRDefault="005931AF" w:rsidP="00D50896">
      <w:pPr>
        <w:spacing w:before="120"/>
      </w:pPr>
      <w:r w:rsidRPr="43F0C722">
        <w:rPr>
          <w:b/>
          <w:bCs/>
          <w:smallCaps/>
        </w:rPr>
        <w:t>Hearing</w:t>
      </w:r>
      <w:r w:rsidR="004C66A2" w:rsidRPr="43F0C722">
        <w:rPr>
          <w:b/>
          <w:bCs/>
          <w:smallCaps/>
        </w:rPr>
        <w:t xml:space="preserve"> </w:t>
      </w:r>
      <w:r w:rsidRPr="43F0C722">
        <w:rPr>
          <w:b/>
          <w:bCs/>
          <w:smallCaps/>
        </w:rPr>
        <w:t xml:space="preserve">Date: </w:t>
      </w:r>
      <w:r w:rsidR="0FBA7F41">
        <w:t>March 5</w:t>
      </w:r>
      <w:r w:rsidR="00710DAD">
        <w:t>, 2026</w:t>
      </w:r>
    </w:p>
    <w:sectPr w:rsidR="00106D75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362CD" w14:textId="77777777" w:rsidR="00603E47" w:rsidRDefault="00603E47" w:rsidP="00774323">
      <w:r>
        <w:separator/>
      </w:r>
    </w:p>
  </w:endnote>
  <w:endnote w:type="continuationSeparator" w:id="0">
    <w:p w14:paraId="521C1ED6" w14:textId="77777777" w:rsidR="00603E47" w:rsidRDefault="00603E47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A0A9" w14:textId="1ADFE322" w:rsidR="0AB465C8" w:rsidRDefault="561DE358" w:rsidP="561DE358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561DE358">
      <w:rPr>
        <w:rFonts w:eastAsiaTheme="majorEastAsia"/>
      </w:rPr>
      <w:t>Intro. 547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8722" w14:textId="77777777" w:rsidR="00603E47" w:rsidRDefault="00603E47" w:rsidP="00774323">
      <w:r>
        <w:separator/>
      </w:r>
    </w:p>
  </w:footnote>
  <w:footnote w:type="continuationSeparator" w:id="0">
    <w:p w14:paraId="7036932D" w14:textId="77777777" w:rsidR="00603E47" w:rsidRDefault="00603E47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35D98"/>
    <w:rsid w:val="00040152"/>
    <w:rsid w:val="000424E5"/>
    <w:rsid w:val="00090952"/>
    <w:rsid w:val="000B7DCB"/>
    <w:rsid w:val="00106D75"/>
    <w:rsid w:val="00121A24"/>
    <w:rsid w:val="001453C1"/>
    <w:rsid w:val="001C8C9A"/>
    <w:rsid w:val="00210588"/>
    <w:rsid w:val="00210AAC"/>
    <w:rsid w:val="00257618"/>
    <w:rsid w:val="00321374"/>
    <w:rsid w:val="003260DB"/>
    <w:rsid w:val="00330873"/>
    <w:rsid w:val="00360D24"/>
    <w:rsid w:val="0036646C"/>
    <w:rsid w:val="00403308"/>
    <w:rsid w:val="00427933"/>
    <w:rsid w:val="00472BBE"/>
    <w:rsid w:val="00476787"/>
    <w:rsid w:val="00492D3A"/>
    <w:rsid w:val="004B0EE4"/>
    <w:rsid w:val="004C0575"/>
    <w:rsid w:val="004C66A2"/>
    <w:rsid w:val="004E6D46"/>
    <w:rsid w:val="004F292E"/>
    <w:rsid w:val="00523D4A"/>
    <w:rsid w:val="00541A4E"/>
    <w:rsid w:val="00586564"/>
    <w:rsid w:val="005931AF"/>
    <w:rsid w:val="0059484A"/>
    <w:rsid w:val="005A1189"/>
    <w:rsid w:val="005A79F0"/>
    <w:rsid w:val="005D427C"/>
    <w:rsid w:val="005E1E91"/>
    <w:rsid w:val="005E5271"/>
    <w:rsid w:val="00603E47"/>
    <w:rsid w:val="0067633B"/>
    <w:rsid w:val="00710DAD"/>
    <w:rsid w:val="007303D9"/>
    <w:rsid w:val="00745B08"/>
    <w:rsid w:val="007475A4"/>
    <w:rsid w:val="007625EA"/>
    <w:rsid w:val="00774323"/>
    <w:rsid w:val="007924D9"/>
    <w:rsid w:val="007978EE"/>
    <w:rsid w:val="007D73F7"/>
    <w:rsid w:val="00826E25"/>
    <w:rsid w:val="00880242"/>
    <w:rsid w:val="0088644D"/>
    <w:rsid w:val="008C4D3E"/>
    <w:rsid w:val="008E58BC"/>
    <w:rsid w:val="008F4975"/>
    <w:rsid w:val="008F60FF"/>
    <w:rsid w:val="0094282C"/>
    <w:rsid w:val="009434BC"/>
    <w:rsid w:val="0094736B"/>
    <w:rsid w:val="0095076B"/>
    <w:rsid w:val="009619E1"/>
    <w:rsid w:val="009E1019"/>
    <w:rsid w:val="00A401E5"/>
    <w:rsid w:val="00A42FA6"/>
    <w:rsid w:val="00A57D0A"/>
    <w:rsid w:val="00AB7AAE"/>
    <w:rsid w:val="00AE423D"/>
    <w:rsid w:val="00B13ED5"/>
    <w:rsid w:val="00B30782"/>
    <w:rsid w:val="00B72011"/>
    <w:rsid w:val="00BC1AB8"/>
    <w:rsid w:val="00BF5A7C"/>
    <w:rsid w:val="00C052B8"/>
    <w:rsid w:val="00C17339"/>
    <w:rsid w:val="00C328E1"/>
    <w:rsid w:val="00C454F6"/>
    <w:rsid w:val="00C572D3"/>
    <w:rsid w:val="00C71AB1"/>
    <w:rsid w:val="00C87E87"/>
    <w:rsid w:val="00CB2419"/>
    <w:rsid w:val="00CF4386"/>
    <w:rsid w:val="00D160B7"/>
    <w:rsid w:val="00D43F6B"/>
    <w:rsid w:val="00D50896"/>
    <w:rsid w:val="00DF12B6"/>
    <w:rsid w:val="00E17900"/>
    <w:rsid w:val="00E5590C"/>
    <w:rsid w:val="00E66843"/>
    <w:rsid w:val="00EB3A93"/>
    <w:rsid w:val="00EB5E31"/>
    <w:rsid w:val="00EE5775"/>
    <w:rsid w:val="00F351FD"/>
    <w:rsid w:val="00FE4E2C"/>
    <w:rsid w:val="01C410FB"/>
    <w:rsid w:val="022B41A9"/>
    <w:rsid w:val="03A3BE70"/>
    <w:rsid w:val="03C0854A"/>
    <w:rsid w:val="065EB062"/>
    <w:rsid w:val="07F713B2"/>
    <w:rsid w:val="08491697"/>
    <w:rsid w:val="0868DFFA"/>
    <w:rsid w:val="09E8C8B7"/>
    <w:rsid w:val="0AB465C8"/>
    <w:rsid w:val="0C035283"/>
    <w:rsid w:val="0C7EDB89"/>
    <w:rsid w:val="0D2B3372"/>
    <w:rsid w:val="0DD348F4"/>
    <w:rsid w:val="0EB7B434"/>
    <w:rsid w:val="0F1F5FA0"/>
    <w:rsid w:val="0FBA7F41"/>
    <w:rsid w:val="0FDF3002"/>
    <w:rsid w:val="12494B34"/>
    <w:rsid w:val="12984DF6"/>
    <w:rsid w:val="135B208D"/>
    <w:rsid w:val="1427C51D"/>
    <w:rsid w:val="142BFA0E"/>
    <w:rsid w:val="142C3B45"/>
    <w:rsid w:val="156FA036"/>
    <w:rsid w:val="16BE0C2B"/>
    <w:rsid w:val="17F3F9B3"/>
    <w:rsid w:val="195F9E32"/>
    <w:rsid w:val="19BF4CD3"/>
    <w:rsid w:val="1B114D74"/>
    <w:rsid w:val="1B3D4BB1"/>
    <w:rsid w:val="1B94FD33"/>
    <w:rsid w:val="1BF45708"/>
    <w:rsid w:val="1C3FB50C"/>
    <w:rsid w:val="1DCBDADD"/>
    <w:rsid w:val="1E6EFF99"/>
    <w:rsid w:val="1FBC2ED7"/>
    <w:rsid w:val="20C15B0F"/>
    <w:rsid w:val="222134B7"/>
    <w:rsid w:val="23786B03"/>
    <w:rsid w:val="2461F858"/>
    <w:rsid w:val="2466A42F"/>
    <w:rsid w:val="260D0362"/>
    <w:rsid w:val="2673FBE1"/>
    <w:rsid w:val="27D4BAB8"/>
    <w:rsid w:val="2908D05C"/>
    <w:rsid w:val="2963D329"/>
    <w:rsid w:val="2AF380C7"/>
    <w:rsid w:val="2DCB011C"/>
    <w:rsid w:val="2DFB6924"/>
    <w:rsid w:val="2EE095E3"/>
    <w:rsid w:val="3079A548"/>
    <w:rsid w:val="313BBF69"/>
    <w:rsid w:val="32E4D956"/>
    <w:rsid w:val="3312531B"/>
    <w:rsid w:val="33132BF3"/>
    <w:rsid w:val="3325F75D"/>
    <w:rsid w:val="3392D423"/>
    <w:rsid w:val="37D64563"/>
    <w:rsid w:val="382945AD"/>
    <w:rsid w:val="3857EDB3"/>
    <w:rsid w:val="3A7AF6CF"/>
    <w:rsid w:val="3CB24F65"/>
    <w:rsid w:val="40A94521"/>
    <w:rsid w:val="40BA8F97"/>
    <w:rsid w:val="4125D3AF"/>
    <w:rsid w:val="419162E1"/>
    <w:rsid w:val="4293075A"/>
    <w:rsid w:val="431D5112"/>
    <w:rsid w:val="43F0C722"/>
    <w:rsid w:val="45274C1D"/>
    <w:rsid w:val="45BE2379"/>
    <w:rsid w:val="484A2E15"/>
    <w:rsid w:val="487C2BEB"/>
    <w:rsid w:val="48AFEC99"/>
    <w:rsid w:val="49B248EA"/>
    <w:rsid w:val="49BDC77A"/>
    <w:rsid w:val="4A210FBA"/>
    <w:rsid w:val="4ABCFCCB"/>
    <w:rsid w:val="4C357C95"/>
    <w:rsid w:val="4CAEC526"/>
    <w:rsid w:val="4CB15C5F"/>
    <w:rsid w:val="508DDE48"/>
    <w:rsid w:val="517FD9F4"/>
    <w:rsid w:val="52A68ED1"/>
    <w:rsid w:val="52CD7849"/>
    <w:rsid w:val="536110CA"/>
    <w:rsid w:val="561DE358"/>
    <w:rsid w:val="561F720B"/>
    <w:rsid w:val="5A331ECE"/>
    <w:rsid w:val="5C955D98"/>
    <w:rsid w:val="5CD52FF8"/>
    <w:rsid w:val="5D333CAB"/>
    <w:rsid w:val="5E73D70B"/>
    <w:rsid w:val="5F5D8301"/>
    <w:rsid w:val="6064DD68"/>
    <w:rsid w:val="608C35C0"/>
    <w:rsid w:val="62992DCF"/>
    <w:rsid w:val="62EEC7A7"/>
    <w:rsid w:val="62F8F529"/>
    <w:rsid w:val="63059D1D"/>
    <w:rsid w:val="65CA396D"/>
    <w:rsid w:val="67B38EDB"/>
    <w:rsid w:val="68A58B58"/>
    <w:rsid w:val="6B40256E"/>
    <w:rsid w:val="6B46D149"/>
    <w:rsid w:val="6BCBC5B4"/>
    <w:rsid w:val="6C01404C"/>
    <w:rsid w:val="6CFB5D3D"/>
    <w:rsid w:val="6FDA8168"/>
    <w:rsid w:val="6FDAC66B"/>
    <w:rsid w:val="7337E4BE"/>
    <w:rsid w:val="7352F16C"/>
    <w:rsid w:val="735EC420"/>
    <w:rsid w:val="73BA74F0"/>
    <w:rsid w:val="73BFC712"/>
    <w:rsid w:val="73DF029F"/>
    <w:rsid w:val="74457983"/>
    <w:rsid w:val="7494E1E1"/>
    <w:rsid w:val="74E6C9BE"/>
    <w:rsid w:val="7582735E"/>
    <w:rsid w:val="759973B1"/>
    <w:rsid w:val="78042A72"/>
    <w:rsid w:val="78A3979E"/>
    <w:rsid w:val="79488AF5"/>
    <w:rsid w:val="79C71435"/>
    <w:rsid w:val="7A405DA3"/>
    <w:rsid w:val="7A6EEE11"/>
    <w:rsid w:val="7B80655A"/>
    <w:rsid w:val="7C0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A4279D4D-B9BF-4ECB-AE0F-48FB9C2D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E1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E9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78499&amp;GUID=8FD1EF99-F9AB-4812-A338-1EA7F002479A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4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2026-03-03T22:40:00Z</dcterms:created>
  <dcterms:modified xsi:type="dcterms:W3CDTF">2026-03-03T22:40:00Z</dcterms:modified>
</cp:coreProperties>
</file>