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3F9B" w14:textId="42B0441E" w:rsidR="004E1CF2" w:rsidRDefault="004E1CF2" w:rsidP="00E97376">
      <w:pPr>
        <w:ind w:firstLine="0"/>
        <w:jc w:val="center"/>
      </w:pPr>
      <w:r>
        <w:t>Int. No.</w:t>
      </w:r>
      <w:r w:rsidR="00FC4FC7">
        <w:t xml:space="preserve"> </w:t>
      </w:r>
      <w:r w:rsidR="008D3D4F">
        <w:t>533</w:t>
      </w:r>
    </w:p>
    <w:p w14:paraId="09DE0816" w14:textId="77777777" w:rsidR="00E97376" w:rsidRDefault="00E97376" w:rsidP="00E97376">
      <w:pPr>
        <w:ind w:firstLine="0"/>
        <w:jc w:val="center"/>
      </w:pPr>
    </w:p>
    <w:p w14:paraId="20CA2D58" w14:textId="333DA314" w:rsidR="00B94D7A" w:rsidRDefault="00B94D7A" w:rsidP="00B94D7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proofErr w:type="spellStart"/>
      <w:r>
        <w:rPr>
          <w:rFonts w:eastAsia="Calibri"/>
        </w:rPr>
        <w:t>Farías</w:t>
      </w:r>
      <w:proofErr w:type="spellEnd"/>
      <w:r>
        <w:rPr>
          <w:rFonts w:eastAsia="Calibri"/>
        </w:rPr>
        <w:t>, Won, Brewer, Louis, Brooks-Powers</w:t>
      </w:r>
      <w:r w:rsidR="007030C1">
        <w:rPr>
          <w:rFonts w:eastAsia="Calibri"/>
        </w:rPr>
        <w:t>,</w:t>
      </w:r>
      <w:r>
        <w:rPr>
          <w:rFonts w:eastAsia="Calibri"/>
        </w:rPr>
        <w:t xml:space="preserve"> Epstein</w:t>
      </w:r>
      <w:r w:rsidR="007030C1">
        <w:rPr>
          <w:rFonts w:eastAsia="Calibri"/>
        </w:rPr>
        <w:t xml:space="preserve"> and </w:t>
      </w:r>
      <w:r w:rsidR="007030C1" w:rsidRPr="007030C1">
        <w:rPr>
          <w:rFonts w:eastAsia="Calibri"/>
        </w:rPr>
        <w:t>Cabán</w:t>
      </w:r>
    </w:p>
    <w:p w14:paraId="721902DE" w14:textId="77777777" w:rsidR="004E1CF2" w:rsidRDefault="004E1CF2" w:rsidP="007101A2">
      <w:pPr>
        <w:pStyle w:val="BodyText"/>
        <w:spacing w:line="240" w:lineRule="auto"/>
        <w:ind w:firstLine="0"/>
      </w:pPr>
    </w:p>
    <w:p w14:paraId="448FF70F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72BD9">
        <w:rPr>
          <w:vanish/>
        </w:rPr>
        <w:t>..</w:t>
      </w:r>
      <w:proofErr w:type="gramEnd"/>
      <w:r w:rsidRPr="00372BD9">
        <w:rPr>
          <w:vanish/>
        </w:rPr>
        <w:t>Title</w:t>
      </w:r>
    </w:p>
    <w:p w14:paraId="6205D064" w14:textId="2893772E" w:rsidR="004E1CF2" w:rsidRDefault="006D47D3" w:rsidP="007101A2">
      <w:pPr>
        <w:pStyle w:val="BodyText"/>
        <w:spacing w:line="240" w:lineRule="auto"/>
        <w:ind w:firstLine="0"/>
      </w:pPr>
      <w:r>
        <w:t>A Local Law t</w:t>
      </w:r>
      <w:r w:rsidR="005242EF">
        <w:t xml:space="preserve">o </w:t>
      </w:r>
      <w:r w:rsidR="00E310B4">
        <w:t>amend the</w:t>
      </w:r>
      <w:r w:rsidR="00FC547E">
        <w:t xml:space="preserve"> </w:t>
      </w:r>
      <w:r w:rsidR="00517C63">
        <w:t>administrative code of the city of New York</w:t>
      </w:r>
      <w:r w:rsidR="004E1CF2">
        <w:t>, in relation to</w:t>
      </w:r>
      <w:r w:rsidR="00873B26">
        <w:t xml:space="preserve"> </w:t>
      </w:r>
      <w:r w:rsidR="00517C63">
        <w:t>creating a good food purchasing program</w:t>
      </w:r>
    </w:p>
    <w:p w14:paraId="14187348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72BD9">
        <w:rPr>
          <w:vanish/>
        </w:rPr>
        <w:t>..</w:t>
      </w:r>
      <w:proofErr w:type="gramEnd"/>
      <w:r w:rsidRPr="00372BD9">
        <w:rPr>
          <w:vanish/>
        </w:rPr>
        <w:t>Body</w:t>
      </w:r>
    </w:p>
    <w:p w14:paraId="090B5AA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3A1E681" w14:textId="3BD9B81D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514A5ED" w14:textId="77777777" w:rsidR="004E1CF2" w:rsidRDefault="004E1CF2" w:rsidP="006662DF">
      <w:pPr>
        <w:jc w:val="both"/>
      </w:pPr>
    </w:p>
    <w:p w14:paraId="442E3E61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1BDB71" w14:textId="5A4F681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016CF">
        <w:t>Chapter 1 of t</w:t>
      </w:r>
      <w:r w:rsidR="00B61202">
        <w:t xml:space="preserve">itle 6 of the </w:t>
      </w:r>
      <w:r w:rsidR="00A1022A">
        <w:t>administrative code of the city of New York</w:t>
      </w:r>
      <w:r w:rsidR="00B61202">
        <w:t xml:space="preserve"> is amended by adding a new section 6-130.</w:t>
      </w:r>
      <w:r w:rsidR="00082265">
        <w:t>2</w:t>
      </w:r>
      <w:r w:rsidR="00B61202">
        <w:t xml:space="preserve"> to read as follows</w:t>
      </w:r>
      <w:r w:rsidR="00A1022A">
        <w:t>:</w:t>
      </w:r>
    </w:p>
    <w:p w14:paraId="70BE4D79" w14:textId="07248FEE" w:rsidR="00925039" w:rsidRDefault="00B61202" w:rsidP="009100E2">
      <w:pPr>
        <w:spacing w:line="480" w:lineRule="auto"/>
        <w:jc w:val="both"/>
        <w:rPr>
          <w:u w:val="single"/>
        </w:rPr>
      </w:pPr>
      <w:r w:rsidRPr="00B61202">
        <w:rPr>
          <w:u w:val="single"/>
        </w:rPr>
        <w:t>§ 6-130.</w:t>
      </w:r>
      <w:r w:rsidR="00082265">
        <w:rPr>
          <w:u w:val="single"/>
        </w:rPr>
        <w:t>2</w:t>
      </w:r>
      <w:r w:rsidR="008016CF">
        <w:rPr>
          <w:u w:val="single"/>
        </w:rPr>
        <w:t>.</w:t>
      </w:r>
      <w:r w:rsidRPr="00B61202">
        <w:rPr>
          <w:u w:val="single"/>
        </w:rPr>
        <w:t xml:space="preserve"> Good </w:t>
      </w:r>
      <w:r w:rsidR="00D45A64">
        <w:rPr>
          <w:u w:val="single"/>
        </w:rPr>
        <w:t>f</w:t>
      </w:r>
      <w:r w:rsidRPr="00B61202">
        <w:rPr>
          <w:u w:val="single"/>
        </w:rPr>
        <w:t xml:space="preserve">ood </w:t>
      </w:r>
      <w:r w:rsidR="00D45A64">
        <w:rPr>
          <w:u w:val="single"/>
        </w:rPr>
        <w:t>p</w:t>
      </w:r>
      <w:r w:rsidRPr="00B61202">
        <w:rPr>
          <w:u w:val="single"/>
        </w:rPr>
        <w:t xml:space="preserve">urchasing </w:t>
      </w:r>
      <w:r w:rsidR="00D45A64">
        <w:rPr>
          <w:u w:val="single"/>
        </w:rPr>
        <w:t>p</w:t>
      </w:r>
      <w:r w:rsidRPr="00B61202">
        <w:rPr>
          <w:u w:val="single"/>
        </w:rPr>
        <w:t>rogram</w:t>
      </w:r>
      <w:r>
        <w:rPr>
          <w:u w:val="single"/>
        </w:rPr>
        <w:t>.</w:t>
      </w:r>
      <w:r w:rsidR="000D45B8">
        <w:rPr>
          <w:u w:val="single"/>
        </w:rPr>
        <w:t xml:space="preserve"> a. </w:t>
      </w:r>
      <w:r w:rsidR="00925039">
        <w:rPr>
          <w:u w:val="single"/>
        </w:rPr>
        <w:t>Definitions. For the purposes of this section, the following terms have the following meanings:</w:t>
      </w:r>
    </w:p>
    <w:p w14:paraId="4FAF097A" w14:textId="40AEE390" w:rsidR="00B23D90" w:rsidRDefault="00B23D90" w:rsidP="00B23D90">
      <w:pPr>
        <w:spacing w:line="480" w:lineRule="auto"/>
        <w:jc w:val="both"/>
        <w:rPr>
          <w:u w:val="single"/>
        </w:rPr>
      </w:pPr>
      <w:r>
        <w:rPr>
          <w:u w:val="single"/>
        </w:rPr>
        <w:t>Animal welfare. The term “animal welfare” means</w:t>
      </w:r>
      <w:r w:rsidRPr="00B23D90">
        <w:rPr>
          <w:u w:val="single"/>
        </w:rPr>
        <w:t xml:space="preserve"> </w:t>
      </w:r>
      <w:r w:rsidR="00733CD5">
        <w:rPr>
          <w:u w:val="single"/>
        </w:rPr>
        <w:t>the</w:t>
      </w:r>
      <w:r w:rsidR="00A94A76">
        <w:rPr>
          <w:u w:val="single"/>
        </w:rPr>
        <w:t xml:space="preserve"> value category </w:t>
      </w:r>
      <w:r w:rsidR="00CA26FE">
        <w:rPr>
          <w:u w:val="single"/>
        </w:rPr>
        <w:t xml:space="preserve">that </w:t>
      </w:r>
      <w:r w:rsidR="000D1445">
        <w:rPr>
          <w:u w:val="single"/>
        </w:rPr>
        <w:t xml:space="preserve">represents </w:t>
      </w:r>
      <w:r>
        <w:rPr>
          <w:u w:val="single"/>
        </w:rPr>
        <w:t>sourc</w:t>
      </w:r>
      <w:r w:rsidR="000D1445">
        <w:rPr>
          <w:u w:val="single"/>
        </w:rPr>
        <w:t>ing</w:t>
      </w:r>
      <w:r w:rsidRPr="00B23D90">
        <w:rPr>
          <w:u w:val="single"/>
        </w:rPr>
        <w:t xml:space="preserve"> from vendors that provide humane care for farm animals</w:t>
      </w:r>
      <w:r>
        <w:rPr>
          <w:u w:val="single"/>
        </w:rPr>
        <w:t xml:space="preserve"> </w:t>
      </w:r>
      <w:r w:rsidRPr="00B23D90">
        <w:rPr>
          <w:u w:val="single"/>
        </w:rPr>
        <w:t xml:space="preserve">by </w:t>
      </w:r>
      <w:r w:rsidR="007C64DE">
        <w:rPr>
          <w:u w:val="single"/>
        </w:rPr>
        <w:t>implementing</w:t>
      </w:r>
      <w:r w:rsidR="007C64DE" w:rsidRPr="00B23D90">
        <w:rPr>
          <w:u w:val="single"/>
        </w:rPr>
        <w:t xml:space="preserve"> </w:t>
      </w:r>
      <w:proofErr w:type="gramStart"/>
      <w:r w:rsidRPr="00B23D90">
        <w:rPr>
          <w:u w:val="single"/>
        </w:rPr>
        <w:t>high-welfare</w:t>
      </w:r>
      <w:proofErr w:type="gramEnd"/>
      <w:r w:rsidRPr="00B23D90">
        <w:rPr>
          <w:u w:val="single"/>
        </w:rPr>
        <w:t xml:space="preserve"> rearing practices and/or </w:t>
      </w:r>
      <w:r w:rsidR="007C64DE">
        <w:rPr>
          <w:u w:val="single"/>
        </w:rPr>
        <w:t>sourcing fewer animal products overall</w:t>
      </w:r>
      <w:r>
        <w:rPr>
          <w:u w:val="single"/>
        </w:rPr>
        <w:t>.</w:t>
      </w:r>
    </w:p>
    <w:p w14:paraId="090B642A" w14:textId="07759536" w:rsidR="00B23D90" w:rsidRDefault="00B23D90" w:rsidP="00B23D90">
      <w:pPr>
        <w:spacing w:line="480" w:lineRule="auto"/>
        <w:jc w:val="both"/>
        <w:rPr>
          <w:u w:val="single"/>
        </w:rPr>
      </w:pPr>
      <w:r>
        <w:rPr>
          <w:u w:val="single"/>
        </w:rPr>
        <w:t>Environmental sustainability. The term</w:t>
      </w:r>
      <w:r w:rsidRPr="00B23D90">
        <w:rPr>
          <w:u w:val="single"/>
        </w:rPr>
        <w:t xml:space="preserve"> </w:t>
      </w:r>
      <w:r>
        <w:rPr>
          <w:u w:val="single"/>
        </w:rPr>
        <w:t>“environmental sustainability” means</w:t>
      </w:r>
      <w:r w:rsidR="00CA26FE">
        <w:rPr>
          <w:u w:val="single"/>
        </w:rPr>
        <w:t xml:space="preserve"> </w:t>
      </w:r>
      <w:r w:rsidR="00733CD5">
        <w:rPr>
          <w:u w:val="single"/>
        </w:rPr>
        <w:t>the</w:t>
      </w:r>
      <w:r w:rsidR="00CA26FE">
        <w:rPr>
          <w:u w:val="single"/>
        </w:rPr>
        <w:t xml:space="preserve"> value category that</w:t>
      </w:r>
      <w:r>
        <w:rPr>
          <w:u w:val="single"/>
        </w:rPr>
        <w:t xml:space="preserve"> </w:t>
      </w:r>
      <w:r w:rsidR="000D1445">
        <w:rPr>
          <w:u w:val="single"/>
        </w:rPr>
        <w:t xml:space="preserve">represents </w:t>
      </w:r>
      <w:r>
        <w:rPr>
          <w:u w:val="single"/>
        </w:rPr>
        <w:t>sourc</w:t>
      </w:r>
      <w:r w:rsidR="000D1445">
        <w:rPr>
          <w:u w:val="single"/>
        </w:rPr>
        <w:t>ing</w:t>
      </w:r>
      <w:r>
        <w:rPr>
          <w:u w:val="single"/>
        </w:rPr>
        <w:t xml:space="preserve"> </w:t>
      </w:r>
      <w:r w:rsidRPr="00B23D90">
        <w:rPr>
          <w:u w:val="single"/>
        </w:rPr>
        <w:t>from producers that</w:t>
      </w:r>
      <w:r w:rsidR="00FC550F">
        <w:rPr>
          <w:u w:val="single"/>
        </w:rPr>
        <w:t>:</w:t>
      </w:r>
      <w:r w:rsidRPr="00B23D90">
        <w:rPr>
          <w:u w:val="single"/>
        </w:rPr>
        <w:t xml:space="preserve"> </w:t>
      </w:r>
      <w:r w:rsidR="00FC550F">
        <w:rPr>
          <w:u w:val="single"/>
        </w:rPr>
        <w:t>(</w:t>
      </w:r>
      <w:proofErr w:type="spellStart"/>
      <w:r w:rsidR="00FC550F">
        <w:rPr>
          <w:u w:val="single"/>
        </w:rPr>
        <w:t>i</w:t>
      </w:r>
      <w:proofErr w:type="spellEnd"/>
      <w:r w:rsidR="00FC550F">
        <w:rPr>
          <w:u w:val="single"/>
        </w:rPr>
        <w:t xml:space="preserve">) </w:t>
      </w:r>
      <w:r w:rsidRPr="00B23D90">
        <w:rPr>
          <w:u w:val="single"/>
        </w:rPr>
        <w:t>employ</w:t>
      </w:r>
      <w:r>
        <w:rPr>
          <w:u w:val="single"/>
        </w:rPr>
        <w:t xml:space="preserve"> </w:t>
      </w:r>
      <w:r w:rsidRPr="00B23D90">
        <w:rPr>
          <w:u w:val="single"/>
        </w:rPr>
        <w:t>sustainable production systems that reduce or eliminate synthetic pesticides and</w:t>
      </w:r>
      <w:r>
        <w:rPr>
          <w:u w:val="single"/>
        </w:rPr>
        <w:t xml:space="preserve"> </w:t>
      </w:r>
      <w:r w:rsidRPr="00B23D90">
        <w:rPr>
          <w:u w:val="single"/>
        </w:rPr>
        <w:t xml:space="preserve">fertilizers; </w:t>
      </w:r>
      <w:r w:rsidR="00FC550F">
        <w:rPr>
          <w:u w:val="single"/>
        </w:rPr>
        <w:t xml:space="preserve">(ii) </w:t>
      </w:r>
      <w:r w:rsidRPr="00B23D90">
        <w:rPr>
          <w:u w:val="single"/>
        </w:rPr>
        <w:t>avoid the use of hormones, non-therapeutic antibiotics, and genetic</w:t>
      </w:r>
      <w:r>
        <w:rPr>
          <w:u w:val="single"/>
        </w:rPr>
        <w:t xml:space="preserve"> engineering; </w:t>
      </w:r>
      <w:r w:rsidR="00FC550F">
        <w:rPr>
          <w:u w:val="single"/>
        </w:rPr>
        <w:t xml:space="preserve">(iii) </w:t>
      </w:r>
      <w:r w:rsidR="007C64DE">
        <w:rPr>
          <w:u w:val="single"/>
        </w:rPr>
        <w:t>conserve</w:t>
      </w:r>
      <w:r w:rsidR="007C64DE" w:rsidRPr="00B23D90">
        <w:rPr>
          <w:u w:val="single"/>
        </w:rPr>
        <w:t xml:space="preserve"> </w:t>
      </w:r>
      <w:r w:rsidRPr="00B23D90">
        <w:rPr>
          <w:u w:val="single"/>
        </w:rPr>
        <w:t xml:space="preserve">soil and water; </w:t>
      </w:r>
      <w:r w:rsidR="00FC550F">
        <w:rPr>
          <w:u w:val="single"/>
        </w:rPr>
        <w:t xml:space="preserve">(iv) </w:t>
      </w:r>
      <w:r w:rsidR="007C64DE" w:rsidRPr="00B23D90">
        <w:rPr>
          <w:u w:val="single"/>
        </w:rPr>
        <w:t>protec</w:t>
      </w:r>
      <w:r w:rsidR="007C64DE">
        <w:rPr>
          <w:u w:val="single"/>
        </w:rPr>
        <w:t xml:space="preserve">t </w:t>
      </w:r>
      <w:r>
        <w:rPr>
          <w:u w:val="single"/>
        </w:rPr>
        <w:t>and enhanc</w:t>
      </w:r>
      <w:r w:rsidR="007C64DE">
        <w:rPr>
          <w:u w:val="single"/>
        </w:rPr>
        <w:t>e</w:t>
      </w:r>
      <w:r w:rsidRPr="00B23D90">
        <w:rPr>
          <w:u w:val="single"/>
        </w:rPr>
        <w:t xml:space="preserve"> wildlife habitat and</w:t>
      </w:r>
      <w:r>
        <w:rPr>
          <w:u w:val="single"/>
        </w:rPr>
        <w:t xml:space="preserve"> biodiversity; </w:t>
      </w:r>
      <w:r w:rsidR="00FC550F">
        <w:rPr>
          <w:u w:val="single"/>
        </w:rPr>
        <w:t xml:space="preserve">and (v) </w:t>
      </w:r>
      <w:r w:rsidR="007C64DE">
        <w:rPr>
          <w:u w:val="single"/>
        </w:rPr>
        <w:t>reduce</w:t>
      </w:r>
      <w:r w:rsidR="007C64DE" w:rsidRPr="00B23D90">
        <w:rPr>
          <w:u w:val="single"/>
        </w:rPr>
        <w:t xml:space="preserve"> </w:t>
      </w:r>
      <w:r w:rsidRPr="00B23D90">
        <w:rPr>
          <w:u w:val="single"/>
        </w:rPr>
        <w:t>on-farm energy consumption and greenhouse gas</w:t>
      </w:r>
      <w:r>
        <w:rPr>
          <w:u w:val="single"/>
        </w:rPr>
        <w:t xml:space="preserve"> </w:t>
      </w:r>
      <w:r w:rsidRPr="00B23D90">
        <w:rPr>
          <w:u w:val="single"/>
        </w:rPr>
        <w:t xml:space="preserve">emissions </w:t>
      </w:r>
      <w:r>
        <w:rPr>
          <w:u w:val="single"/>
        </w:rPr>
        <w:t>and</w:t>
      </w:r>
      <w:r w:rsidR="007C64DE">
        <w:rPr>
          <w:u w:val="single"/>
        </w:rPr>
        <w:t>/or</w:t>
      </w:r>
      <w:r>
        <w:rPr>
          <w:u w:val="single"/>
        </w:rPr>
        <w:t xml:space="preserve"> </w:t>
      </w:r>
      <w:r w:rsidR="007C64DE">
        <w:rPr>
          <w:u w:val="single"/>
        </w:rPr>
        <w:t>sourc</w:t>
      </w:r>
      <w:r w:rsidR="00FC550F">
        <w:rPr>
          <w:u w:val="single"/>
        </w:rPr>
        <w:t>e</w:t>
      </w:r>
      <w:r w:rsidR="007C64DE">
        <w:rPr>
          <w:u w:val="single"/>
        </w:rPr>
        <w:t xml:space="preserve"> fewer </w:t>
      </w:r>
      <w:r w:rsidRPr="00B23D90">
        <w:rPr>
          <w:u w:val="single"/>
        </w:rPr>
        <w:t xml:space="preserve">food items that have </w:t>
      </w:r>
      <w:r>
        <w:rPr>
          <w:u w:val="single"/>
        </w:rPr>
        <w:t xml:space="preserve">a </w:t>
      </w:r>
      <w:r w:rsidRPr="00B23D90">
        <w:rPr>
          <w:u w:val="single"/>
        </w:rPr>
        <w:t>high carbon and water footprint</w:t>
      </w:r>
      <w:r>
        <w:rPr>
          <w:u w:val="single"/>
        </w:rPr>
        <w:t>.</w:t>
      </w:r>
    </w:p>
    <w:p w14:paraId="150E66BE" w14:textId="5383BAD3" w:rsidR="00B23D90" w:rsidRDefault="00B23D90" w:rsidP="00B23D9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Health. The term “health” means </w:t>
      </w:r>
      <w:r w:rsidR="00733CD5">
        <w:rPr>
          <w:u w:val="single"/>
        </w:rPr>
        <w:t>a value category that</w:t>
      </w:r>
      <w:r w:rsidR="006B0F73">
        <w:rPr>
          <w:u w:val="single"/>
        </w:rPr>
        <w:t xml:space="preserve"> represents</w:t>
      </w:r>
      <w:r w:rsidR="00733CD5">
        <w:rPr>
          <w:u w:val="single"/>
        </w:rPr>
        <w:t xml:space="preserve"> </w:t>
      </w:r>
      <w:r>
        <w:rPr>
          <w:u w:val="single"/>
        </w:rPr>
        <w:t>promot</w:t>
      </w:r>
      <w:r w:rsidR="006B0F73">
        <w:rPr>
          <w:u w:val="single"/>
        </w:rPr>
        <w:t>ing</w:t>
      </w:r>
      <w:r>
        <w:rPr>
          <w:u w:val="single"/>
        </w:rPr>
        <w:t xml:space="preserve"> the </w:t>
      </w:r>
      <w:r w:rsidRPr="00B23D90">
        <w:rPr>
          <w:u w:val="single"/>
        </w:rPr>
        <w:t xml:space="preserve">well-being of </w:t>
      </w:r>
      <w:r>
        <w:rPr>
          <w:u w:val="single"/>
        </w:rPr>
        <w:t xml:space="preserve">city </w:t>
      </w:r>
      <w:r w:rsidRPr="00B23D90">
        <w:rPr>
          <w:u w:val="single"/>
        </w:rPr>
        <w:t>residents served by</w:t>
      </w:r>
      <w:r>
        <w:rPr>
          <w:u w:val="single"/>
        </w:rPr>
        <w:t xml:space="preserve"> </w:t>
      </w:r>
      <w:r w:rsidR="002A49EA">
        <w:rPr>
          <w:u w:val="single"/>
        </w:rPr>
        <w:t>agencies that</w:t>
      </w:r>
      <w:r w:rsidR="00A90EA7">
        <w:rPr>
          <w:u w:val="single"/>
        </w:rPr>
        <w:t xml:space="preserve"> prepare and/or distribute food to the public</w:t>
      </w:r>
      <w:r w:rsidRPr="00B23D90">
        <w:rPr>
          <w:u w:val="single"/>
        </w:rPr>
        <w:t xml:space="preserve"> by offering essential fats, whole grains, whole plant-based and lean proteins, vegetables and</w:t>
      </w:r>
      <w:r>
        <w:rPr>
          <w:u w:val="single"/>
        </w:rPr>
        <w:t xml:space="preserve"> </w:t>
      </w:r>
      <w:r w:rsidRPr="00B23D90">
        <w:rPr>
          <w:u w:val="single"/>
        </w:rPr>
        <w:t xml:space="preserve">fresh fruits; </w:t>
      </w:r>
      <w:r w:rsidRPr="00B23D90">
        <w:rPr>
          <w:u w:val="single"/>
        </w:rPr>
        <w:lastRenderedPageBreak/>
        <w:t>reducing sodium, added sugars and saturated fats; and eliminating artificial additives, trans and hydrogenated fats, ultra-processed foods</w:t>
      </w:r>
      <w:r>
        <w:rPr>
          <w:u w:val="single"/>
        </w:rPr>
        <w:t xml:space="preserve"> </w:t>
      </w:r>
      <w:r w:rsidRPr="00B23D90">
        <w:rPr>
          <w:u w:val="single"/>
        </w:rPr>
        <w:t>and sugar-sweetened beverages</w:t>
      </w:r>
      <w:r>
        <w:rPr>
          <w:u w:val="single"/>
        </w:rPr>
        <w:t>.</w:t>
      </w:r>
    </w:p>
    <w:p w14:paraId="64884570" w14:textId="767AC686" w:rsidR="00B23D90" w:rsidRDefault="00B23D90" w:rsidP="00B23D9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Local economies. The term “local economies” means </w:t>
      </w:r>
      <w:r w:rsidR="00DE6F64">
        <w:rPr>
          <w:u w:val="single"/>
        </w:rPr>
        <w:t xml:space="preserve">the value category that </w:t>
      </w:r>
      <w:r w:rsidR="006B0F73">
        <w:rPr>
          <w:u w:val="single"/>
        </w:rPr>
        <w:t>represents</w:t>
      </w:r>
      <w:r w:rsidR="00BD7029">
        <w:rPr>
          <w:u w:val="single"/>
        </w:rPr>
        <w:t>, to the extent permitted under subdivision 8-a of section 103 of the general municipal law,</w:t>
      </w:r>
      <w:r w:rsidR="006B0F73">
        <w:rPr>
          <w:u w:val="single"/>
        </w:rPr>
        <w:t xml:space="preserve"> </w:t>
      </w:r>
      <w:r>
        <w:rPr>
          <w:u w:val="single"/>
        </w:rPr>
        <w:t>sourc</w:t>
      </w:r>
      <w:r w:rsidR="006B0F73">
        <w:rPr>
          <w:u w:val="single"/>
        </w:rPr>
        <w:t>ing</w:t>
      </w:r>
      <w:r w:rsidR="00DE6F64">
        <w:rPr>
          <w:u w:val="single"/>
        </w:rPr>
        <w:t xml:space="preserve"> </w:t>
      </w:r>
      <w:r w:rsidRPr="00B23D90">
        <w:rPr>
          <w:u w:val="single"/>
        </w:rPr>
        <w:t xml:space="preserve">from </w:t>
      </w:r>
      <w:r>
        <w:rPr>
          <w:u w:val="single"/>
        </w:rPr>
        <w:t>and support</w:t>
      </w:r>
      <w:r w:rsidR="006B0F73">
        <w:rPr>
          <w:u w:val="single"/>
        </w:rPr>
        <w:t>ing</w:t>
      </w:r>
      <w:r w:rsidR="00DE6F64">
        <w:rPr>
          <w:u w:val="single"/>
        </w:rPr>
        <w:t xml:space="preserve"> </w:t>
      </w:r>
      <w:r>
        <w:rPr>
          <w:u w:val="single"/>
        </w:rPr>
        <w:t>diverse, family</w:t>
      </w:r>
      <w:r w:rsidR="000C681E">
        <w:rPr>
          <w:u w:val="single"/>
        </w:rPr>
        <w:t>-</w:t>
      </w:r>
      <w:r>
        <w:rPr>
          <w:u w:val="single"/>
        </w:rPr>
        <w:t xml:space="preserve"> and </w:t>
      </w:r>
      <w:proofErr w:type="gramStart"/>
      <w:r w:rsidRPr="00B23D90">
        <w:rPr>
          <w:u w:val="single"/>
        </w:rPr>
        <w:t>cooperatively-owned</w:t>
      </w:r>
      <w:proofErr w:type="gramEnd"/>
      <w:r w:rsidRPr="00B23D90">
        <w:rPr>
          <w:u w:val="single"/>
        </w:rPr>
        <w:t>, small</w:t>
      </w:r>
      <w:r w:rsidR="000C681E">
        <w:rPr>
          <w:u w:val="single"/>
        </w:rPr>
        <w:t>-</w:t>
      </w:r>
      <w:r w:rsidRPr="00B23D90">
        <w:rPr>
          <w:u w:val="single"/>
        </w:rPr>
        <w:t xml:space="preserve"> and mid-sized agricultural and food processing</w:t>
      </w:r>
      <w:r>
        <w:rPr>
          <w:u w:val="single"/>
        </w:rPr>
        <w:t xml:space="preserve"> </w:t>
      </w:r>
      <w:r w:rsidRPr="00B23D90">
        <w:rPr>
          <w:u w:val="single"/>
        </w:rPr>
        <w:t>operations within t</w:t>
      </w:r>
      <w:r>
        <w:rPr>
          <w:u w:val="single"/>
        </w:rPr>
        <w:t>he local area and/or region.</w:t>
      </w:r>
    </w:p>
    <w:p w14:paraId="5ADCBF4A" w14:textId="77777777" w:rsidR="00473CDA" w:rsidRDefault="00473CDA" w:rsidP="00B23D9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Good food purchasing program. The term “good food purchasing program” means a program that </w:t>
      </w:r>
      <w:r w:rsidR="008758E3">
        <w:rPr>
          <w:u w:val="single"/>
        </w:rPr>
        <w:t xml:space="preserve">sets </w:t>
      </w:r>
      <w:r w:rsidR="00C07BB0">
        <w:rPr>
          <w:u w:val="single"/>
        </w:rPr>
        <w:t>standards</w:t>
      </w:r>
      <w:r w:rsidR="008758E3">
        <w:rPr>
          <w:u w:val="single"/>
        </w:rPr>
        <w:t xml:space="preserve"> and goals for food procurement by city agencies and </w:t>
      </w:r>
      <w:r w:rsidRPr="00473CDA">
        <w:rPr>
          <w:u w:val="single"/>
        </w:rPr>
        <w:t xml:space="preserve">provides a comprehensive set of tools, technical support and </w:t>
      </w:r>
      <w:r w:rsidR="002332DD">
        <w:rPr>
          <w:u w:val="single"/>
        </w:rPr>
        <w:t xml:space="preserve">a </w:t>
      </w:r>
      <w:r w:rsidRPr="00473CDA">
        <w:rPr>
          <w:u w:val="single"/>
        </w:rPr>
        <w:t xml:space="preserve">verification system to assist </w:t>
      </w:r>
      <w:r w:rsidR="008758E3">
        <w:rPr>
          <w:u w:val="single"/>
        </w:rPr>
        <w:t>city agencies</w:t>
      </w:r>
      <w:r w:rsidRPr="00473CDA">
        <w:rPr>
          <w:u w:val="single"/>
        </w:rPr>
        <w:t xml:space="preserve"> </w:t>
      </w:r>
      <w:r w:rsidR="008758E3">
        <w:rPr>
          <w:u w:val="single"/>
        </w:rPr>
        <w:t>in</w:t>
      </w:r>
      <w:r w:rsidRPr="00473CDA">
        <w:rPr>
          <w:u w:val="single"/>
        </w:rPr>
        <w:t xml:space="preserve"> meet</w:t>
      </w:r>
      <w:r w:rsidR="008758E3">
        <w:rPr>
          <w:u w:val="single"/>
        </w:rPr>
        <w:t>ing</w:t>
      </w:r>
      <w:r w:rsidRPr="00473CDA">
        <w:rPr>
          <w:u w:val="single"/>
        </w:rPr>
        <w:t xml:space="preserve"> </w:t>
      </w:r>
      <w:r w:rsidR="008758E3">
        <w:rPr>
          <w:u w:val="single"/>
        </w:rPr>
        <w:t xml:space="preserve">those </w:t>
      </w:r>
      <w:r w:rsidRPr="00473CDA">
        <w:rPr>
          <w:u w:val="single"/>
        </w:rPr>
        <w:t>goals over time.</w:t>
      </w:r>
    </w:p>
    <w:p w14:paraId="61A35F69" w14:textId="77777777" w:rsidR="00473CDA" w:rsidRDefault="00473CDA" w:rsidP="009100E2">
      <w:pPr>
        <w:spacing w:line="480" w:lineRule="auto"/>
        <w:jc w:val="both"/>
        <w:rPr>
          <w:u w:val="single"/>
        </w:rPr>
      </w:pPr>
      <w:r>
        <w:rPr>
          <w:u w:val="single"/>
        </w:rPr>
        <w:t>Value categories. The term “value categories”</w:t>
      </w:r>
      <w:r w:rsidR="00015BB5">
        <w:rPr>
          <w:u w:val="single"/>
        </w:rPr>
        <w:t xml:space="preserve"> means the </w:t>
      </w:r>
      <w:r w:rsidR="008758E3">
        <w:rPr>
          <w:u w:val="single"/>
        </w:rPr>
        <w:t>five</w:t>
      </w:r>
      <w:r w:rsidR="00015BB5">
        <w:rPr>
          <w:u w:val="single"/>
        </w:rPr>
        <w:t xml:space="preserve"> values that are the basis for the </w:t>
      </w:r>
      <w:r w:rsidR="008758E3">
        <w:rPr>
          <w:u w:val="single"/>
        </w:rPr>
        <w:t xml:space="preserve">food procurement </w:t>
      </w:r>
      <w:r w:rsidR="00C07BB0">
        <w:rPr>
          <w:u w:val="single"/>
        </w:rPr>
        <w:t>standards</w:t>
      </w:r>
      <w:r w:rsidR="008758E3">
        <w:rPr>
          <w:u w:val="single"/>
        </w:rPr>
        <w:t xml:space="preserve"> and goals included in the good food purchasing program, which </w:t>
      </w:r>
      <w:r w:rsidR="00254DAB">
        <w:rPr>
          <w:u w:val="single"/>
        </w:rPr>
        <w:t>are</w:t>
      </w:r>
      <w:r w:rsidR="008758E3">
        <w:rPr>
          <w:u w:val="single"/>
        </w:rPr>
        <w:t xml:space="preserve"> </w:t>
      </w:r>
      <w:r w:rsidR="00015BB5">
        <w:rPr>
          <w:u w:val="single"/>
        </w:rPr>
        <w:t>environmental sustainability, local economies, health, valued workforce and animal welfare.</w:t>
      </w:r>
    </w:p>
    <w:p w14:paraId="53901DB4" w14:textId="5346CAD6" w:rsidR="00B23D90" w:rsidRDefault="00B23D90" w:rsidP="00B23D90">
      <w:pPr>
        <w:spacing w:line="480" w:lineRule="auto"/>
        <w:jc w:val="both"/>
        <w:rPr>
          <w:u w:val="single"/>
        </w:rPr>
      </w:pPr>
      <w:r w:rsidRPr="00B23D90">
        <w:rPr>
          <w:u w:val="single"/>
        </w:rPr>
        <w:t xml:space="preserve">Valued </w:t>
      </w:r>
      <w:r>
        <w:rPr>
          <w:u w:val="single"/>
        </w:rPr>
        <w:t xml:space="preserve">workforce. The term “valued workforce” means </w:t>
      </w:r>
      <w:r w:rsidR="00DE6F64">
        <w:rPr>
          <w:u w:val="single"/>
        </w:rPr>
        <w:t xml:space="preserve">the value category that </w:t>
      </w:r>
      <w:r w:rsidR="007C64DE">
        <w:rPr>
          <w:u w:val="single"/>
        </w:rPr>
        <w:t xml:space="preserve">represents sourcing from vendors that </w:t>
      </w:r>
      <w:r>
        <w:rPr>
          <w:u w:val="single"/>
        </w:rPr>
        <w:t>guarantee</w:t>
      </w:r>
      <w:r w:rsidR="00EA25AC">
        <w:rPr>
          <w:u w:val="single"/>
        </w:rPr>
        <w:t xml:space="preserve"> </w:t>
      </w:r>
      <w:r w:rsidRPr="00B23D90">
        <w:rPr>
          <w:u w:val="single"/>
        </w:rPr>
        <w:t>the rights of wor</w:t>
      </w:r>
      <w:r>
        <w:rPr>
          <w:u w:val="single"/>
        </w:rPr>
        <w:t xml:space="preserve">kers to freedom of association </w:t>
      </w:r>
      <w:r w:rsidRPr="00B23D90">
        <w:rPr>
          <w:u w:val="single"/>
        </w:rPr>
        <w:t>and collective bargaining, free from any interference</w:t>
      </w:r>
      <w:r w:rsidR="007C64DE">
        <w:rPr>
          <w:u w:val="single"/>
        </w:rPr>
        <w:t xml:space="preserve">, </w:t>
      </w:r>
      <w:r w:rsidRPr="00B23D90">
        <w:rPr>
          <w:u w:val="single"/>
        </w:rPr>
        <w:t>coercion</w:t>
      </w:r>
      <w:r w:rsidR="007C64DE">
        <w:rPr>
          <w:u w:val="single"/>
        </w:rPr>
        <w:t>, or reprisal</w:t>
      </w:r>
      <w:r w:rsidRPr="00B23D90">
        <w:rPr>
          <w:u w:val="single"/>
        </w:rPr>
        <w:t>, to</w:t>
      </w:r>
      <w:r>
        <w:rPr>
          <w:u w:val="single"/>
        </w:rPr>
        <w:t xml:space="preserve"> </w:t>
      </w:r>
      <w:r w:rsidRPr="00B23D90">
        <w:rPr>
          <w:u w:val="single"/>
        </w:rPr>
        <w:t>better ensure safe and healthy working conditions and fair compensation</w:t>
      </w:r>
      <w:r>
        <w:rPr>
          <w:u w:val="single"/>
        </w:rPr>
        <w:t>; and ensur</w:t>
      </w:r>
      <w:r w:rsidR="00EA25AC">
        <w:rPr>
          <w:u w:val="single"/>
        </w:rPr>
        <w:t>e</w:t>
      </w:r>
      <w:r w:rsidRPr="00B23D90">
        <w:rPr>
          <w:u w:val="single"/>
        </w:rPr>
        <w:t xml:space="preserve"> farmers </w:t>
      </w:r>
      <w:r>
        <w:rPr>
          <w:u w:val="single"/>
        </w:rPr>
        <w:t xml:space="preserve">have the opportunity to obtain </w:t>
      </w:r>
      <w:r w:rsidRPr="00B23D90">
        <w:rPr>
          <w:u w:val="single"/>
        </w:rPr>
        <w:t>a fair price for their products that covers the</w:t>
      </w:r>
      <w:r>
        <w:rPr>
          <w:u w:val="single"/>
        </w:rPr>
        <w:t xml:space="preserve"> </w:t>
      </w:r>
      <w:r w:rsidRPr="00B23D90">
        <w:rPr>
          <w:u w:val="single"/>
        </w:rPr>
        <w:t>cost of production and fair remuneration for their management and labor</w:t>
      </w:r>
      <w:r>
        <w:rPr>
          <w:u w:val="single"/>
        </w:rPr>
        <w:t>.</w:t>
      </w:r>
    </w:p>
    <w:p w14:paraId="5AD06512" w14:textId="53002619" w:rsidR="009100E2" w:rsidRDefault="00925039" w:rsidP="009100E2">
      <w:pPr>
        <w:spacing w:line="480" w:lineRule="auto"/>
        <w:jc w:val="both"/>
        <w:rPr>
          <w:u w:val="single"/>
        </w:rPr>
      </w:pPr>
      <w:r w:rsidRPr="51A1C054">
        <w:rPr>
          <w:u w:val="single"/>
        </w:rPr>
        <w:t xml:space="preserve">b. </w:t>
      </w:r>
      <w:r w:rsidR="000D45B8" w:rsidRPr="51A1C054">
        <w:rPr>
          <w:u w:val="single"/>
        </w:rPr>
        <w:t>Standards.</w:t>
      </w:r>
      <w:r w:rsidR="00B61202" w:rsidRPr="51A1C054">
        <w:rPr>
          <w:u w:val="single"/>
        </w:rPr>
        <w:t xml:space="preserve"> </w:t>
      </w:r>
      <w:r w:rsidR="00D67EB3" w:rsidRPr="51A1C054">
        <w:rPr>
          <w:u w:val="single"/>
        </w:rPr>
        <w:t xml:space="preserve">The mayor’s office of food policy shall establish </w:t>
      </w:r>
      <w:r w:rsidR="00243941" w:rsidRPr="51A1C054">
        <w:rPr>
          <w:u w:val="single"/>
        </w:rPr>
        <w:t>a good food purchasing program</w:t>
      </w:r>
      <w:r w:rsidR="00C07BB0" w:rsidRPr="51A1C054">
        <w:rPr>
          <w:u w:val="single"/>
        </w:rPr>
        <w:t xml:space="preserve"> that shall be based on value categories</w:t>
      </w:r>
      <w:r w:rsidR="009100E2" w:rsidRPr="51A1C054">
        <w:rPr>
          <w:u w:val="single"/>
        </w:rPr>
        <w:t xml:space="preserve">. </w:t>
      </w:r>
      <w:r w:rsidR="00294C52" w:rsidRPr="51A1C054">
        <w:rPr>
          <w:u w:val="single"/>
        </w:rPr>
        <w:t>For procurements during a declared citywide, statewide or national emergency, such standards shall</w:t>
      </w:r>
      <w:r w:rsidR="26A2530D" w:rsidRPr="51A1C054">
        <w:rPr>
          <w:u w:val="single"/>
        </w:rPr>
        <w:t xml:space="preserve"> remain in place</w:t>
      </w:r>
      <w:r w:rsidR="00294C52" w:rsidRPr="51A1C054">
        <w:rPr>
          <w:u w:val="single"/>
        </w:rPr>
        <w:t>, where feasible</w:t>
      </w:r>
      <w:r w:rsidR="6873FBB5" w:rsidRPr="51A1C054">
        <w:rPr>
          <w:u w:val="single"/>
        </w:rPr>
        <w:t xml:space="preserve">. </w:t>
      </w:r>
      <w:r w:rsidR="004C2E5B" w:rsidRPr="51A1C054">
        <w:rPr>
          <w:u w:val="single"/>
        </w:rPr>
        <w:t xml:space="preserve">The </w:t>
      </w:r>
      <w:r w:rsidR="00267BD5" w:rsidRPr="51A1C054">
        <w:rPr>
          <w:u w:val="single"/>
        </w:rPr>
        <w:t xml:space="preserve">mayor’s </w:t>
      </w:r>
      <w:r w:rsidR="00267BD5" w:rsidRPr="51A1C054">
        <w:rPr>
          <w:u w:val="single"/>
        </w:rPr>
        <w:lastRenderedPageBreak/>
        <w:t xml:space="preserve">office of food policy shall reevaluate </w:t>
      </w:r>
      <w:r w:rsidR="00C07BB0" w:rsidRPr="51A1C054">
        <w:rPr>
          <w:u w:val="single"/>
        </w:rPr>
        <w:t>the</w:t>
      </w:r>
      <w:r w:rsidR="00267BD5" w:rsidRPr="51A1C054">
        <w:rPr>
          <w:u w:val="single"/>
        </w:rPr>
        <w:t xml:space="preserve"> </w:t>
      </w:r>
      <w:r w:rsidR="00C07BB0" w:rsidRPr="51A1C054">
        <w:rPr>
          <w:u w:val="single"/>
        </w:rPr>
        <w:t>standards and goals of such program</w:t>
      </w:r>
      <w:r w:rsidR="007B12D8" w:rsidRPr="51A1C054">
        <w:rPr>
          <w:u w:val="single"/>
        </w:rPr>
        <w:t xml:space="preserve"> </w:t>
      </w:r>
      <w:r w:rsidR="008016CF">
        <w:rPr>
          <w:u w:val="single"/>
        </w:rPr>
        <w:t xml:space="preserve">at least </w:t>
      </w:r>
      <w:r w:rsidR="004C2E5B" w:rsidRPr="51A1C054">
        <w:rPr>
          <w:u w:val="single"/>
        </w:rPr>
        <w:t xml:space="preserve">every </w:t>
      </w:r>
      <w:r w:rsidR="00EE7741">
        <w:rPr>
          <w:u w:val="single"/>
        </w:rPr>
        <w:t>three</w:t>
      </w:r>
      <w:r w:rsidR="004C2E5B" w:rsidRPr="51A1C054">
        <w:rPr>
          <w:u w:val="single"/>
        </w:rPr>
        <w:t xml:space="preserve"> years.</w:t>
      </w:r>
    </w:p>
    <w:p w14:paraId="07C245D9" w14:textId="5B55749C" w:rsidR="000F5B8D" w:rsidRDefault="00925039" w:rsidP="000F5B8D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9100E2">
        <w:rPr>
          <w:u w:val="single"/>
        </w:rPr>
        <w:t xml:space="preserve">. </w:t>
      </w:r>
      <w:proofErr w:type="gramStart"/>
      <w:r w:rsidR="009100E2">
        <w:rPr>
          <w:u w:val="single"/>
        </w:rPr>
        <w:t>Good</w:t>
      </w:r>
      <w:proofErr w:type="gramEnd"/>
      <w:r w:rsidR="009100E2">
        <w:rPr>
          <w:u w:val="single"/>
        </w:rPr>
        <w:t xml:space="preserve"> </w:t>
      </w:r>
      <w:r w:rsidR="0030783B">
        <w:rPr>
          <w:u w:val="single"/>
        </w:rPr>
        <w:t>f</w:t>
      </w:r>
      <w:r w:rsidR="009100E2">
        <w:rPr>
          <w:u w:val="single"/>
        </w:rPr>
        <w:t xml:space="preserve">ood </w:t>
      </w:r>
      <w:r w:rsidR="0030783B">
        <w:rPr>
          <w:u w:val="single"/>
        </w:rPr>
        <w:t>p</w:t>
      </w:r>
      <w:r w:rsidR="009100E2">
        <w:rPr>
          <w:u w:val="single"/>
        </w:rPr>
        <w:t xml:space="preserve">urchasing </w:t>
      </w:r>
      <w:r w:rsidR="0030783B">
        <w:rPr>
          <w:u w:val="single"/>
        </w:rPr>
        <w:t>a</w:t>
      </w:r>
      <w:r w:rsidR="005A63A8">
        <w:rPr>
          <w:u w:val="single"/>
        </w:rPr>
        <w:t xml:space="preserve">dvisory </w:t>
      </w:r>
      <w:r w:rsidR="0030783B">
        <w:rPr>
          <w:u w:val="single"/>
        </w:rPr>
        <w:t>b</w:t>
      </w:r>
      <w:r w:rsidR="005A63A8">
        <w:rPr>
          <w:u w:val="single"/>
        </w:rPr>
        <w:t>oard</w:t>
      </w:r>
      <w:r w:rsidR="009100E2">
        <w:rPr>
          <w:u w:val="single"/>
        </w:rPr>
        <w:t>. The</w:t>
      </w:r>
      <w:r w:rsidR="00846AF7">
        <w:rPr>
          <w:u w:val="single"/>
        </w:rPr>
        <w:t xml:space="preserve"> </w:t>
      </w:r>
      <w:r w:rsidR="00C7359C">
        <w:rPr>
          <w:u w:val="single"/>
        </w:rPr>
        <w:t xml:space="preserve">implementation </w:t>
      </w:r>
      <w:r w:rsidR="00846AF7">
        <w:rPr>
          <w:u w:val="single"/>
        </w:rPr>
        <w:t>of the</w:t>
      </w:r>
      <w:r w:rsidR="009100E2">
        <w:rPr>
          <w:u w:val="single"/>
        </w:rPr>
        <w:t xml:space="preserve"> good food purchasing </w:t>
      </w:r>
      <w:r w:rsidR="00C07BB0">
        <w:rPr>
          <w:u w:val="single"/>
        </w:rPr>
        <w:t xml:space="preserve">program </w:t>
      </w:r>
      <w:r w:rsidR="00267BD5">
        <w:rPr>
          <w:u w:val="single"/>
        </w:rPr>
        <w:t xml:space="preserve">established pursuant to subdivision </w:t>
      </w:r>
      <w:r w:rsidR="00C07BB0">
        <w:rPr>
          <w:u w:val="single"/>
        </w:rPr>
        <w:t>b</w:t>
      </w:r>
      <w:r w:rsidR="005A63A8">
        <w:rPr>
          <w:u w:val="single"/>
        </w:rPr>
        <w:t xml:space="preserve"> </w:t>
      </w:r>
      <w:r w:rsidR="009100E2">
        <w:rPr>
          <w:u w:val="single"/>
        </w:rPr>
        <w:t xml:space="preserve">shall be </w:t>
      </w:r>
      <w:r w:rsidR="00846AF7">
        <w:rPr>
          <w:u w:val="single"/>
        </w:rPr>
        <w:t xml:space="preserve">overseen </w:t>
      </w:r>
      <w:r w:rsidR="009100E2">
        <w:rPr>
          <w:u w:val="single"/>
        </w:rPr>
        <w:t xml:space="preserve">by a good food purchasing </w:t>
      </w:r>
      <w:r w:rsidR="005A63A8">
        <w:rPr>
          <w:u w:val="single"/>
        </w:rPr>
        <w:t>advisory board</w:t>
      </w:r>
      <w:r w:rsidR="009100E2">
        <w:rPr>
          <w:u w:val="single"/>
        </w:rPr>
        <w:t xml:space="preserve">. </w:t>
      </w:r>
      <w:r w:rsidR="00254DAB">
        <w:rPr>
          <w:u w:val="single"/>
        </w:rPr>
        <w:t xml:space="preserve">The mayor’s office of food policy shall convene such advisory board. </w:t>
      </w:r>
      <w:r w:rsidR="007C09C7">
        <w:rPr>
          <w:u w:val="single"/>
        </w:rPr>
        <w:t xml:space="preserve">Agencies shall provide the </w:t>
      </w:r>
      <w:r w:rsidR="00620494">
        <w:rPr>
          <w:u w:val="single"/>
        </w:rPr>
        <w:t>advisory board</w:t>
      </w:r>
      <w:r w:rsidR="007C09C7">
        <w:rPr>
          <w:u w:val="single"/>
        </w:rPr>
        <w:t xml:space="preserve"> with necessary materials, including applicable contracts and bids for contracts, in a timely fashion to allow it to complete the work required by this section. </w:t>
      </w:r>
      <w:r w:rsidR="009100E2">
        <w:rPr>
          <w:u w:val="single"/>
        </w:rPr>
        <w:t xml:space="preserve">Such </w:t>
      </w:r>
      <w:r w:rsidR="005A63A8">
        <w:rPr>
          <w:u w:val="single"/>
        </w:rPr>
        <w:t xml:space="preserve">advisory board </w:t>
      </w:r>
      <w:r w:rsidR="009100E2">
        <w:rPr>
          <w:u w:val="single"/>
        </w:rPr>
        <w:t>shall include</w:t>
      </w:r>
      <w:r w:rsidR="000F5B8D">
        <w:rPr>
          <w:u w:val="single"/>
        </w:rPr>
        <w:t xml:space="preserve"> the following</w:t>
      </w:r>
      <w:r w:rsidR="00267BD5">
        <w:rPr>
          <w:u w:val="single"/>
        </w:rPr>
        <w:t xml:space="preserve"> members</w:t>
      </w:r>
      <w:r w:rsidR="000F5B8D">
        <w:rPr>
          <w:u w:val="single"/>
        </w:rPr>
        <w:t>:</w:t>
      </w:r>
    </w:p>
    <w:p w14:paraId="42FE554C" w14:textId="77777777" w:rsidR="000F5B8D" w:rsidRDefault="000F5B8D" w:rsidP="000F5B8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The commissioner of each agency that executes food procurement contracts or </w:t>
      </w:r>
      <w:r w:rsidR="00C07BB0">
        <w:rPr>
          <w:u w:val="single"/>
        </w:rPr>
        <w:t xml:space="preserve">such commissioner’s </w:t>
      </w:r>
      <w:proofErr w:type="gramStart"/>
      <w:r>
        <w:rPr>
          <w:u w:val="single"/>
        </w:rPr>
        <w:t>designee;</w:t>
      </w:r>
      <w:proofErr w:type="gramEnd"/>
    </w:p>
    <w:p w14:paraId="321B18AE" w14:textId="3A98FB97" w:rsidR="000F5B8D" w:rsidRDefault="000F5B8D" w:rsidP="000F5B8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4C2E5B">
        <w:rPr>
          <w:u w:val="single"/>
        </w:rPr>
        <w:t>Seven</w:t>
      </w:r>
      <w:r>
        <w:rPr>
          <w:u w:val="single"/>
        </w:rPr>
        <w:t xml:space="preserve"> members appointed by the mayor</w:t>
      </w:r>
      <w:r w:rsidR="00514C5A">
        <w:rPr>
          <w:u w:val="single"/>
        </w:rPr>
        <w:t>,</w:t>
      </w:r>
      <w:r>
        <w:rPr>
          <w:u w:val="single"/>
        </w:rPr>
        <w:t xml:space="preserve"> including</w:t>
      </w:r>
      <w:r w:rsidR="00C07BB0">
        <w:rPr>
          <w:u w:val="single"/>
        </w:rPr>
        <w:t xml:space="preserve"> </w:t>
      </w:r>
      <w:r w:rsidR="00F759BB">
        <w:rPr>
          <w:u w:val="single"/>
        </w:rPr>
        <w:t xml:space="preserve">an individual </w:t>
      </w:r>
      <w:r w:rsidR="002332DD">
        <w:rPr>
          <w:u w:val="single"/>
        </w:rPr>
        <w:t xml:space="preserve">with knowledge regarding </w:t>
      </w:r>
      <w:r w:rsidR="00F759BB">
        <w:rPr>
          <w:u w:val="single"/>
        </w:rPr>
        <w:t xml:space="preserve">all five value categories, </w:t>
      </w:r>
      <w:r w:rsidR="00FC23B3">
        <w:rPr>
          <w:u w:val="single"/>
        </w:rPr>
        <w:t xml:space="preserve">an </w:t>
      </w:r>
      <w:r>
        <w:rPr>
          <w:u w:val="single"/>
        </w:rPr>
        <w:t>environmental sustainability</w:t>
      </w:r>
      <w:r w:rsidR="00FC23B3">
        <w:rPr>
          <w:u w:val="single"/>
        </w:rPr>
        <w:t xml:space="preserve"> advocate</w:t>
      </w:r>
      <w:r>
        <w:rPr>
          <w:u w:val="single"/>
        </w:rPr>
        <w:t xml:space="preserve">, </w:t>
      </w:r>
      <w:r w:rsidR="00FC23B3">
        <w:rPr>
          <w:u w:val="single"/>
        </w:rPr>
        <w:t xml:space="preserve">an expert in </w:t>
      </w:r>
      <w:r>
        <w:rPr>
          <w:u w:val="single"/>
        </w:rPr>
        <w:t xml:space="preserve">nutrition, </w:t>
      </w:r>
      <w:r w:rsidR="00FC23B3">
        <w:rPr>
          <w:u w:val="single"/>
        </w:rPr>
        <w:t>a</w:t>
      </w:r>
      <w:r w:rsidR="00267BD5">
        <w:rPr>
          <w:u w:val="single"/>
        </w:rPr>
        <w:t>n individual representing</w:t>
      </w:r>
      <w:r w:rsidR="00FC23B3">
        <w:rPr>
          <w:u w:val="single"/>
        </w:rPr>
        <w:t xml:space="preserve"> food system worker</w:t>
      </w:r>
      <w:r w:rsidR="00267BD5">
        <w:rPr>
          <w:u w:val="single"/>
        </w:rPr>
        <w:t>s</w:t>
      </w:r>
      <w:r w:rsidR="00FC23B3">
        <w:rPr>
          <w:u w:val="single"/>
        </w:rPr>
        <w:t xml:space="preserve">, an </w:t>
      </w:r>
      <w:r w:rsidR="001A226D">
        <w:rPr>
          <w:u w:val="single"/>
        </w:rPr>
        <w:t xml:space="preserve">advocate with expertise in </w:t>
      </w:r>
      <w:r w:rsidR="00FC23B3">
        <w:rPr>
          <w:u w:val="single"/>
        </w:rPr>
        <w:t>animal welfare,</w:t>
      </w:r>
      <w:r w:rsidR="004C2E5B">
        <w:rPr>
          <w:u w:val="single"/>
        </w:rPr>
        <w:t xml:space="preserve"> a</w:t>
      </w:r>
      <w:r w:rsidR="00267BD5">
        <w:rPr>
          <w:u w:val="single"/>
        </w:rPr>
        <w:t>n individual representing</w:t>
      </w:r>
      <w:r w:rsidR="004C2E5B">
        <w:rPr>
          <w:u w:val="single"/>
        </w:rPr>
        <w:t xml:space="preserve"> local farm owner</w:t>
      </w:r>
      <w:r w:rsidR="00267BD5">
        <w:rPr>
          <w:u w:val="single"/>
        </w:rPr>
        <w:t>s</w:t>
      </w:r>
      <w:r w:rsidR="004C2E5B">
        <w:rPr>
          <w:u w:val="single"/>
        </w:rPr>
        <w:t xml:space="preserve"> </w:t>
      </w:r>
      <w:r w:rsidR="00FC23B3">
        <w:rPr>
          <w:u w:val="single"/>
        </w:rPr>
        <w:t>and a</w:t>
      </w:r>
      <w:r w:rsidR="00C07BB0">
        <w:rPr>
          <w:u w:val="single"/>
        </w:rPr>
        <w:t>n individual representing</w:t>
      </w:r>
      <w:r w:rsidR="00FC23B3">
        <w:rPr>
          <w:u w:val="single"/>
        </w:rPr>
        <w:t xml:space="preserve"> local farm </w:t>
      </w:r>
      <w:r w:rsidR="00925039">
        <w:rPr>
          <w:u w:val="single"/>
        </w:rPr>
        <w:t>worker</w:t>
      </w:r>
      <w:r w:rsidR="00C07BB0">
        <w:rPr>
          <w:u w:val="single"/>
        </w:rPr>
        <w:t>s</w:t>
      </w:r>
      <w:r w:rsidR="00FC23B3">
        <w:rPr>
          <w:u w:val="single"/>
        </w:rPr>
        <w:t>; and</w:t>
      </w:r>
    </w:p>
    <w:p w14:paraId="548E9D68" w14:textId="0D563D60" w:rsidR="00FC23B3" w:rsidRDefault="1B51AB27" w:rsidP="000F5B8D">
      <w:pPr>
        <w:spacing w:line="480" w:lineRule="auto"/>
        <w:jc w:val="both"/>
        <w:rPr>
          <w:u w:val="single"/>
        </w:rPr>
      </w:pPr>
      <w:r w:rsidRPr="4F77F579">
        <w:rPr>
          <w:u w:val="single"/>
        </w:rPr>
        <w:t xml:space="preserve">3. </w:t>
      </w:r>
      <w:r w:rsidR="5F234925" w:rsidRPr="4F77F579">
        <w:rPr>
          <w:u w:val="single"/>
        </w:rPr>
        <w:t>Seven</w:t>
      </w:r>
      <w:r w:rsidRPr="4F77F579">
        <w:rPr>
          <w:u w:val="single"/>
        </w:rPr>
        <w:t xml:space="preserve"> members appointed by the speaker of the council</w:t>
      </w:r>
      <w:r w:rsidR="74B776B6" w:rsidRPr="4F77F579">
        <w:rPr>
          <w:u w:val="single"/>
        </w:rPr>
        <w:t>,</w:t>
      </w:r>
      <w:r w:rsidRPr="4F77F579">
        <w:rPr>
          <w:u w:val="single"/>
        </w:rPr>
        <w:t xml:space="preserve"> including </w:t>
      </w:r>
      <w:r w:rsidR="1A3D8158" w:rsidRPr="4F77F579">
        <w:rPr>
          <w:u w:val="single"/>
        </w:rPr>
        <w:t xml:space="preserve">an individual </w:t>
      </w:r>
      <w:r w:rsidR="26A5D215" w:rsidRPr="4F77F579">
        <w:rPr>
          <w:u w:val="single"/>
        </w:rPr>
        <w:t>with knowledge regarding</w:t>
      </w:r>
      <w:r w:rsidR="1A3D8158" w:rsidRPr="4F77F579">
        <w:rPr>
          <w:u w:val="single"/>
        </w:rPr>
        <w:t xml:space="preserve"> all five </w:t>
      </w:r>
      <w:proofErr w:type="gramStart"/>
      <w:r w:rsidR="1A3D8158" w:rsidRPr="4F77F579">
        <w:rPr>
          <w:u w:val="single"/>
        </w:rPr>
        <w:t>value categories</w:t>
      </w:r>
      <w:proofErr w:type="gramEnd"/>
      <w:r w:rsidR="1A3D8158" w:rsidRPr="4F77F579">
        <w:rPr>
          <w:u w:val="single"/>
        </w:rPr>
        <w:t xml:space="preserve">, </w:t>
      </w:r>
      <w:r w:rsidR="771E8616" w:rsidRPr="4F77F579">
        <w:rPr>
          <w:u w:val="single"/>
        </w:rPr>
        <w:t xml:space="preserve">an environmental sustainability advocate, an expert in nutrition, an individual representing food system workers, an </w:t>
      </w:r>
      <w:r w:rsidR="001A226D">
        <w:rPr>
          <w:u w:val="single"/>
        </w:rPr>
        <w:t xml:space="preserve">advocate with expertise in </w:t>
      </w:r>
      <w:r w:rsidR="771E8616" w:rsidRPr="4F77F579">
        <w:rPr>
          <w:u w:val="single"/>
        </w:rPr>
        <w:t>animal welfare, an individual representing local farm owners and an individual representing local farm workers</w:t>
      </w:r>
      <w:r w:rsidRPr="4F77F579">
        <w:rPr>
          <w:u w:val="single"/>
        </w:rPr>
        <w:t>.</w:t>
      </w:r>
    </w:p>
    <w:p w14:paraId="7E398295" w14:textId="67A094D1" w:rsidR="00FC23B3" w:rsidRDefault="00925039" w:rsidP="000F5B8D">
      <w:pPr>
        <w:spacing w:line="480" w:lineRule="auto"/>
        <w:jc w:val="both"/>
        <w:rPr>
          <w:u w:val="single"/>
        </w:rPr>
      </w:pPr>
      <w:r w:rsidRPr="51A1C054">
        <w:rPr>
          <w:u w:val="single"/>
        </w:rPr>
        <w:t>d</w:t>
      </w:r>
      <w:r w:rsidR="00FC23B3" w:rsidRPr="51A1C054">
        <w:rPr>
          <w:u w:val="single"/>
        </w:rPr>
        <w:t xml:space="preserve">. </w:t>
      </w:r>
      <w:r w:rsidR="00B93504" w:rsidRPr="51A1C054">
        <w:rPr>
          <w:u w:val="single"/>
        </w:rPr>
        <w:t>Baseline assessment</w:t>
      </w:r>
      <w:r w:rsidR="00514C5A" w:rsidRPr="51A1C054">
        <w:rPr>
          <w:u w:val="single"/>
        </w:rPr>
        <w:t xml:space="preserve"> and report</w:t>
      </w:r>
      <w:r w:rsidR="00B93504" w:rsidRPr="51A1C054">
        <w:rPr>
          <w:u w:val="single"/>
        </w:rPr>
        <w:t xml:space="preserve">. </w:t>
      </w:r>
      <w:r w:rsidR="001D1E95" w:rsidRPr="51A1C054">
        <w:rPr>
          <w:u w:val="single"/>
        </w:rPr>
        <w:t xml:space="preserve">On or before </w:t>
      </w:r>
      <w:r w:rsidR="002D5F04">
        <w:rPr>
          <w:u w:val="single"/>
        </w:rPr>
        <w:t>July</w:t>
      </w:r>
      <w:r w:rsidR="004C16FA" w:rsidRPr="51A1C054">
        <w:rPr>
          <w:u w:val="single"/>
        </w:rPr>
        <w:t xml:space="preserve"> </w:t>
      </w:r>
      <w:r w:rsidR="001D1E95" w:rsidRPr="51A1C054">
        <w:rPr>
          <w:u w:val="single"/>
        </w:rPr>
        <w:t>1, 202</w:t>
      </w:r>
      <w:r w:rsidR="004F063F">
        <w:rPr>
          <w:u w:val="single"/>
        </w:rPr>
        <w:t>7</w:t>
      </w:r>
      <w:r w:rsidR="001D1E95" w:rsidRPr="51A1C054">
        <w:rPr>
          <w:u w:val="single"/>
        </w:rPr>
        <w:t>, and annually thereafter,</w:t>
      </w:r>
      <w:r w:rsidRPr="51A1C054">
        <w:rPr>
          <w:u w:val="single"/>
        </w:rPr>
        <w:t xml:space="preserve"> t</w:t>
      </w:r>
      <w:r w:rsidR="00B93504" w:rsidRPr="51A1C054">
        <w:rPr>
          <w:u w:val="single"/>
        </w:rPr>
        <w:t xml:space="preserve">he </w:t>
      </w:r>
      <w:r w:rsidR="00B218FB" w:rsidRPr="51A1C054">
        <w:rPr>
          <w:u w:val="single"/>
        </w:rPr>
        <w:t>advisory board</w:t>
      </w:r>
      <w:r w:rsidR="00B93504" w:rsidRPr="51A1C054">
        <w:rPr>
          <w:u w:val="single"/>
        </w:rPr>
        <w:t xml:space="preserve"> shall conduct a baseline assessment</w:t>
      </w:r>
      <w:r w:rsidRPr="51A1C054">
        <w:rPr>
          <w:u w:val="single"/>
        </w:rPr>
        <w:t xml:space="preserve"> of</w:t>
      </w:r>
      <w:r w:rsidR="00B93504" w:rsidRPr="51A1C054">
        <w:rPr>
          <w:u w:val="single"/>
        </w:rPr>
        <w:t xml:space="preserve"> the food procurement process for each agency that executes food procurement contracts</w:t>
      </w:r>
      <w:r w:rsidR="002755EB" w:rsidRPr="51A1C054">
        <w:rPr>
          <w:u w:val="single"/>
        </w:rPr>
        <w:t xml:space="preserve"> and </w:t>
      </w:r>
      <w:proofErr w:type="gramStart"/>
      <w:r w:rsidR="002755EB" w:rsidRPr="51A1C054">
        <w:rPr>
          <w:u w:val="single"/>
        </w:rPr>
        <w:t>publish</w:t>
      </w:r>
      <w:proofErr w:type="gramEnd"/>
      <w:r w:rsidR="002755EB" w:rsidRPr="51A1C054">
        <w:rPr>
          <w:u w:val="single"/>
        </w:rPr>
        <w:t xml:space="preserve"> a report with its findings</w:t>
      </w:r>
      <w:r w:rsidR="00B93504" w:rsidRPr="51A1C054">
        <w:rPr>
          <w:u w:val="single"/>
        </w:rPr>
        <w:t xml:space="preserve">. Such baseline assessment shall evaluate the food procurement contracts of each agency </w:t>
      </w:r>
      <w:r w:rsidR="00254DAB" w:rsidRPr="51A1C054">
        <w:rPr>
          <w:u w:val="single"/>
        </w:rPr>
        <w:t>and</w:t>
      </w:r>
      <w:r w:rsidR="00497087" w:rsidRPr="51A1C054">
        <w:rPr>
          <w:u w:val="single"/>
        </w:rPr>
        <w:t xml:space="preserve"> how such </w:t>
      </w:r>
      <w:r w:rsidR="00497087" w:rsidRPr="51A1C054">
        <w:rPr>
          <w:u w:val="single"/>
        </w:rPr>
        <w:lastRenderedPageBreak/>
        <w:t>contracts meet the goals of the</w:t>
      </w:r>
      <w:r w:rsidR="00015DFE" w:rsidRPr="51A1C054">
        <w:rPr>
          <w:u w:val="single"/>
        </w:rPr>
        <w:t xml:space="preserve"> good food purchasing program. </w:t>
      </w:r>
      <w:r w:rsidR="00F63087" w:rsidRPr="51A1C054">
        <w:rPr>
          <w:u w:val="single"/>
        </w:rPr>
        <w:t xml:space="preserve">The </w:t>
      </w:r>
      <w:r w:rsidR="001D1E95" w:rsidRPr="51A1C054">
        <w:rPr>
          <w:u w:val="single"/>
        </w:rPr>
        <w:t>reports required pursuant to this subdivision shall be</w:t>
      </w:r>
      <w:r w:rsidR="00F63087" w:rsidRPr="51A1C054">
        <w:rPr>
          <w:u w:val="single"/>
        </w:rPr>
        <w:t xml:space="preserve"> posted on the website</w:t>
      </w:r>
      <w:r w:rsidR="00D67EB3" w:rsidRPr="51A1C054">
        <w:rPr>
          <w:u w:val="single"/>
        </w:rPr>
        <w:t xml:space="preserve"> of the mayor’s office of food policy</w:t>
      </w:r>
      <w:r w:rsidR="00F63087" w:rsidRPr="51A1C054">
        <w:rPr>
          <w:u w:val="single"/>
        </w:rPr>
        <w:t>.</w:t>
      </w:r>
    </w:p>
    <w:p w14:paraId="7F538C3B" w14:textId="01241DC5" w:rsidR="001C4276" w:rsidRDefault="00015BB5" w:rsidP="00E13E63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A913E1">
        <w:rPr>
          <w:u w:val="single"/>
        </w:rPr>
        <w:t>. Agency procurement goals</w:t>
      </w:r>
      <w:r w:rsidR="000D45B8">
        <w:rPr>
          <w:u w:val="single"/>
        </w:rPr>
        <w:t xml:space="preserve"> and </w:t>
      </w:r>
      <w:r w:rsidR="00F63087">
        <w:rPr>
          <w:u w:val="single"/>
        </w:rPr>
        <w:t>plans</w:t>
      </w:r>
      <w:r w:rsidR="00A913E1">
        <w:rPr>
          <w:u w:val="single"/>
        </w:rPr>
        <w:t xml:space="preserve">. </w:t>
      </w:r>
      <w:r w:rsidR="00426AD5">
        <w:rPr>
          <w:u w:val="single"/>
        </w:rPr>
        <w:t>Within six months of</w:t>
      </w:r>
      <w:r w:rsidR="00A913E1">
        <w:rPr>
          <w:u w:val="single"/>
        </w:rPr>
        <w:t xml:space="preserve"> completing </w:t>
      </w:r>
      <w:r w:rsidR="00426AD5">
        <w:rPr>
          <w:u w:val="single"/>
        </w:rPr>
        <w:t>the initial</w:t>
      </w:r>
      <w:r w:rsidR="00A913E1">
        <w:rPr>
          <w:u w:val="single"/>
        </w:rPr>
        <w:t xml:space="preserve"> baseline assessment required </w:t>
      </w:r>
      <w:r w:rsidR="00497087">
        <w:rPr>
          <w:u w:val="single"/>
        </w:rPr>
        <w:t xml:space="preserve">by </w:t>
      </w:r>
      <w:r w:rsidR="00A913E1">
        <w:rPr>
          <w:u w:val="single"/>
        </w:rPr>
        <w:t xml:space="preserve">subdivision </w:t>
      </w:r>
      <w:r w:rsidR="001D1E95">
        <w:rPr>
          <w:u w:val="single"/>
        </w:rPr>
        <w:t>d</w:t>
      </w:r>
      <w:r w:rsidR="00A913E1">
        <w:rPr>
          <w:u w:val="single"/>
        </w:rPr>
        <w:t xml:space="preserve">, the </w:t>
      </w:r>
      <w:r w:rsidR="00B218FB">
        <w:rPr>
          <w:u w:val="single"/>
        </w:rPr>
        <w:t>advisory board</w:t>
      </w:r>
      <w:r w:rsidR="00A913E1">
        <w:rPr>
          <w:u w:val="single"/>
        </w:rPr>
        <w:t xml:space="preserve"> shall </w:t>
      </w:r>
      <w:r w:rsidR="0030783B">
        <w:rPr>
          <w:u w:val="single"/>
        </w:rPr>
        <w:t xml:space="preserve">consult with the mayor’s office of food policy and any other relevant entities with expertise in </w:t>
      </w:r>
      <w:r w:rsidR="00F3155F">
        <w:rPr>
          <w:u w:val="single"/>
        </w:rPr>
        <w:t>value categories and procurement in the city</w:t>
      </w:r>
      <w:r w:rsidR="000C681E">
        <w:rPr>
          <w:u w:val="single"/>
        </w:rPr>
        <w:t>,</w:t>
      </w:r>
      <w:r w:rsidR="00F3155F">
        <w:rPr>
          <w:u w:val="single"/>
        </w:rPr>
        <w:t xml:space="preserve"> as necessary</w:t>
      </w:r>
      <w:r w:rsidR="000C681E">
        <w:rPr>
          <w:u w:val="single"/>
        </w:rPr>
        <w:t>,</w:t>
      </w:r>
      <w:r w:rsidR="00F3155F">
        <w:rPr>
          <w:u w:val="single"/>
        </w:rPr>
        <w:t xml:space="preserve"> to </w:t>
      </w:r>
      <w:r w:rsidR="00A913E1">
        <w:rPr>
          <w:u w:val="single"/>
        </w:rPr>
        <w:t xml:space="preserve">develop </w:t>
      </w:r>
      <w:r w:rsidR="00426AD5">
        <w:rPr>
          <w:u w:val="single"/>
        </w:rPr>
        <w:t xml:space="preserve">and submit to each agency </w:t>
      </w:r>
      <w:r w:rsidR="00A913E1">
        <w:rPr>
          <w:u w:val="single"/>
        </w:rPr>
        <w:t xml:space="preserve">a </w:t>
      </w:r>
      <w:r w:rsidR="007C64DE">
        <w:rPr>
          <w:u w:val="single"/>
        </w:rPr>
        <w:t>three</w:t>
      </w:r>
      <w:r w:rsidR="001D1E95">
        <w:rPr>
          <w:u w:val="single"/>
        </w:rPr>
        <w:t>-</w:t>
      </w:r>
      <w:r w:rsidR="008F5473">
        <w:rPr>
          <w:u w:val="single"/>
        </w:rPr>
        <w:t xml:space="preserve">year </w:t>
      </w:r>
      <w:r w:rsidR="00A913E1">
        <w:rPr>
          <w:u w:val="single"/>
        </w:rPr>
        <w:t>plan</w:t>
      </w:r>
      <w:r w:rsidR="008F5473">
        <w:rPr>
          <w:u w:val="single"/>
        </w:rPr>
        <w:t xml:space="preserve"> </w:t>
      </w:r>
      <w:r w:rsidR="001D1E95">
        <w:rPr>
          <w:u w:val="single"/>
        </w:rPr>
        <w:t>that includes</w:t>
      </w:r>
      <w:r w:rsidR="00A913E1">
        <w:rPr>
          <w:u w:val="single"/>
        </w:rPr>
        <w:t xml:space="preserve"> </w:t>
      </w:r>
      <w:r w:rsidR="008F5473">
        <w:rPr>
          <w:u w:val="single"/>
        </w:rPr>
        <w:t>one</w:t>
      </w:r>
      <w:r w:rsidR="001D1E95">
        <w:rPr>
          <w:u w:val="single"/>
        </w:rPr>
        <w:t>-</w:t>
      </w:r>
      <w:r w:rsidR="008F5473">
        <w:rPr>
          <w:u w:val="single"/>
        </w:rPr>
        <w:t>year, three</w:t>
      </w:r>
      <w:r w:rsidR="001D1E95">
        <w:rPr>
          <w:u w:val="single"/>
        </w:rPr>
        <w:t>-</w:t>
      </w:r>
      <w:r w:rsidR="008F5473">
        <w:rPr>
          <w:u w:val="single"/>
        </w:rPr>
        <w:t>year and five</w:t>
      </w:r>
      <w:r w:rsidR="001D1E95">
        <w:rPr>
          <w:u w:val="single"/>
        </w:rPr>
        <w:t>-</w:t>
      </w:r>
      <w:r w:rsidR="008F5473">
        <w:rPr>
          <w:u w:val="single"/>
        </w:rPr>
        <w:t xml:space="preserve">year </w:t>
      </w:r>
      <w:r w:rsidR="00A913E1">
        <w:rPr>
          <w:u w:val="single"/>
        </w:rPr>
        <w:t xml:space="preserve">benchmarks to measure each agency’s progress toward achieving the good </w:t>
      </w:r>
      <w:r w:rsidR="00426AD5">
        <w:rPr>
          <w:u w:val="single"/>
        </w:rPr>
        <w:t xml:space="preserve">food purchasing </w:t>
      </w:r>
      <w:r w:rsidR="001D1E95">
        <w:rPr>
          <w:u w:val="single"/>
        </w:rPr>
        <w:t>program goals</w:t>
      </w:r>
      <w:r w:rsidR="00426AD5">
        <w:rPr>
          <w:u w:val="single"/>
        </w:rPr>
        <w:t xml:space="preserve">. </w:t>
      </w:r>
      <w:r w:rsidR="00514C5A">
        <w:rPr>
          <w:u w:val="single"/>
        </w:rPr>
        <w:t xml:space="preserve">Such plan shall include a process for each agency to consult with the advisory board regarding incorporating good food purchasing program standards into the agency’s requests for proposals, at the agency’s discretion. </w:t>
      </w:r>
      <w:r w:rsidR="00426AD5">
        <w:rPr>
          <w:u w:val="single"/>
        </w:rPr>
        <w:t>Such plan</w:t>
      </w:r>
      <w:r w:rsidR="002755EB">
        <w:rPr>
          <w:u w:val="single"/>
        </w:rPr>
        <w:t>s</w:t>
      </w:r>
      <w:r w:rsidR="00426AD5">
        <w:rPr>
          <w:u w:val="single"/>
        </w:rPr>
        <w:t xml:space="preserve"> shall be reevaluated and revised</w:t>
      </w:r>
      <w:r w:rsidR="001F0F2E">
        <w:rPr>
          <w:u w:val="single"/>
        </w:rPr>
        <w:t xml:space="preserve"> by the advisory board</w:t>
      </w:r>
      <w:r w:rsidR="00426AD5">
        <w:rPr>
          <w:u w:val="single"/>
        </w:rPr>
        <w:t xml:space="preserve"> every </w:t>
      </w:r>
      <w:r w:rsidR="007C64DE">
        <w:rPr>
          <w:u w:val="single"/>
        </w:rPr>
        <w:t xml:space="preserve">three </w:t>
      </w:r>
      <w:r w:rsidR="00426AD5">
        <w:rPr>
          <w:u w:val="single"/>
        </w:rPr>
        <w:t>years thereafter based on the progress of each agency in achieving the good food purchasing standards.</w:t>
      </w:r>
    </w:p>
    <w:p w14:paraId="4337A83F" w14:textId="3A8B10F0" w:rsidR="00A913E1" w:rsidRDefault="00514C5A" w:rsidP="000D45B8">
      <w:pPr>
        <w:spacing w:line="480" w:lineRule="auto"/>
        <w:jc w:val="both"/>
        <w:rPr>
          <w:u w:val="single"/>
        </w:rPr>
      </w:pPr>
      <w:r>
        <w:rPr>
          <w:u w:val="single"/>
        </w:rPr>
        <w:t>f</w:t>
      </w:r>
      <w:r w:rsidR="001C4276">
        <w:rPr>
          <w:u w:val="single"/>
        </w:rPr>
        <w:t xml:space="preserve">. </w:t>
      </w:r>
      <w:r w:rsidR="00015DFE">
        <w:rPr>
          <w:u w:val="single"/>
        </w:rPr>
        <w:t xml:space="preserve">Bid assessment. </w:t>
      </w:r>
      <w:r w:rsidR="00A913E1">
        <w:rPr>
          <w:u w:val="single"/>
        </w:rPr>
        <w:t xml:space="preserve">The </w:t>
      </w:r>
      <w:r w:rsidR="00B218FB">
        <w:rPr>
          <w:u w:val="single"/>
        </w:rPr>
        <w:t>advisory board</w:t>
      </w:r>
      <w:r w:rsidR="00A913E1">
        <w:rPr>
          <w:u w:val="single"/>
        </w:rPr>
        <w:t xml:space="preserve"> shall evaluate food procurement contract bids</w:t>
      </w:r>
      <w:r w:rsidR="00BD7029">
        <w:rPr>
          <w:u w:val="single"/>
        </w:rPr>
        <w:t xml:space="preserve"> </w:t>
      </w:r>
      <w:proofErr w:type="gramStart"/>
      <w:r w:rsidR="00BD7029">
        <w:rPr>
          <w:u w:val="single"/>
        </w:rPr>
        <w:t>in excess of</w:t>
      </w:r>
      <w:proofErr w:type="gramEnd"/>
      <w:r w:rsidR="00BD7029">
        <w:rPr>
          <w:u w:val="single"/>
        </w:rPr>
        <w:t xml:space="preserve"> the small purchase limits</w:t>
      </w:r>
      <w:r w:rsidR="00A913E1">
        <w:rPr>
          <w:u w:val="single"/>
        </w:rPr>
        <w:t xml:space="preserve"> that are submitted in response to the request</w:t>
      </w:r>
      <w:r w:rsidR="001F0F2E">
        <w:rPr>
          <w:u w:val="single"/>
        </w:rPr>
        <w:t xml:space="preserve">s for </w:t>
      </w:r>
      <w:proofErr w:type="gramStart"/>
      <w:r w:rsidR="001F0F2E">
        <w:rPr>
          <w:u w:val="single"/>
        </w:rPr>
        <w:t>proposal</w:t>
      </w:r>
      <w:proofErr w:type="gramEnd"/>
      <w:r w:rsidR="00A913E1">
        <w:rPr>
          <w:u w:val="single"/>
        </w:rPr>
        <w:t xml:space="preserve"> of each agency that solicits food procurement contracts. Each bid shall be evaluated and scored under the good food purchasing </w:t>
      </w:r>
      <w:r w:rsidR="000D45B8">
        <w:rPr>
          <w:u w:val="single"/>
        </w:rPr>
        <w:t>standards</w:t>
      </w:r>
      <w:r w:rsidR="00A913E1">
        <w:rPr>
          <w:u w:val="single"/>
        </w:rPr>
        <w:t xml:space="preserve">. </w:t>
      </w:r>
      <w:r w:rsidR="00A17E48">
        <w:rPr>
          <w:u w:val="single"/>
        </w:rPr>
        <w:t xml:space="preserve">The board shall complete such evaluation and score and submit it </w:t>
      </w:r>
      <w:r w:rsidR="000D45B8">
        <w:rPr>
          <w:u w:val="single"/>
        </w:rPr>
        <w:t xml:space="preserve">to the relevant agency </w:t>
      </w:r>
      <w:r w:rsidR="00426AD5">
        <w:rPr>
          <w:u w:val="single"/>
        </w:rPr>
        <w:t xml:space="preserve">for consideration </w:t>
      </w:r>
      <w:r w:rsidR="00A913E1">
        <w:rPr>
          <w:u w:val="single"/>
        </w:rPr>
        <w:t xml:space="preserve">within </w:t>
      </w:r>
      <w:r w:rsidR="00A913E1" w:rsidRPr="007A6586">
        <w:rPr>
          <w:u w:val="single"/>
        </w:rPr>
        <w:t>30 days</w:t>
      </w:r>
      <w:r w:rsidR="00A913E1">
        <w:rPr>
          <w:u w:val="single"/>
        </w:rPr>
        <w:t xml:space="preserve"> of </w:t>
      </w:r>
      <w:r w:rsidR="000D45B8">
        <w:rPr>
          <w:u w:val="single"/>
        </w:rPr>
        <w:t xml:space="preserve">receipt of </w:t>
      </w:r>
      <w:r w:rsidR="00A913E1">
        <w:rPr>
          <w:u w:val="single"/>
        </w:rPr>
        <w:t xml:space="preserve">the complete </w:t>
      </w:r>
      <w:r w:rsidR="000D45B8">
        <w:rPr>
          <w:u w:val="single"/>
        </w:rPr>
        <w:t>bid.</w:t>
      </w:r>
      <w:r w:rsidR="00B218FB">
        <w:rPr>
          <w:u w:val="single"/>
        </w:rPr>
        <w:t xml:space="preserve"> Each agency may consider the advisory board’s assessment and score as part of its evaluation of the food procurement bids it receives.</w:t>
      </w:r>
      <w:r w:rsidR="00F63087">
        <w:rPr>
          <w:u w:val="single"/>
        </w:rPr>
        <w:t xml:space="preserve"> Such </w:t>
      </w:r>
      <w:r w:rsidR="00A17E48">
        <w:rPr>
          <w:u w:val="single"/>
        </w:rPr>
        <w:t xml:space="preserve">evaluations and </w:t>
      </w:r>
      <w:r w:rsidR="00F63087">
        <w:rPr>
          <w:u w:val="single"/>
        </w:rPr>
        <w:t xml:space="preserve">scores shall also be posted on the </w:t>
      </w:r>
      <w:r w:rsidR="00D67EB3">
        <w:rPr>
          <w:u w:val="single"/>
        </w:rPr>
        <w:t>website of the mayor’s office of food policy</w:t>
      </w:r>
      <w:r w:rsidR="00F63087">
        <w:rPr>
          <w:u w:val="single"/>
        </w:rPr>
        <w:t>.</w:t>
      </w:r>
    </w:p>
    <w:p w14:paraId="493E599E" w14:textId="1679FB02" w:rsidR="000D45B8" w:rsidRPr="000D45B8" w:rsidRDefault="00514C5A" w:rsidP="000D45B8">
      <w:pPr>
        <w:spacing w:line="480" w:lineRule="auto"/>
        <w:jc w:val="both"/>
        <w:rPr>
          <w:u w:val="single"/>
        </w:rPr>
      </w:pPr>
      <w:r>
        <w:rPr>
          <w:u w:val="single"/>
        </w:rPr>
        <w:t>g</w:t>
      </w:r>
      <w:r w:rsidR="000D45B8">
        <w:rPr>
          <w:u w:val="single"/>
        </w:rPr>
        <w:t xml:space="preserve">. </w:t>
      </w:r>
      <w:r>
        <w:rPr>
          <w:u w:val="single"/>
        </w:rPr>
        <w:t xml:space="preserve">Progress </w:t>
      </w:r>
      <w:r w:rsidR="000D45B8">
        <w:rPr>
          <w:u w:val="single"/>
        </w:rPr>
        <w:t xml:space="preserve">Report. </w:t>
      </w:r>
      <w:r w:rsidR="002755EB">
        <w:rPr>
          <w:u w:val="single"/>
        </w:rPr>
        <w:t xml:space="preserve">On or before </w:t>
      </w:r>
      <w:r w:rsidR="004C16FA">
        <w:rPr>
          <w:u w:val="single"/>
        </w:rPr>
        <w:t>December 3</w:t>
      </w:r>
      <w:r w:rsidR="002755EB">
        <w:rPr>
          <w:u w:val="single"/>
        </w:rPr>
        <w:t>1, 202</w:t>
      </w:r>
      <w:r w:rsidR="004F063F">
        <w:rPr>
          <w:u w:val="single"/>
        </w:rPr>
        <w:t>7</w:t>
      </w:r>
      <w:r w:rsidR="00A17E48">
        <w:rPr>
          <w:u w:val="single"/>
        </w:rPr>
        <w:t>,</w:t>
      </w:r>
      <w:r w:rsidR="002755EB">
        <w:rPr>
          <w:u w:val="single"/>
        </w:rPr>
        <w:t xml:space="preserve"> and </w:t>
      </w:r>
      <w:r w:rsidR="00A17E48">
        <w:rPr>
          <w:u w:val="single"/>
        </w:rPr>
        <w:t>annually</w:t>
      </w:r>
      <w:r w:rsidR="002755EB">
        <w:rPr>
          <w:u w:val="single"/>
        </w:rPr>
        <w:t xml:space="preserve"> thereafter</w:t>
      </w:r>
      <w:r w:rsidR="00A17E48">
        <w:rPr>
          <w:u w:val="single"/>
        </w:rPr>
        <w:t>,</w:t>
      </w:r>
      <w:r w:rsidR="002755EB">
        <w:rPr>
          <w:u w:val="single"/>
        </w:rPr>
        <w:t xml:space="preserve"> t</w:t>
      </w:r>
      <w:r w:rsidR="00426AD5">
        <w:rPr>
          <w:u w:val="single"/>
        </w:rPr>
        <w:t xml:space="preserve">he </w:t>
      </w:r>
      <w:r w:rsidR="00B218FB">
        <w:rPr>
          <w:u w:val="single"/>
        </w:rPr>
        <w:t>advisory board</w:t>
      </w:r>
      <w:r w:rsidR="00426AD5">
        <w:rPr>
          <w:u w:val="single"/>
        </w:rPr>
        <w:t xml:space="preserve"> shall submit a report and recommendations</w:t>
      </w:r>
      <w:r w:rsidR="004C2E5B">
        <w:rPr>
          <w:u w:val="single"/>
        </w:rPr>
        <w:t xml:space="preserve"> </w:t>
      </w:r>
      <w:r w:rsidR="001F0F2E">
        <w:rPr>
          <w:u w:val="single"/>
        </w:rPr>
        <w:t xml:space="preserve">to </w:t>
      </w:r>
      <w:r w:rsidR="00426AD5">
        <w:rPr>
          <w:u w:val="single"/>
        </w:rPr>
        <w:t xml:space="preserve">each </w:t>
      </w:r>
      <w:r w:rsidR="00B218FB">
        <w:rPr>
          <w:u w:val="single"/>
        </w:rPr>
        <w:t>agency</w:t>
      </w:r>
      <w:r w:rsidR="001F0F2E" w:rsidRPr="001F0F2E">
        <w:rPr>
          <w:u w:val="single"/>
        </w:rPr>
        <w:t xml:space="preserve"> </w:t>
      </w:r>
      <w:r w:rsidR="001F0F2E">
        <w:rPr>
          <w:u w:val="single"/>
        </w:rPr>
        <w:t>that solicits food procurement contracts regarding its progress toward achieving the good food purchasing standards</w:t>
      </w:r>
      <w:r w:rsidR="001F0F2E" w:rsidRPr="001F0F2E">
        <w:rPr>
          <w:u w:val="single"/>
        </w:rPr>
        <w:t xml:space="preserve"> </w:t>
      </w:r>
      <w:r w:rsidR="001F0F2E">
        <w:rPr>
          <w:u w:val="single"/>
        </w:rPr>
        <w:t xml:space="preserve">and </w:t>
      </w:r>
      <w:proofErr w:type="gramStart"/>
      <w:r w:rsidR="001F0F2E">
        <w:rPr>
          <w:u w:val="single"/>
        </w:rPr>
        <w:t>hold</w:t>
      </w:r>
      <w:proofErr w:type="gramEnd"/>
      <w:r w:rsidR="001F0F2E">
        <w:rPr>
          <w:u w:val="single"/>
        </w:rPr>
        <w:t xml:space="preserve"> a </w:t>
      </w:r>
      <w:r w:rsidR="001F0F2E">
        <w:rPr>
          <w:u w:val="single"/>
        </w:rPr>
        <w:lastRenderedPageBreak/>
        <w:t xml:space="preserve">public hearing regarding the results of the progress report. Such report </w:t>
      </w:r>
      <w:proofErr w:type="gramStart"/>
      <w:r w:rsidR="001F0F2E">
        <w:rPr>
          <w:u w:val="single"/>
        </w:rPr>
        <w:t>shall</w:t>
      </w:r>
      <w:proofErr w:type="gramEnd"/>
      <w:r w:rsidR="001F0F2E">
        <w:rPr>
          <w:u w:val="single"/>
        </w:rPr>
        <w:t xml:space="preserve"> also be submitted to</w:t>
      </w:r>
      <w:r w:rsidR="00B218FB">
        <w:rPr>
          <w:u w:val="single"/>
        </w:rPr>
        <w:t xml:space="preserve"> the </w:t>
      </w:r>
      <w:r w:rsidR="00426AD5">
        <w:rPr>
          <w:u w:val="single"/>
        </w:rPr>
        <w:t xml:space="preserve">mayor and the speaker of the </w:t>
      </w:r>
      <w:r w:rsidR="004C16FA">
        <w:rPr>
          <w:u w:val="single"/>
        </w:rPr>
        <w:t>council and</w:t>
      </w:r>
      <w:r w:rsidR="00426AD5">
        <w:rPr>
          <w:u w:val="single"/>
        </w:rPr>
        <w:t xml:space="preserve"> posted to the </w:t>
      </w:r>
      <w:r w:rsidR="00D67EB3">
        <w:rPr>
          <w:u w:val="single"/>
        </w:rPr>
        <w:t>website of the mayor’s office of food policy</w:t>
      </w:r>
      <w:r w:rsidR="002755EB">
        <w:rPr>
          <w:u w:val="single"/>
        </w:rPr>
        <w:t>.</w:t>
      </w:r>
    </w:p>
    <w:p w14:paraId="7800EF57" w14:textId="3FB2584E" w:rsidR="004E1CF2" w:rsidRPr="006D562C" w:rsidRDefault="06092A84" w:rsidP="00094A70">
      <w:pPr>
        <w:spacing w:line="480" w:lineRule="auto"/>
        <w:jc w:val="both"/>
        <w:rPr>
          <w:u w:val="single"/>
        </w:rPr>
      </w:pPr>
      <w:r>
        <w:t>§ 2.</w:t>
      </w:r>
      <w:r w:rsidR="72441430">
        <w:t xml:space="preserve"> This local law takes effect 120 days after it becomes law.</w:t>
      </w:r>
    </w:p>
    <w:p w14:paraId="56EAE0DA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C21CECD" w14:textId="77777777" w:rsidR="00B71CEF" w:rsidRDefault="00B71CEF" w:rsidP="007919E6">
      <w:pPr>
        <w:ind w:firstLine="0"/>
        <w:jc w:val="both"/>
        <w:rPr>
          <w:sz w:val="18"/>
          <w:szCs w:val="18"/>
          <w:u w:val="single"/>
        </w:rPr>
      </w:pPr>
    </w:p>
    <w:p w14:paraId="731F09DB" w14:textId="77777777" w:rsidR="00B71CEF" w:rsidRDefault="00B71CEF" w:rsidP="007919E6">
      <w:pPr>
        <w:ind w:firstLine="0"/>
        <w:jc w:val="both"/>
        <w:rPr>
          <w:sz w:val="18"/>
          <w:szCs w:val="18"/>
          <w:u w:val="single"/>
        </w:rPr>
      </w:pPr>
    </w:p>
    <w:p w14:paraId="55A49EFF" w14:textId="591DD0E5" w:rsidR="007919E6" w:rsidRDefault="007919E6" w:rsidP="007919E6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ARP</w:t>
      </w:r>
    </w:p>
    <w:p w14:paraId="27748FBA" w14:textId="284F9B18" w:rsidR="007919E6" w:rsidRDefault="007919E6" w:rsidP="007919E6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 9621</w:t>
      </w:r>
    </w:p>
    <w:p w14:paraId="759C31F2" w14:textId="1F2A5627" w:rsidR="00012CBB" w:rsidRDefault="00012CBB" w:rsidP="007919E6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0517-2022</w:t>
      </w:r>
    </w:p>
    <w:p w14:paraId="5841987B" w14:textId="212929B8" w:rsidR="002D5F4F" w:rsidRPr="00250842" w:rsidRDefault="00012CBB" w:rsidP="004A5066">
      <w:pPr>
        <w:ind w:firstLine="0"/>
        <w:rPr>
          <w:sz w:val="18"/>
          <w:szCs w:val="18"/>
        </w:rPr>
      </w:pPr>
      <w:r>
        <w:rPr>
          <w:sz w:val="18"/>
          <w:szCs w:val="18"/>
        </w:rPr>
        <w:t>2</w:t>
      </w:r>
      <w:r w:rsidR="007919E6">
        <w:rPr>
          <w:sz w:val="18"/>
          <w:szCs w:val="18"/>
        </w:rPr>
        <w:t>/</w:t>
      </w:r>
      <w:r>
        <w:rPr>
          <w:sz w:val="18"/>
          <w:szCs w:val="18"/>
        </w:rPr>
        <w:t>3</w:t>
      </w:r>
      <w:r w:rsidR="007919E6">
        <w:rPr>
          <w:sz w:val="18"/>
          <w:szCs w:val="18"/>
        </w:rPr>
        <w:t>/202</w:t>
      </w:r>
      <w:r>
        <w:rPr>
          <w:sz w:val="18"/>
          <w:szCs w:val="18"/>
        </w:rPr>
        <w:t>6</w:t>
      </w:r>
    </w:p>
    <w:sectPr w:rsidR="002D5F4F" w:rsidRPr="0025084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05D6" w14:textId="77777777" w:rsidR="0034029F" w:rsidRDefault="0034029F">
      <w:r>
        <w:separator/>
      </w:r>
    </w:p>
    <w:p w14:paraId="4E539E03" w14:textId="77777777" w:rsidR="0034029F" w:rsidRDefault="0034029F"/>
  </w:endnote>
  <w:endnote w:type="continuationSeparator" w:id="0">
    <w:p w14:paraId="03BFDB7A" w14:textId="77777777" w:rsidR="0034029F" w:rsidRDefault="0034029F">
      <w:r>
        <w:continuationSeparator/>
      </w:r>
    </w:p>
    <w:p w14:paraId="72537FDB" w14:textId="77777777" w:rsidR="0034029F" w:rsidRDefault="0034029F"/>
  </w:endnote>
  <w:endnote w:type="continuationNotice" w:id="1">
    <w:p w14:paraId="6CF0BF02" w14:textId="77777777" w:rsidR="0034029F" w:rsidRDefault="00340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B4B0" w14:textId="2F279E18" w:rsidR="008F0B17" w:rsidRDefault="008F0B17" w:rsidP="007919E6">
    <w:pPr>
      <w:pStyle w:val="Footer"/>
    </w:pPr>
  </w:p>
  <w:p w14:paraId="5D2AB47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C6DBC" w14:textId="77777777" w:rsidR="008F0B17" w:rsidRDefault="008F0B17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FC23B3"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162A89B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EB403" w14:textId="77777777" w:rsidR="0034029F" w:rsidRDefault="0034029F">
      <w:r>
        <w:separator/>
      </w:r>
    </w:p>
    <w:p w14:paraId="615CA347" w14:textId="77777777" w:rsidR="0034029F" w:rsidRDefault="0034029F"/>
  </w:footnote>
  <w:footnote w:type="continuationSeparator" w:id="0">
    <w:p w14:paraId="66818C27" w14:textId="77777777" w:rsidR="0034029F" w:rsidRDefault="0034029F">
      <w:r>
        <w:continuationSeparator/>
      </w:r>
    </w:p>
    <w:p w14:paraId="12EAAD2E" w14:textId="77777777" w:rsidR="0034029F" w:rsidRDefault="0034029F"/>
  </w:footnote>
  <w:footnote w:type="continuationNotice" w:id="1">
    <w:p w14:paraId="0ABF98F7" w14:textId="77777777" w:rsidR="0034029F" w:rsidRDefault="003402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6607" w14:textId="5DE0B719" w:rsidR="00B3229D" w:rsidRDefault="00000000">
    <w:pPr>
      <w:pStyle w:val="Header"/>
    </w:pPr>
    <w:r>
      <w:rPr>
        <w:noProof/>
      </w:rPr>
      <w:pict w14:anchorId="127EF0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left:0;text-align:left;margin-left:0;margin-top:0;width:494.9pt;height:164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20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91"/>
    <w:rsid w:val="00012CBB"/>
    <w:rsid w:val="00012F96"/>
    <w:rsid w:val="000135A3"/>
    <w:rsid w:val="00015BB5"/>
    <w:rsid w:val="00015DFE"/>
    <w:rsid w:val="00035181"/>
    <w:rsid w:val="000502BC"/>
    <w:rsid w:val="00055F69"/>
    <w:rsid w:val="00056BB0"/>
    <w:rsid w:val="00064AFB"/>
    <w:rsid w:val="00082265"/>
    <w:rsid w:val="0009173E"/>
    <w:rsid w:val="00094A70"/>
    <w:rsid w:val="00096099"/>
    <w:rsid w:val="000C681E"/>
    <w:rsid w:val="000D1445"/>
    <w:rsid w:val="000D45B8"/>
    <w:rsid w:val="000D4A7F"/>
    <w:rsid w:val="000F5B8D"/>
    <w:rsid w:val="001073BD"/>
    <w:rsid w:val="00114007"/>
    <w:rsid w:val="00115B31"/>
    <w:rsid w:val="001509BF"/>
    <w:rsid w:val="00150A27"/>
    <w:rsid w:val="0015201A"/>
    <w:rsid w:val="00162FC0"/>
    <w:rsid w:val="00165627"/>
    <w:rsid w:val="00167107"/>
    <w:rsid w:val="00180BD2"/>
    <w:rsid w:val="00183C29"/>
    <w:rsid w:val="00193FBE"/>
    <w:rsid w:val="00195A80"/>
    <w:rsid w:val="001967A9"/>
    <w:rsid w:val="001A226D"/>
    <w:rsid w:val="001A6F93"/>
    <w:rsid w:val="001C0339"/>
    <w:rsid w:val="001C4276"/>
    <w:rsid w:val="001C52EB"/>
    <w:rsid w:val="001D1E95"/>
    <w:rsid w:val="001D4249"/>
    <w:rsid w:val="001F0F2E"/>
    <w:rsid w:val="00203C82"/>
    <w:rsid w:val="00205741"/>
    <w:rsid w:val="00207323"/>
    <w:rsid w:val="0021642E"/>
    <w:rsid w:val="0022099D"/>
    <w:rsid w:val="0022740F"/>
    <w:rsid w:val="002332DD"/>
    <w:rsid w:val="00241F94"/>
    <w:rsid w:val="00242AAB"/>
    <w:rsid w:val="00243941"/>
    <w:rsid w:val="00247B2B"/>
    <w:rsid w:val="00250842"/>
    <w:rsid w:val="002513DB"/>
    <w:rsid w:val="00251A1F"/>
    <w:rsid w:val="00254DAB"/>
    <w:rsid w:val="00263866"/>
    <w:rsid w:val="00267934"/>
    <w:rsid w:val="00267BD5"/>
    <w:rsid w:val="00270162"/>
    <w:rsid w:val="00270AAB"/>
    <w:rsid w:val="002755EB"/>
    <w:rsid w:val="00280955"/>
    <w:rsid w:val="002849D9"/>
    <w:rsid w:val="00292C42"/>
    <w:rsid w:val="00294C52"/>
    <w:rsid w:val="002A49EA"/>
    <w:rsid w:val="002C4435"/>
    <w:rsid w:val="002C44D4"/>
    <w:rsid w:val="002D5F04"/>
    <w:rsid w:val="002D5F4F"/>
    <w:rsid w:val="002F196D"/>
    <w:rsid w:val="002F269C"/>
    <w:rsid w:val="00301E5D"/>
    <w:rsid w:val="00304456"/>
    <w:rsid w:val="0030663D"/>
    <w:rsid w:val="0030783B"/>
    <w:rsid w:val="00320D3B"/>
    <w:rsid w:val="0033027F"/>
    <w:rsid w:val="0034029F"/>
    <w:rsid w:val="003447CD"/>
    <w:rsid w:val="00352CA7"/>
    <w:rsid w:val="00357BAD"/>
    <w:rsid w:val="003720CF"/>
    <w:rsid w:val="00372BD9"/>
    <w:rsid w:val="0037413E"/>
    <w:rsid w:val="0037494F"/>
    <w:rsid w:val="003874A1"/>
    <w:rsid w:val="00387754"/>
    <w:rsid w:val="003A29EF"/>
    <w:rsid w:val="003A75C2"/>
    <w:rsid w:val="003C6299"/>
    <w:rsid w:val="003D5248"/>
    <w:rsid w:val="003F26F9"/>
    <w:rsid w:val="003F3109"/>
    <w:rsid w:val="004029B3"/>
    <w:rsid w:val="00402FB5"/>
    <w:rsid w:val="00404EF8"/>
    <w:rsid w:val="00415422"/>
    <w:rsid w:val="00421CF1"/>
    <w:rsid w:val="00425A69"/>
    <w:rsid w:val="00426AD5"/>
    <w:rsid w:val="00432688"/>
    <w:rsid w:val="00444642"/>
    <w:rsid w:val="00447A01"/>
    <w:rsid w:val="00450B97"/>
    <w:rsid w:val="004566CE"/>
    <w:rsid w:val="0046263F"/>
    <w:rsid w:val="00465293"/>
    <w:rsid w:val="00465D5E"/>
    <w:rsid w:val="00473CDA"/>
    <w:rsid w:val="00480083"/>
    <w:rsid w:val="004948B5"/>
    <w:rsid w:val="00497087"/>
    <w:rsid w:val="00497233"/>
    <w:rsid w:val="004A055D"/>
    <w:rsid w:val="004A5066"/>
    <w:rsid w:val="004B097C"/>
    <w:rsid w:val="004C16FA"/>
    <w:rsid w:val="004C1D8C"/>
    <w:rsid w:val="004C2E5B"/>
    <w:rsid w:val="004D29BE"/>
    <w:rsid w:val="004D6C7B"/>
    <w:rsid w:val="004E15CE"/>
    <w:rsid w:val="004E1CF2"/>
    <w:rsid w:val="004E7F82"/>
    <w:rsid w:val="004F063F"/>
    <w:rsid w:val="004F3343"/>
    <w:rsid w:val="004F41B7"/>
    <w:rsid w:val="005020E8"/>
    <w:rsid w:val="00511708"/>
    <w:rsid w:val="00514C5A"/>
    <w:rsid w:val="00517C63"/>
    <w:rsid w:val="005242EF"/>
    <w:rsid w:val="00527720"/>
    <w:rsid w:val="00550E96"/>
    <w:rsid w:val="0055343B"/>
    <w:rsid w:val="00554456"/>
    <w:rsid w:val="00554C35"/>
    <w:rsid w:val="0055735A"/>
    <w:rsid w:val="0056191D"/>
    <w:rsid w:val="00565648"/>
    <w:rsid w:val="0057235A"/>
    <w:rsid w:val="00586366"/>
    <w:rsid w:val="00595589"/>
    <w:rsid w:val="00597660"/>
    <w:rsid w:val="005A1EBD"/>
    <w:rsid w:val="005A63A8"/>
    <w:rsid w:val="005B0AA7"/>
    <w:rsid w:val="005B4080"/>
    <w:rsid w:val="005B4CEA"/>
    <w:rsid w:val="005B5DE4"/>
    <w:rsid w:val="005C6980"/>
    <w:rsid w:val="005D4A03"/>
    <w:rsid w:val="005D5FF7"/>
    <w:rsid w:val="005D65F2"/>
    <w:rsid w:val="005E415E"/>
    <w:rsid w:val="005E4911"/>
    <w:rsid w:val="005E655A"/>
    <w:rsid w:val="005E7681"/>
    <w:rsid w:val="005F3AA6"/>
    <w:rsid w:val="005F6ED2"/>
    <w:rsid w:val="006157F5"/>
    <w:rsid w:val="00620494"/>
    <w:rsid w:val="00625ED5"/>
    <w:rsid w:val="00630AB3"/>
    <w:rsid w:val="00641A47"/>
    <w:rsid w:val="006444B1"/>
    <w:rsid w:val="006662DF"/>
    <w:rsid w:val="006747C9"/>
    <w:rsid w:val="00681A93"/>
    <w:rsid w:val="00687344"/>
    <w:rsid w:val="00696A83"/>
    <w:rsid w:val="006A691C"/>
    <w:rsid w:val="006B0F73"/>
    <w:rsid w:val="006B26AF"/>
    <w:rsid w:val="006B4FF2"/>
    <w:rsid w:val="006B590A"/>
    <w:rsid w:val="006B5AB9"/>
    <w:rsid w:val="006C29D8"/>
    <w:rsid w:val="006D3E3C"/>
    <w:rsid w:val="006D47D3"/>
    <w:rsid w:val="006D562C"/>
    <w:rsid w:val="006E361F"/>
    <w:rsid w:val="006E38E3"/>
    <w:rsid w:val="006E6A5C"/>
    <w:rsid w:val="006F512B"/>
    <w:rsid w:val="006F5CC7"/>
    <w:rsid w:val="0070129E"/>
    <w:rsid w:val="007030C1"/>
    <w:rsid w:val="007101A2"/>
    <w:rsid w:val="007218EB"/>
    <w:rsid w:val="0072551E"/>
    <w:rsid w:val="00727F04"/>
    <w:rsid w:val="007314C0"/>
    <w:rsid w:val="00733CD5"/>
    <w:rsid w:val="00747698"/>
    <w:rsid w:val="00750030"/>
    <w:rsid w:val="0075667D"/>
    <w:rsid w:val="00767540"/>
    <w:rsid w:val="00767CD4"/>
    <w:rsid w:val="00770B9A"/>
    <w:rsid w:val="00773C38"/>
    <w:rsid w:val="0077635D"/>
    <w:rsid w:val="00787F4A"/>
    <w:rsid w:val="007919E6"/>
    <w:rsid w:val="007A1A40"/>
    <w:rsid w:val="007A2573"/>
    <w:rsid w:val="007A6586"/>
    <w:rsid w:val="007B12D8"/>
    <w:rsid w:val="007B293E"/>
    <w:rsid w:val="007B6497"/>
    <w:rsid w:val="007C09C7"/>
    <w:rsid w:val="007C1D9D"/>
    <w:rsid w:val="007C64DE"/>
    <w:rsid w:val="007C6893"/>
    <w:rsid w:val="007C716D"/>
    <w:rsid w:val="007E73C5"/>
    <w:rsid w:val="007E79D5"/>
    <w:rsid w:val="007F0A63"/>
    <w:rsid w:val="007F4087"/>
    <w:rsid w:val="007F7774"/>
    <w:rsid w:val="008016CF"/>
    <w:rsid w:val="00805211"/>
    <w:rsid w:val="00806569"/>
    <w:rsid w:val="008146B0"/>
    <w:rsid w:val="008167F4"/>
    <w:rsid w:val="0083646C"/>
    <w:rsid w:val="0084056A"/>
    <w:rsid w:val="0084169E"/>
    <w:rsid w:val="00846AF7"/>
    <w:rsid w:val="0085260B"/>
    <w:rsid w:val="00853E42"/>
    <w:rsid w:val="00867F90"/>
    <w:rsid w:val="00872BFD"/>
    <w:rsid w:val="00873B26"/>
    <w:rsid w:val="008758E3"/>
    <w:rsid w:val="00877785"/>
    <w:rsid w:val="00880099"/>
    <w:rsid w:val="008A0869"/>
    <w:rsid w:val="008A19CA"/>
    <w:rsid w:val="008D3D4F"/>
    <w:rsid w:val="008D41C5"/>
    <w:rsid w:val="008E28FA"/>
    <w:rsid w:val="008E4B6B"/>
    <w:rsid w:val="008F0B17"/>
    <w:rsid w:val="008F5473"/>
    <w:rsid w:val="008F5B66"/>
    <w:rsid w:val="00900ACB"/>
    <w:rsid w:val="00907AF7"/>
    <w:rsid w:val="009100E2"/>
    <w:rsid w:val="00925039"/>
    <w:rsid w:val="0092543F"/>
    <w:rsid w:val="00925D71"/>
    <w:rsid w:val="0094029B"/>
    <w:rsid w:val="00975B8D"/>
    <w:rsid w:val="00976EFA"/>
    <w:rsid w:val="009822E5"/>
    <w:rsid w:val="00983338"/>
    <w:rsid w:val="009835AE"/>
    <w:rsid w:val="00990ECE"/>
    <w:rsid w:val="0099641E"/>
    <w:rsid w:val="009A6D2F"/>
    <w:rsid w:val="009D326E"/>
    <w:rsid w:val="009F2F05"/>
    <w:rsid w:val="00A03635"/>
    <w:rsid w:val="00A1022A"/>
    <w:rsid w:val="00A10451"/>
    <w:rsid w:val="00A17E48"/>
    <w:rsid w:val="00A269C2"/>
    <w:rsid w:val="00A34F61"/>
    <w:rsid w:val="00A46ACE"/>
    <w:rsid w:val="00A531EC"/>
    <w:rsid w:val="00A56AF0"/>
    <w:rsid w:val="00A654D0"/>
    <w:rsid w:val="00A90EA7"/>
    <w:rsid w:val="00A91320"/>
    <w:rsid w:val="00A913E1"/>
    <w:rsid w:val="00A91BEE"/>
    <w:rsid w:val="00A94A76"/>
    <w:rsid w:val="00AA7F86"/>
    <w:rsid w:val="00AC1516"/>
    <w:rsid w:val="00AD1881"/>
    <w:rsid w:val="00AE212E"/>
    <w:rsid w:val="00AF30D9"/>
    <w:rsid w:val="00AF39A5"/>
    <w:rsid w:val="00B15D83"/>
    <w:rsid w:val="00B1635A"/>
    <w:rsid w:val="00B218FB"/>
    <w:rsid w:val="00B23D90"/>
    <w:rsid w:val="00B30100"/>
    <w:rsid w:val="00B3229D"/>
    <w:rsid w:val="00B47730"/>
    <w:rsid w:val="00B511B5"/>
    <w:rsid w:val="00B52A78"/>
    <w:rsid w:val="00B52B06"/>
    <w:rsid w:val="00B61202"/>
    <w:rsid w:val="00B65634"/>
    <w:rsid w:val="00B7130D"/>
    <w:rsid w:val="00B71CEF"/>
    <w:rsid w:val="00B77E94"/>
    <w:rsid w:val="00B807E9"/>
    <w:rsid w:val="00B93504"/>
    <w:rsid w:val="00B94D7A"/>
    <w:rsid w:val="00BA4408"/>
    <w:rsid w:val="00BA599A"/>
    <w:rsid w:val="00BB6434"/>
    <w:rsid w:val="00BB7673"/>
    <w:rsid w:val="00BC1806"/>
    <w:rsid w:val="00BD4E49"/>
    <w:rsid w:val="00BD4F91"/>
    <w:rsid w:val="00BD7029"/>
    <w:rsid w:val="00BF76F0"/>
    <w:rsid w:val="00C07BB0"/>
    <w:rsid w:val="00C10445"/>
    <w:rsid w:val="00C34D83"/>
    <w:rsid w:val="00C37CFC"/>
    <w:rsid w:val="00C7359C"/>
    <w:rsid w:val="00C74662"/>
    <w:rsid w:val="00C77EE1"/>
    <w:rsid w:val="00C92A35"/>
    <w:rsid w:val="00C93F56"/>
    <w:rsid w:val="00C96CEE"/>
    <w:rsid w:val="00CA09E2"/>
    <w:rsid w:val="00CA26FE"/>
    <w:rsid w:val="00CA2899"/>
    <w:rsid w:val="00CA30A1"/>
    <w:rsid w:val="00CA6B5C"/>
    <w:rsid w:val="00CB0EA7"/>
    <w:rsid w:val="00CB265B"/>
    <w:rsid w:val="00CB69FE"/>
    <w:rsid w:val="00CB6D1E"/>
    <w:rsid w:val="00CC4ED3"/>
    <w:rsid w:val="00CE3457"/>
    <w:rsid w:val="00CE602C"/>
    <w:rsid w:val="00CF17D2"/>
    <w:rsid w:val="00CF227E"/>
    <w:rsid w:val="00D20E54"/>
    <w:rsid w:val="00D30A34"/>
    <w:rsid w:val="00D45A64"/>
    <w:rsid w:val="00D5021D"/>
    <w:rsid w:val="00D5030F"/>
    <w:rsid w:val="00D52CE9"/>
    <w:rsid w:val="00D53CA6"/>
    <w:rsid w:val="00D655EB"/>
    <w:rsid w:val="00D67EB3"/>
    <w:rsid w:val="00D71FB4"/>
    <w:rsid w:val="00D7358E"/>
    <w:rsid w:val="00D85C1B"/>
    <w:rsid w:val="00D929DF"/>
    <w:rsid w:val="00D94395"/>
    <w:rsid w:val="00D975BE"/>
    <w:rsid w:val="00DB6BFB"/>
    <w:rsid w:val="00DC57C0"/>
    <w:rsid w:val="00DE1FE0"/>
    <w:rsid w:val="00DE6E46"/>
    <w:rsid w:val="00DE6F64"/>
    <w:rsid w:val="00DF7763"/>
    <w:rsid w:val="00DF7976"/>
    <w:rsid w:val="00E0423E"/>
    <w:rsid w:val="00E06550"/>
    <w:rsid w:val="00E13214"/>
    <w:rsid w:val="00E13406"/>
    <w:rsid w:val="00E13E63"/>
    <w:rsid w:val="00E20A91"/>
    <w:rsid w:val="00E310B4"/>
    <w:rsid w:val="00E33BC3"/>
    <w:rsid w:val="00E34500"/>
    <w:rsid w:val="00E37C8F"/>
    <w:rsid w:val="00E42EF6"/>
    <w:rsid w:val="00E611AD"/>
    <w:rsid w:val="00E611DE"/>
    <w:rsid w:val="00E73FE6"/>
    <w:rsid w:val="00E80646"/>
    <w:rsid w:val="00E84A4E"/>
    <w:rsid w:val="00E8567C"/>
    <w:rsid w:val="00E96AB4"/>
    <w:rsid w:val="00E97376"/>
    <w:rsid w:val="00EA25AC"/>
    <w:rsid w:val="00EB262D"/>
    <w:rsid w:val="00EB4F54"/>
    <w:rsid w:val="00EB5A95"/>
    <w:rsid w:val="00ED266D"/>
    <w:rsid w:val="00ED2846"/>
    <w:rsid w:val="00ED6ADF"/>
    <w:rsid w:val="00EE7741"/>
    <w:rsid w:val="00EF1E62"/>
    <w:rsid w:val="00EF2B1B"/>
    <w:rsid w:val="00F01C1E"/>
    <w:rsid w:val="00F0418B"/>
    <w:rsid w:val="00F12CB7"/>
    <w:rsid w:val="00F1371E"/>
    <w:rsid w:val="00F23C44"/>
    <w:rsid w:val="00F26763"/>
    <w:rsid w:val="00F278B2"/>
    <w:rsid w:val="00F3155F"/>
    <w:rsid w:val="00F33321"/>
    <w:rsid w:val="00F33C64"/>
    <w:rsid w:val="00F34140"/>
    <w:rsid w:val="00F3537C"/>
    <w:rsid w:val="00F37FAE"/>
    <w:rsid w:val="00F60349"/>
    <w:rsid w:val="00F63087"/>
    <w:rsid w:val="00F7053F"/>
    <w:rsid w:val="00F73D42"/>
    <w:rsid w:val="00F759BB"/>
    <w:rsid w:val="00F8417B"/>
    <w:rsid w:val="00FA5BBD"/>
    <w:rsid w:val="00FA63F7"/>
    <w:rsid w:val="00FB22C4"/>
    <w:rsid w:val="00FB2FD6"/>
    <w:rsid w:val="00FC23B3"/>
    <w:rsid w:val="00FC4FC7"/>
    <w:rsid w:val="00FC547E"/>
    <w:rsid w:val="00FC550F"/>
    <w:rsid w:val="00FD0755"/>
    <w:rsid w:val="00FE0DBC"/>
    <w:rsid w:val="00FF3EE7"/>
    <w:rsid w:val="00FF4160"/>
    <w:rsid w:val="00FF6768"/>
    <w:rsid w:val="04373D4D"/>
    <w:rsid w:val="06092A84"/>
    <w:rsid w:val="09584975"/>
    <w:rsid w:val="16A267FA"/>
    <w:rsid w:val="1A3D8158"/>
    <w:rsid w:val="1B51AB27"/>
    <w:rsid w:val="2368E35F"/>
    <w:rsid w:val="26A2530D"/>
    <w:rsid w:val="26A5D215"/>
    <w:rsid w:val="2E6E8FB6"/>
    <w:rsid w:val="34CDDDB4"/>
    <w:rsid w:val="4872E87F"/>
    <w:rsid w:val="495BB46F"/>
    <w:rsid w:val="4BE854AB"/>
    <w:rsid w:val="4F77F579"/>
    <w:rsid w:val="51A1C054"/>
    <w:rsid w:val="5F234925"/>
    <w:rsid w:val="6873FBB5"/>
    <w:rsid w:val="68CD417F"/>
    <w:rsid w:val="7046462A"/>
    <w:rsid w:val="72441430"/>
    <w:rsid w:val="74B776B6"/>
    <w:rsid w:val="771E8616"/>
    <w:rsid w:val="79F2E9EC"/>
    <w:rsid w:val="7BB4C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993B0"/>
  <w15:docId w15:val="{D93A6D56-D5AA-4891-ABCE-53769C72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2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9B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9B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F0F2E"/>
    <w:rPr>
      <w:rFonts w:ascii="Times New Roman" w:eastAsia="Times New Roman" w:hAnsi="Times New Roman"/>
      <w:sz w:val="24"/>
      <w:szCs w:val="24"/>
    </w:rPr>
  </w:style>
  <w:style w:type="character" w:customStyle="1" w:styleId="Mention1">
    <w:name w:val="Mention1"/>
    <w:basedOn w:val="DefaultParagraphFont"/>
    <w:uiPriority w:val="99"/>
    <w:unhideWhenUsed/>
    <w:rsid w:val="0059766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42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46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83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40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79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7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82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70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4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870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60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81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44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392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387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3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45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4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63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25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81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37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51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80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6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78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928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6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8952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3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FFA65-CAC7-4E3B-A0F6-4B1C922E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7795</CharactersWithSpaces>
  <SharedDoc>false</SharedDoc>
  <HLinks>
    <vt:vector size="6" baseType="variant">
      <vt:variant>
        <vt:i4>3670096</vt:i4>
      </vt:variant>
      <vt:variant>
        <vt:i4>0</vt:i4>
      </vt:variant>
      <vt:variant>
        <vt:i4>0</vt:i4>
      </vt:variant>
      <vt:variant>
        <vt:i4>5</vt:i4>
      </vt:variant>
      <vt:variant>
        <vt:lpwstr>mailto:aPaulenoff@council.nyc.gov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Jayasri Ganapathy</dc:creator>
  <cp:lastModifiedBy>Delancey, Thaddea</cp:lastModifiedBy>
  <cp:revision>12</cp:revision>
  <cp:lastPrinted>2019-08-08T19:53:00Z</cp:lastPrinted>
  <dcterms:created xsi:type="dcterms:W3CDTF">2026-02-05T19:34:00Z</dcterms:created>
  <dcterms:modified xsi:type="dcterms:W3CDTF">2026-03-06T17:06:00Z</dcterms:modified>
</cp:coreProperties>
</file>