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1E0DEC07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45237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34A94-FB97-4E6A-9012-CCC5F19577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45237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45237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45237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C6D4629" w14:textId="77777777" w:rsidR="00A10E3D" w:rsidRDefault="00A10E3D" w:rsidP="00452373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1F21F944" w:rsidR="00774323" w:rsidRPr="005804A7" w:rsidRDefault="00A10E3D" w:rsidP="00452373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45237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452373">
            <w:pPr>
              <w:rPr>
                <w:b/>
                <w:bCs/>
              </w:rPr>
            </w:pPr>
          </w:p>
          <w:p w14:paraId="73BC4DA9" w14:textId="557F1323" w:rsidR="00774323" w:rsidRDefault="4125D3AF" w:rsidP="00452373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C25C67">
              <w:rPr>
                <w:bCs/>
              </w:rPr>
              <w:t>577</w:t>
            </w:r>
            <w:r w:rsidR="0010341E">
              <w:rPr>
                <w:bCs/>
              </w:rPr>
              <w:t>-A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452373">
            <w:pPr>
              <w:rPr>
                <w:color w:val="FF0000"/>
                <w:sz w:val="16"/>
                <w:szCs w:val="16"/>
              </w:rPr>
            </w:pPr>
          </w:p>
          <w:p w14:paraId="7DF3E842" w14:textId="010360F7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C25C67">
              <w:t>Parks and Recreation</w:t>
            </w:r>
          </w:p>
        </w:tc>
      </w:tr>
      <w:tr w:rsidR="00774323" w:rsidRPr="00012730" w14:paraId="4800543F" w14:textId="77777777" w:rsidTr="1E0DEC07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E3289B" w14:textId="77777777" w:rsidR="00C25C67" w:rsidRDefault="00774323" w:rsidP="00C25C67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C25C67">
              <w:t>A Local Law to amend the administrative code of the city of New York, in relation to the improvement, formalization, or creation of trails</w:t>
            </w:r>
          </w:p>
          <w:p w14:paraId="5AFF6F68" w14:textId="5799994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70D10B12" w14:textId="5A739E56" w:rsidR="00C25C67" w:rsidRDefault="4125D3AF" w:rsidP="1E0DEC0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E0DEC07">
              <w:rPr>
                <w:b/>
                <w:bCs/>
                <w:smallCaps/>
              </w:rPr>
              <w:t>Sponsor(s)</w:t>
            </w:r>
            <w:r w:rsidRPr="1E0DEC07">
              <w:rPr>
                <w:b/>
                <w:bCs/>
              </w:rPr>
              <w:t xml:space="preserve">: </w:t>
            </w:r>
            <w:r w:rsidR="00C25C67" w:rsidRPr="1E0DEC07">
              <w:rPr>
                <w:rFonts w:eastAsiaTheme="minorEastAsia"/>
              </w:rPr>
              <w:t>By Council Member</w:t>
            </w:r>
            <w:r w:rsidR="30C576D2" w:rsidRPr="1E0DEC07">
              <w:rPr>
                <w:rFonts w:eastAsiaTheme="minorEastAsia"/>
              </w:rPr>
              <w:t>s</w:t>
            </w:r>
            <w:r w:rsidR="6E36F410" w:rsidRPr="1E0DEC07">
              <w:rPr>
                <w:rFonts w:eastAsiaTheme="minorEastAsia"/>
              </w:rPr>
              <w:t xml:space="preserve"> Gennaro</w:t>
            </w:r>
            <w:r w:rsidR="0C57D5F5" w:rsidRPr="1E0DEC07">
              <w:rPr>
                <w:rFonts w:eastAsiaTheme="minorEastAsia"/>
              </w:rPr>
              <w:t>, Krishnan, Lou</w:t>
            </w:r>
            <w:r w:rsidR="00D21624" w:rsidRPr="1E0DEC07">
              <w:rPr>
                <w:rFonts w:eastAsiaTheme="minorEastAsia"/>
              </w:rPr>
              <w:t>i</w:t>
            </w:r>
            <w:r w:rsidR="0C57D5F5" w:rsidRPr="1E0DEC07">
              <w:rPr>
                <w:rFonts w:eastAsiaTheme="minorEastAsia"/>
              </w:rPr>
              <w:t>s, Brewer, Hudson, Brooks-Powers, Hanif, Schulman</w:t>
            </w:r>
            <w:r w:rsidR="00E649C6">
              <w:rPr>
                <w:rFonts w:eastAsiaTheme="minorEastAsia"/>
              </w:rPr>
              <w:t>, and Ban</w:t>
            </w:r>
            <w:r w:rsidR="000D078C">
              <w:rPr>
                <w:rFonts w:eastAsiaTheme="minorEastAsia"/>
              </w:rPr>
              <w:t>ks</w:t>
            </w:r>
            <w:r w:rsidR="00C25C67" w:rsidRPr="1E0DEC07">
              <w:rPr>
                <w:rFonts w:eastAsiaTheme="minorEastAsia"/>
              </w:rPr>
              <w:t xml:space="preserve"> </w:t>
            </w:r>
          </w:p>
          <w:p w14:paraId="116E3309" w14:textId="1EA2A8AD" w:rsidR="008C4D3E" w:rsidRDefault="008C4D3E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45237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45237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712B361" w14:textId="7AC6E7B9" w:rsidR="0010341E" w:rsidRDefault="4125D3AF" w:rsidP="0010341E">
      <w:pPr>
        <w:pStyle w:val="NoSpacing"/>
        <w:spacing w:before="120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C25C67">
        <w:rPr>
          <w:rFonts w:cs="Times New Roman"/>
          <w:szCs w:val="24"/>
        </w:rPr>
        <w:t>Int. 577</w:t>
      </w:r>
      <w:r w:rsidR="00277CBC">
        <w:rPr>
          <w:rFonts w:cs="Times New Roman"/>
          <w:szCs w:val="24"/>
        </w:rPr>
        <w:t>-A</w:t>
      </w:r>
      <w:r w:rsidR="00C25C67">
        <w:rPr>
          <w:rFonts w:cs="Times New Roman"/>
          <w:szCs w:val="24"/>
        </w:rPr>
        <w:t xml:space="preserve"> </w:t>
      </w:r>
      <w:r w:rsidR="0010341E">
        <w:rPr>
          <w:rFonts w:cs="Times New Roman"/>
          <w:szCs w:val="24"/>
        </w:rPr>
        <w:t xml:space="preserve">would require the Department of Parks and Recreation (DPR) to </w:t>
      </w:r>
      <w:r w:rsidR="0010341E" w:rsidRPr="006A10CC">
        <w:rPr>
          <w:rFonts w:cs="Times New Roman"/>
          <w:szCs w:val="24"/>
        </w:rPr>
        <w:t xml:space="preserve">post on </w:t>
      </w:r>
      <w:r w:rsidR="0010341E">
        <w:rPr>
          <w:rFonts w:cs="Times New Roman"/>
          <w:szCs w:val="24"/>
        </w:rPr>
        <w:t>its</w:t>
      </w:r>
      <w:r w:rsidR="0010341E" w:rsidRPr="006A10CC">
        <w:rPr>
          <w:rFonts w:cs="Times New Roman"/>
          <w:szCs w:val="24"/>
        </w:rPr>
        <w:t xml:space="preserve"> website a map of trails</w:t>
      </w:r>
      <w:r w:rsidR="0010341E">
        <w:rPr>
          <w:rFonts w:cs="Times New Roman"/>
          <w:szCs w:val="24"/>
        </w:rPr>
        <w:t xml:space="preserve"> located in</w:t>
      </w:r>
      <w:r w:rsidR="0010341E" w:rsidRPr="006A10CC">
        <w:rPr>
          <w:rFonts w:cs="Times New Roman"/>
          <w:szCs w:val="24"/>
        </w:rPr>
        <w:t xml:space="preserve"> each park or property</w:t>
      </w:r>
      <w:r w:rsidR="0010341E">
        <w:rPr>
          <w:rFonts w:cs="Times New Roman"/>
          <w:szCs w:val="24"/>
        </w:rPr>
        <w:t xml:space="preserve"> under DPR jurisdiction</w:t>
      </w:r>
      <w:r w:rsidR="0010341E" w:rsidRPr="006A10CC">
        <w:rPr>
          <w:rFonts w:cs="Times New Roman"/>
          <w:szCs w:val="24"/>
        </w:rPr>
        <w:t xml:space="preserve">. </w:t>
      </w:r>
      <w:r w:rsidR="0010341E">
        <w:rPr>
          <w:rFonts w:cs="Times New Roman"/>
          <w:szCs w:val="24"/>
        </w:rPr>
        <w:t>DPR would be required to</w:t>
      </w:r>
      <w:r w:rsidR="0010341E" w:rsidRPr="006A10CC">
        <w:rPr>
          <w:rFonts w:cs="Times New Roman"/>
          <w:szCs w:val="24"/>
        </w:rPr>
        <w:t xml:space="preserve"> update </w:t>
      </w:r>
      <w:r w:rsidR="0010341E">
        <w:rPr>
          <w:rFonts w:cs="Times New Roman"/>
          <w:szCs w:val="24"/>
        </w:rPr>
        <w:t>the</w:t>
      </w:r>
      <w:r w:rsidR="0010341E" w:rsidRPr="006A10CC">
        <w:rPr>
          <w:rFonts w:cs="Times New Roman"/>
          <w:szCs w:val="24"/>
        </w:rPr>
        <w:t xml:space="preserve"> map upon</w:t>
      </w:r>
      <w:r w:rsidR="0010341E">
        <w:rPr>
          <w:rFonts w:cs="Times New Roman"/>
          <w:szCs w:val="24"/>
        </w:rPr>
        <w:t xml:space="preserve"> the</w:t>
      </w:r>
      <w:r w:rsidR="0010341E" w:rsidRPr="006A10CC">
        <w:rPr>
          <w:rFonts w:cs="Times New Roman"/>
          <w:szCs w:val="24"/>
        </w:rPr>
        <w:t xml:space="preserve"> completion of any project </w:t>
      </w:r>
      <w:r w:rsidR="0010341E">
        <w:rPr>
          <w:rFonts w:cs="Times New Roman"/>
          <w:szCs w:val="24"/>
        </w:rPr>
        <w:t>that</w:t>
      </w:r>
      <w:r w:rsidR="0010341E" w:rsidRPr="006A10CC">
        <w:rPr>
          <w:rFonts w:cs="Times New Roman"/>
          <w:szCs w:val="24"/>
        </w:rPr>
        <w:t xml:space="preserve"> improve</w:t>
      </w:r>
      <w:r w:rsidR="0010341E">
        <w:rPr>
          <w:rFonts w:cs="Times New Roman"/>
          <w:szCs w:val="24"/>
        </w:rPr>
        <w:t>s an existing trail or</w:t>
      </w:r>
      <w:r w:rsidR="0010341E" w:rsidRPr="006A10CC">
        <w:rPr>
          <w:rFonts w:cs="Times New Roman"/>
          <w:szCs w:val="24"/>
        </w:rPr>
        <w:t xml:space="preserve"> create</w:t>
      </w:r>
      <w:r w:rsidR="0010341E">
        <w:rPr>
          <w:rFonts w:cs="Times New Roman"/>
          <w:szCs w:val="24"/>
        </w:rPr>
        <w:t>s</w:t>
      </w:r>
      <w:r w:rsidR="0010341E" w:rsidRPr="006A10CC">
        <w:rPr>
          <w:rFonts w:cs="Times New Roman"/>
          <w:szCs w:val="24"/>
        </w:rPr>
        <w:t xml:space="preserve"> a new </w:t>
      </w:r>
      <w:r w:rsidR="0010341E">
        <w:rPr>
          <w:rFonts w:cs="Times New Roman"/>
          <w:szCs w:val="24"/>
        </w:rPr>
        <w:t>one and would have to</w:t>
      </w:r>
      <w:r w:rsidR="0010341E" w:rsidRPr="006A10CC">
        <w:rPr>
          <w:rFonts w:cs="Times New Roman"/>
          <w:szCs w:val="24"/>
        </w:rPr>
        <w:t xml:space="preserve"> consider how any project that improves or creates a trail </w:t>
      </w:r>
      <w:r w:rsidR="0010341E">
        <w:rPr>
          <w:rFonts w:cs="Times New Roman"/>
          <w:szCs w:val="24"/>
        </w:rPr>
        <w:t>w</w:t>
      </w:r>
      <w:r w:rsidR="0010341E" w:rsidRPr="006A10CC">
        <w:rPr>
          <w:rFonts w:cs="Times New Roman"/>
          <w:szCs w:val="24"/>
        </w:rPr>
        <w:t xml:space="preserve">ould improve public access to </w:t>
      </w:r>
      <w:r w:rsidR="0010341E">
        <w:rPr>
          <w:rFonts w:cs="Times New Roman"/>
          <w:szCs w:val="24"/>
        </w:rPr>
        <w:t>that</w:t>
      </w:r>
      <w:r w:rsidR="0010341E" w:rsidRPr="006A10CC">
        <w:rPr>
          <w:rFonts w:cs="Times New Roman"/>
          <w:szCs w:val="24"/>
        </w:rPr>
        <w:t xml:space="preserve"> trail.</w:t>
      </w:r>
    </w:p>
    <w:p w14:paraId="5151AEAD" w14:textId="2378807C" w:rsidR="00C25C67" w:rsidRDefault="00C25C67" w:rsidP="00C25C67">
      <w:pPr>
        <w:pStyle w:val="NoSpacing"/>
        <w:spacing w:before="120"/>
        <w:jc w:val="both"/>
        <w:rPr>
          <w:rFonts w:cs="Times New Roman"/>
          <w:szCs w:val="24"/>
        </w:rPr>
      </w:pPr>
    </w:p>
    <w:p w14:paraId="44BE81C4" w14:textId="0DCC44D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25C67">
        <w:t>Immediately</w:t>
      </w: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60"/>
        <w:gridCol w:w="1698"/>
        <w:gridCol w:w="1698"/>
        <w:gridCol w:w="1698"/>
      </w:tblGrid>
      <w:tr w:rsidR="00040152" w:rsidRPr="00012730" w14:paraId="17690BE7" w14:textId="77777777" w:rsidTr="3E79DDDF">
        <w:trPr>
          <w:trHeight w:val="300"/>
          <w:jc w:val="center"/>
        </w:trPr>
        <w:tc>
          <w:tcPr>
            <w:tcW w:w="186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452373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4523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98CFDA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C25C67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69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26622DC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C25C6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69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CA508CE" w:rsidR="00040152" w:rsidRPr="00012730" w:rsidRDefault="3E79DDDF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3E79DDDF">
              <w:rPr>
                <w:b/>
                <w:bCs/>
                <w:sz w:val="20"/>
                <w:szCs w:val="20"/>
              </w:rPr>
              <w:t>Full Fiscal Impact FY27</w:t>
            </w:r>
          </w:p>
        </w:tc>
      </w:tr>
      <w:tr w:rsidR="00040152" w:rsidRPr="00012730" w14:paraId="5C045F4F" w14:textId="77777777" w:rsidTr="3E79DDDF">
        <w:trPr>
          <w:trHeight w:val="300"/>
          <w:jc w:val="center"/>
        </w:trPr>
        <w:tc>
          <w:tcPr>
            <w:tcW w:w="186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452373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452373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4523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E79DDDF">
        <w:trPr>
          <w:trHeight w:val="300"/>
          <w:jc w:val="center"/>
        </w:trPr>
        <w:tc>
          <w:tcPr>
            <w:tcW w:w="186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452373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A4A9BD" w14:textId="6597C04E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79A83155" w14:textId="09DD552B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9E44940" w14:textId="5DEAB302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44799013" w14:textId="35F1D601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2CFDE0B0" w14:textId="4D22507B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06990F09" w14:textId="40F54640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</w:tr>
      <w:tr w:rsidR="00040152" w:rsidRPr="00012730" w14:paraId="50FFC621" w14:textId="77777777" w:rsidTr="3E79DDDF">
        <w:trPr>
          <w:trHeight w:val="300"/>
          <w:jc w:val="center"/>
        </w:trPr>
        <w:tc>
          <w:tcPr>
            <w:tcW w:w="186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452373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FCC3370" w14:textId="50A0E6E3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48CC1A91" w14:textId="1AA1D52A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5F2DB67" w14:textId="3BACA6DD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5923F654" w14:textId="6450B943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CB1EC61" w14:textId="71FFB44E" w:rsidR="00040152" w:rsidRPr="00012730" w:rsidRDefault="3E79DDDF" w:rsidP="3E79DDDF">
            <w:pPr>
              <w:jc w:val="center"/>
              <w:rPr>
                <w:sz w:val="20"/>
                <w:szCs w:val="20"/>
              </w:rPr>
            </w:pPr>
            <w:r w:rsidRPr="3E79DDDF">
              <w:rPr>
                <w:sz w:val="20"/>
                <w:szCs w:val="20"/>
              </w:rPr>
              <w:t xml:space="preserve"> $0</w:t>
            </w:r>
          </w:p>
          <w:p w14:paraId="53ADE38F" w14:textId="426B550D" w:rsidR="00040152" w:rsidRPr="00012730" w:rsidRDefault="00040152" w:rsidP="3E79DDD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64E41ED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C25C67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F19E931" w:rsidR="4125D3AF" w:rsidRDefault="3E79DDDF" w:rsidP="3E79DDDF">
      <w:pPr>
        <w:spacing w:beforeAutospacing="1"/>
        <w:contextualSpacing/>
      </w:pPr>
      <w:r w:rsidRPr="3E79DDDF">
        <w:rPr>
          <w:b/>
          <w:bCs/>
          <w:smallCaps/>
        </w:rPr>
        <w:t>Fiscal Year In Which Full Fiscal Impact Anticipated:</w:t>
      </w:r>
      <w:r>
        <w:t xml:space="preserve"> 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63D1777" w:rsidR="00774323" w:rsidRPr="00104394" w:rsidRDefault="3E79DDDF" w:rsidP="00774323">
      <w:r w:rsidRPr="3E79DDDF">
        <w:rPr>
          <w:b/>
          <w:bCs/>
          <w:smallCaps/>
        </w:rPr>
        <w:t xml:space="preserve">Impact on Revenues: </w:t>
      </w:r>
      <w:r>
        <w:t xml:space="preserve">It is estimated that there would be no impact on revenues resulting from the enactment of this legislation. </w:t>
      </w:r>
    </w:p>
    <w:p w14:paraId="2934672F" w14:textId="0DAEDF2B" w:rsidR="3E79DDDF" w:rsidRDefault="3E79DDDF"/>
    <w:p w14:paraId="46F3F4BC" w14:textId="7D35D78F" w:rsidR="00774323" w:rsidRDefault="3E79DDDF" w:rsidP="3E79DDDF">
      <w:r w:rsidRPr="3E79DDDF">
        <w:rPr>
          <w:b/>
          <w:bCs/>
          <w:smallCaps/>
        </w:rPr>
        <w:t>Impact on Expenditures</w:t>
      </w:r>
      <w:proofErr w:type="gramStart"/>
      <w:r w:rsidRPr="3E79DDDF">
        <w:rPr>
          <w:b/>
          <w:bCs/>
          <w:smallCaps/>
        </w:rPr>
        <w:t>:</w:t>
      </w:r>
      <w:r>
        <w:t xml:space="preserve"> </w:t>
      </w:r>
      <w:r w:rsidRPr="3E79DDDF">
        <w:t xml:space="preserve"> It</w:t>
      </w:r>
      <w:proofErr w:type="gramEnd"/>
      <w:r w:rsidRPr="3E79DDDF">
        <w:t xml:space="preserve"> is estimated that there would be no impact on expenditures resulting from the enactment of this legislation, as the agencies involved would be able to utilize existing resources to meet </w:t>
      </w:r>
      <w:proofErr w:type="gramStart"/>
      <w:r w:rsidRPr="3E79DDDF">
        <w:t>its</w:t>
      </w:r>
      <w:proofErr w:type="gramEnd"/>
      <w:r w:rsidRPr="3E79DDDF">
        <w:t xml:space="preserve"> requirements.</w:t>
      </w:r>
    </w:p>
    <w:p w14:paraId="1800A950" w14:textId="77777777" w:rsidR="00774323" w:rsidRDefault="00774323" w:rsidP="00774323"/>
    <w:p w14:paraId="6C6C33CF" w14:textId="5EF93DBF" w:rsidR="00774323" w:rsidRDefault="3E79DDDF" w:rsidP="00774323">
      <w:r w:rsidRPr="3E79DDDF">
        <w:rPr>
          <w:b/>
          <w:bCs/>
          <w:smallCaps/>
        </w:rPr>
        <w:t xml:space="preserve">Source of Funds To Cover Estimated Costs: </w:t>
      </w:r>
      <w:r>
        <w:t>N/A</w:t>
      </w:r>
    </w:p>
    <w:p w14:paraId="0E0C6C8F" w14:textId="5810CA01" w:rsidR="00774323" w:rsidRDefault="00660792" w:rsidP="007743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26DB80F4" w:rsidR="004C66A2" w:rsidDel="00BF2E67" w:rsidRDefault="00B13ED5" w:rsidP="05E19DC7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37BB2B7" w:rsidR="00774323" w:rsidRPr="00E10F58" w:rsidRDefault="00774323" w:rsidP="00774323">
      <w:pPr>
        <w:spacing w:before="240"/>
        <w:rPr>
          <w:b/>
          <w:bCs/>
          <w:smallCaps/>
        </w:rPr>
      </w:pPr>
      <w:r w:rsidRPr="1E0DEC07">
        <w:rPr>
          <w:b/>
          <w:bCs/>
          <w:smallCaps/>
        </w:rPr>
        <w:t>Estimate Prepared By</w:t>
      </w:r>
      <w:proofErr w:type="gramStart"/>
      <w:r w:rsidRPr="1E0DEC07">
        <w:rPr>
          <w:b/>
          <w:bCs/>
          <w:smallCaps/>
        </w:rPr>
        <w:t>:</w:t>
      </w:r>
      <w:r w:rsidR="007625EA" w:rsidRPr="1E0DEC07">
        <w:rPr>
          <w:b/>
          <w:bCs/>
          <w:smallCaps/>
        </w:rPr>
        <w:t xml:space="preserve"> </w:t>
      </w:r>
      <w:r w:rsidRPr="1E0DEC07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8E44B6">
        <w:t>Michael</w:t>
      </w:r>
      <w:proofErr w:type="gramEnd"/>
      <w:r w:rsidR="008E44B6">
        <w:t xml:space="preserve">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lastRenderedPageBreak/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6297239A" w:rsidR="00B13ED5" w:rsidRPr="00B13ED5" w:rsidRDefault="00774323" w:rsidP="00492D3A">
      <w:pPr>
        <w:ind w:left="2880" w:hanging="2880"/>
      </w:pPr>
      <w:r w:rsidRPr="3DA4D22F">
        <w:rPr>
          <w:b/>
          <w:bCs/>
          <w:smallCaps/>
        </w:rPr>
        <w:t>Estimate Reviewed By</w:t>
      </w:r>
      <w:proofErr w:type="gramStart"/>
      <w:r w:rsidRPr="3DA4D22F">
        <w:rPr>
          <w:b/>
          <w:bCs/>
          <w:smallCaps/>
        </w:rPr>
        <w:t>:</w:t>
      </w:r>
      <w:r>
        <w:tab/>
      </w:r>
      <w:r>
        <w:tab/>
      </w:r>
      <w:r w:rsidR="008E44B6">
        <w:t>Jack</w:t>
      </w:r>
      <w:proofErr w:type="gramEnd"/>
      <w:r w:rsidR="008E44B6">
        <w:t xml:space="preserve"> Storey, </w:t>
      </w:r>
      <w:r w:rsidR="2D4E32BB">
        <w:t>Assistant Director</w:t>
      </w:r>
    </w:p>
    <w:p w14:paraId="06942FDD" w14:textId="3F0115A0" w:rsidR="00492D3A" w:rsidRPr="00B13ED5" w:rsidRDefault="008A6B1A" w:rsidP="3E79DDDF">
      <w:pPr>
        <w:ind w:left="2880"/>
      </w:pPr>
      <w:r>
        <w:t xml:space="preserve">            Eisha Wright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07599AE" w:rsidR="00774323" w:rsidRPr="00B13ED5" w:rsidRDefault="00B13ED5" w:rsidP="00774323">
      <w:pPr>
        <w:ind w:left="2880"/>
      </w:pPr>
      <w:r w:rsidRPr="00B13ED5">
        <w:tab/>
        <w:t>Brian Sarfo,</w:t>
      </w:r>
      <w:r w:rsidR="00CA1314">
        <w:t xml:space="preserve"> Assistant</w:t>
      </w:r>
      <w:r w:rsidRPr="00B13ED5">
        <w:t xml:space="preserve">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17226367" w:rsidR="0036646C" w:rsidRDefault="4125D3AF" w:rsidP="4A904AF6">
      <w:pPr>
        <w:pBdr>
          <w:top w:val="single" w:sz="4" w:space="1" w:color="000000"/>
        </w:pBdr>
        <w:spacing w:before="240"/>
      </w:pPr>
      <w:r w:rsidRPr="4A904AF6">
        <w:rPr>
          <w:b/>
          <w:bCs/>
          <w:smallCaps/>
        </w:rPr>
        <w:t>Office of Management and Budget Estimate:</w:t>
      </w:r>
      <w:r w:rsidR="00040152" w:rsidRPr="4A904AF6">
        <w:rPr>
          <w:b/>
          <w:bCs/>
          <w:smallCaps/>
        </w:rPr>
        <w:t xml:space="preserve"> </w:t>
      </w:r>
      <w:r w:rsidR="008B6E40" w:rsidRPr="008555B6">
        <w:t>The Office of Management and Budget</w:t>
      </w:r>
      <w:r w:rsidR="00FF5633" w:rsidRPr="008555B6">
        <w:t xml:space="preserve"> </w:t>
      </w:r>
      <w:r w:rsidR="004C66A2" w:rsidRPr="008555B6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660792">
      <w:pPr>
        <w:jc w:val="left"/>
      </w:pPr>
    </w:p>
    <w:p w14:paraId="28F8C530" w14:textId="2744350A" w:rsidR="00774323" w:rsidRDefault="00774323" w:rsidP="00660792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8" w:history="1">
        <w:r w:rsidR="00660792" w:rsidRPr="00AC72D5">
          <w:rPr>
            <w:rStyle w:val="Hyperlink"/>
          </w:rPr>
          <w:t>https://legistar.council.nyc.gov/LegislationDetail.aspx?ID=7879220&amp;GUID=22775512-ECB7-4F83-BDC2-03039CC3C3D9&amp;Options=&amp;Search=</w:t>
        </w:r>
      </w:hyperlink>
      <w:r w:rsidR="00660792">
        <w:t xml:space="preserve"> </w:t>
      </w:r>
    </w:p>
    <w:p w14:paraId="14645206" w14:textId="2D3F263E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10341E">
        <w:t>April 13, 2026</w:t>
      </w:r>
    </w:p>
    <w:p w14:paraId="4E02D59B" w14:textId="3BB4A409" w:rsidR="00106D75" w:rsidRDefault="005931AF" w:rsidP="00660792">
      <w:pPr>
        <w:spacing w:before="120"/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660792">
        <w:rPr>
          <w:smallCaps/>
        </w:rPr>
        <w:t>April 1</w:t>
      </w:r>
      <w:r w:rsidR="00277CBC">
        <w:rPr>
          <w:smallCaps/>
        </w:rPr>
        <w:t>6</w:t>
      </w:r>
      <w:r w:rsidR="00660792">
        <w:rPr>
          <w:smallCaps/>
        </w:rPr>
        <w:t>, 2026</w:t>
      </w:r>
    </w:p>
    <w:sectPr w:rsidR="00106D75" w:rsidSect="00452373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5737" w14:textId="77777777" w:rsidR="00E454ED" w:rsidRDefault="00E454ED" w:rsidP="00774323">
      <w:r>
        <w:separator/>
      </w:r>
    </w:p>
  </w:endnote>
  <w:endnote w:type="continuationSeparator" w:id="0">
    <w:p w14:paraId="4E333E91" w14:textId="77777777" w:rsidR="00E454ED" w:rsidRDefault="00E454E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B2AD9D4" w:rsidR="00A57D0A" w:rsidRDefault="1E0DEC07" w:rsidP="1E0DEC07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1E0DEC07">
      <w:rPr>
        <w:rFonts w:asciiTheme="majorHAnsi" w:eastAsiaTheme="majorEastAsia" w:hAnsiTheme="majorHAnsi" w:cstheme="majorBidi"/>
      </w:rPr>
      <w:t>Intro. 577-A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02A3" w14:textId="77777777" w:rsidR="00E454ED" w:rsidRDefault="00E454ED" w:rsidP="00774323">
      <w:r>
        <w:separator/>
      </w:r>
    </w:p>
  </w:footnote>
  <w:footnote w:type="continuationSeparator" w:id="0">
    <w:p w14:paraId="53D42DD6" w14:textId="77777777" w:rsidR="00E454ED" w:rsidRDefault="00E454ED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11E4"/>
    <w:rsid w:val="00012858"/>
    <w:rsid w:val="00040152"/>
    <w:rsid w:val="000642EB"/>
    <w:rsid w:val="00072D6F"/>
    <w:rsid w:val="000804C9"/>
    <w:rsid w:val="00084208"/>
    <w:rsid w:val="000B7DCB"/>
    <w:rsid w:val="000D078C"/>
    <w:rsid w:val="000E2EB1"/>
    <w:rsid w:val="0010341E"/>
    <w:rsid w:val="00106D75"/>
    <w:rsid w:val="00161DD7"/>
    <w:rsid w:val="00277CBC"/>
    <w:rsid w:val="00280FFA"/>
    <w:rsid w:val="002A07A4"/>
    <w:rsid w:val="002A1960"/>
    <w:rsid w:val="002E392F"/>
    <w:rsid w:val="003260DB"/>
    <w:rsid w:val="0036646C"/>
    <w:rsid w:val="003D65C6"/>
    <w:rsid w:val="003D7CBE"/>
    <w:rsid w:val="00403308"/>
    <w:rsid w:val="004163F6"/>
    <w:rsid w:val="00452373"/>
    <w:rsid w:val="00476787"/>
    <w:rsid w:val="0048A4D0"/>
    <w:rsid w:val="00492D3A"/>
    <w:rsid w:val="004B0EE4"/>
    <w:rsid w:val="004C66A2"/>
    <w:rsid w:val="004D45C9"/>
    <w:rsid w:val="00541A4E"/>
    <w:rsid w:val="00586564"/>
    <w:rsid w:val="005931AF"/>
    <w:rsid w:val="005A1189"/>
    <w:rsid w:val="005A52B0"/>
    <w:rsid w:val="00660792"/>
    <w:rsid w:val="0067633B"/>
    <w:rsid w:val="007303D9"/>
    <w:rsid w:val="007475A4"/>
    <w:rsid w:val="00755B87"/>
    <w:rsid w:val="007625EA"/>
    <w:rsid w:val="00774323"/>
    <w:rsid w:val="00826E25"/>
    <w:rsid w:val="008555B6"/>
    <w:rsid w:val="00880242"/>
    <w:rsid w:val="0088644D"/>
    <w:rsid w:val="008A2C5F"/>
    <w:rsid w:val="008A6B1A"/>
    <w:rsid w:val="008B6E40"/>
    <w:rsid w:val="008C4D3E"/>
    <w:rsid w:val="008D09C1"/>
    <w:rsid w:val="008D30B1"/>
    <w:rsid w:val="008E44B6"/>
    <w:rsid w:val="008E58BC"/>
    <w:rsid w:val="008F08ED"/>
    <w:rsid w:val="008F4975"/>
    <w:rsid w:val="009008E4"/>
    <w:rsid w:val="009225B1"/>
    <w:rsid w:val="0094282C"/>
    <w:rsid w:val="009434BC"/>
    <w:rsid w:val="009619E1"/>
    <w:rsid w:val="00970139"/>
    <w:rsid w:val="009D24D2"/>
    <w:rsid w:val="009F6CC3"/>
    <w:rsid w:val="00A10E3D"/>
    <w:rsid w:val="00A401E5"/>
    <w:rsid w:val="00A57D0A"/>
    <w:rsid w:val="00A70E27"/>
    <w:rsid w:val="00A72E8E"/>
    <w:rsid w:val="00AA6A30"/>
    <w:rsid w:val="00AB7AAE"/>
    <w:rsid w:val="00B03E87"/>
    <w:rsid w:val="00B13ED5"/>
    <w:rsid w:val="00B72011"/>
    <w:rsid w:val="00B916A3"/>
    <w:rsid w:val="00BF2E67"/>
    <w:rsid w:val="00C25C67"/>
    <w:rsid w:val="00C328E1"/>
    <w:rsid w:val="00C454F6"/>
    <w:rsid w:val="00C572D3"/>
    <w:rsid w:val="00CA1314"/>
    <w:rsid w:val="00CB2419"/>
    <w:rsid w:val="00CC2795"/>
    <w:rsid w:val="00CE3686"/>
    <w:rsid w:val="00CF54C0"/>
    <w:rsid w:val="00D160B7"/>
    <w:rsid w:val="00D21624"/>
    <w:rsid w:val="00D43F6B"/>
    <w:rsid w:val="00D9612D"/>
    <w:rsid w:val="00DE4133"/>
    <w:rsid w:val="00DF12B6"/>
    <w:rsid w:val="00E42C57"/>
    <w:rsid w:val="00E454ED"/>
    <w:rsid w:val="00E5590C"/>
    <w:rsid w:val="00E649C6"/>
    <w:rsid w:val="00EB5C00"/>
    <w:rsid w:val="00EB5E31"/>
    <w:rsid w:val="00EC5D0B"/>
    <w:rsid w:val="00FE4E2C"/>
    <w:rsid w:val="00FF5633"/>
    <w:rsid w:val="05E19DC7"/>
    <w:rsid w:val="0C57D5F5"/>
    <w:rsid w:val="0D733023"/>
    <w:rsid w:val="0FC5D1D6"/>
    <w:rsid w:val="1D87CA90"/>
    <w:rsid w:val="1E0DEC07"/>
    <w:rsid w:val="1EC5BBDD"/>
    <w:rsid w:val="25A01BE8"/>
    <w:rsid w:val="26AC8FDB"/>
    <w:rsid w:val="2D4E32BB"/>
    <w:rsid w:val="30C576D2"/>
    <w:rsid w:val="30EED8B6"/>
    <w:rsid w:val="3970A984"/>
    <w:rsid w:val="3AF79E86"/>
    <w:rsid w:val="3C83F66E"/>
    <w:rsid w:val="3DA4D22F"/>
    <w:rsid w:val="3E79DDDF"/>
    <w:rsid w:val="4125D3AF"/>
    <w:rsid w:val="41C6C1F7"/>
    <w:rsid w:val="4364D544"/>
    <w:rsid w:val="444875E2"/>
    <w:rsid w:val="44D14883"/>
    <w:rsid w:val="45B7C64F"/>
    <w:rsid w:val="4A904AF6"/>
    <w:rsid w:val="4EFB261C"/>
    <w:rsid w:val="5E18B422"/>
    <w:rsid w:val="60E39CC0"/>
    <w:rsid w:val="618B68C2"/>
    <w:rsid w:val="629A01D1"/>
    <w:rsid w:val="6425B0CA"/>
    <w:rsid w:val="6DC37864"/>
    <w:rsid w:val="6E36F410"/>
    <w:rsid w:val="70AE2692"/>
    <w:rsid w:val="772B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07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08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79220&amp;GUID=22775512-ECB7-4F83-BDC2-03039CC3C3D9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01BDA-AD30-4A90-8175-749CBB83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4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2026-04-15T15:01:00Z</dcterms:created>
  <dcterms:modified xsi:type="dcterms:W3CDTF">2026-04-15T15:01:00Z</dcterms:modified>
</cp:coreProperties>
</file>