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BB3B2" w14:textId="77777777" w:rsidR="00433BDF" w:rsidRPr="00433BDF" w:rsidRDefault="00433BDF" w:rsidP="003FDB50">
      <w:pPr>
        <w:autoSpaceDE w:val="0"/>
        <w:autoSpaceDN w:val="0"/>
        <w:adjustRightInd w:val="0"/>
        <w:snapToGrid w:val="0"/>
        <w:jc w:val="center"/>
        <w:rPr>
          <w:rFonts w:eastAsia="Times New Roman" w:cs="Times New Roman"/>
          <w:b/>
          <w:bCs/>
          <w:color w:val="000000"/>
          <w:sz w:val="28"/>
          <w:szCs w:val="28"/>
          <w:u w:val="single"/>
          <w:lang w:val="x-none"/>
        </w:rPr>
      </w:pPr>
      <w:r w:rsidRPr="003FDB50">
        <w:rPr>
          <w:rFonts w:eastAsia="Times New Roman" w:cs="Times New Roman"/>
          <w:b/>
          <w:bCs/>
          <w:color w:val="000000" w:themeColor="text1"/>
          <w:sz w:val="28"/>
          <w:szCs w:val="28"/>
          <w:u w:val="single"/>
        </w:rPr>
        <w:t>Plain Language Summary</w:t>
      </w:r>
    </w:p>
    <w:p w14:paraId="7207CDDF" w14:textId="77777777" w:rsidR="00433BDF" w:rsidRDefault="00433BDF" w:rsidP="003FDB50">
      <w:pPr>
        <w:autoSpaceDE w:val="0"/>
        <w:autoSpaceDN w:val="0"/>
        <w:adjustRightInd w:val="0"/>
        <w:snapToGrid w:val="0"/>
        <w:rPr>
          <w:rFonts w:eastAsia="Times New Roman" w:cs="Times New Roman"/>
          <w:b/>
          <w:bCs/>
          <w:color w:val="000000"/>
          <w:u w:val="single"/>
          <w:lang w:val="x-none"/>
        </w:rPr>
      </w:pPr>
    </w:p>
    <w:p w14:paraId="1A9237A5" w14:textId="77777777" w:rsidR="00433BDF" w:rsidRDefault="00433BDF" w:rsidP="003FDB50">
      <w:pPr>
        <w:autoSpaceDE w:val="0"/>
        <w:autoSpaceDN w:val="0"/>
        <w:adjustRightInd w:val="0"/>
        <w:snapToGrid w:val="0"/>
        <w:rPr>
          <w:rFonts w:eastAsia="Times New Roman" w:cs="Times New Roman"/>
          <w:b/>
          <w:bCs/>
          <w:color w:val="000000"/>
          <w:u w:val="single"/>
          <w:lang w:val="x-none"/>
        </w:rPr>
      </w:pPr>
    </w:p>
    <w:p w14:paraId="366980C4" w14:textId="3071D8AD" w:rsidR="00433BDF" w:rsidRPr="00433BDF" w:rsidRDefault="00433BDF" w:rsidP="003FDB50">
      <w:pPr>
        <w:autoSpaceDE w:val="0"/>
        <w:autoSpaceDN w:val="0"/>
        <w:adjustRightInd w:val="0"/>
        <w:snapToGrid w:val="0"/>
        <w:rPr>
          <w:rFonts w:eastAsia="Times New Roman" w:cs="Times New Roman"/>
          <w:b/>
          <w:bCs/>
          <w:color w:val="000000"/>
          <w:u w:val="single"/>
          <w:lang w:val="x-none"/>
        </w:rPr>
      </w:pPr>
      <w:r w:rsidRPr="003FDB50">
        <w:rPr>
          <w:rFonts w:eastAsia="Times New Roman" w:cs="Times New Roman"/>
          <w:b/>
          <w:bCs/>
          <w:color w:val="000000" w:themeColor="text1"/>
          <w:u w:val="single"/>
        </w:rPr>
        <w:t>Current Introduction Number:</w:t>
      </w:r>
    </w:p>
    <w:p w14:paraId="087DB586" w14:textId="30E290D0" w:rsidR="00433BDF" w:rsidRPr="002A2451" w:rsidRDefault="002A2451" w:rsidP="003FDB50">
      <w:pPr>
        <w:autoSpaceDE w:val="0"/>
        <w:autoSpaceDN w:val="0"/>
        <w:adjustRightInd w:val="0"/>
        <w:snapToGrid w:val="0"/>
        <w:rPr>
          <w:rFonts w:eastAsia="Times New Roman" w:cs="Times New Roman"/>
          <w:color w:val="000000"/>
        </w:rPr>
      </w:pPr>
      <w:r w:rsidRPr="003FDB50">
        <w:rPr>
          <w:rFonts w:eastAsia="Times New Roman" w:cs="Times New Roman"/>
          <w:color w:val="000000" w:themeColor="text1"/>
        </w:rPr>
        <w:t>Int. No.</w:t>
      </w:r>
      <w:r w:rsidR="00F83181" w:rsidRPr="003FDB50">
        <w:rPr>
          <w:rFonts w:eastAsia="Times New Roman" w:cs="Times New Roman"/>
          <w:color w:val="000000" w:themeColor="text1"/>
        </w:rPr>
        <w:t xml:space="preserve"> </w:t>
      </w:r>
      <w:r w:rsidR="00E72E02">
        <w:rPr>
          <w:rFonts w:eastAsia="Times New Roman" w:cs="Times New Roman"/>
          <w:color w:val="000000" w:themeColor="text1"/>
        </w:rPr>
        <w:t>574</w:t>
      </w:r>
    </w:p>
    <w:p w14:paraId="1648AA85" w14:textId="77777777" w:rsidR="00433BDF" w:rsidRDefault="00433BDF" w:rsidP="003FDB50">
      <w:pPr>
        <w:autoSpaceDE w:val="0"/>
        <w:autoSpaceDN w:val="0"/>
        <w:adjustRightInd w:val="0"/>
        <w:snapToGrid w:val="0"/>
        <w:rPr>
          <w:rFonts w:eastAsia="Times New Roman" w:cs="Times New Roman"/>
          <w:color w:val="000000"/>
          <w:lang w:val="x-none"/>
        </w:rPr>
      </w:pPr>
    </w:p>
    <w:p w14:paraId="59A992BF" w14:textId="77777777" w:rsidR="00433BDF" w:rsidRPr="00433BDF" w:rsidRDefault="00433BDF" w:rsidP="003FDB50">
      <w:pPr>
        <w:autoSpaceDE w:val="0"/>
        <w:autoSpaceDN w:val="0"/>
        <w:adjustRightInd w:val="0"/>
        <w:snapToGrid w:val="0"/>
        <w:rPr>
          <w:rFonts w:eastAsia="Times New Roman" w:cs="Times New Roman"/>
          <w:b/>
          <w:bCs/>
          <w:color w:val="000000"/>
          <w:u w:val="single"/>
          <w:lang w:val="x-none"/>
        </w:rPr>
      </w:pPr>
      <w:r w:rsidRPr="003FDB50">
        <w:rPr>
          <w:rFonts w:eastAsia="Times New Roman" w:cs="Times New Roman"/>
          <w:b/>
          <w:bCs/>
          <w:color w:val="000000" w:themeColor="text1"/>
          <w:u w:val="single"/>
        </w:rPr>
        <w:t>Prime Sponsors:</w:t>
      </w:r>
    </w:p>
    <w:p w14:paraId="4BBFAEC9" w14:textId="4D8D5868" w:rsidR="00433BDF" w:rsidRDefault="001835CE" w:rsidP="00233115">
      <w:pPr>
        <w:autoSpaceDE w:val="0"/>
        <w:autoSpaceDN w:val="0"/>
        <w:adjustRightInd w:val="0"/>
        <w:jc w:val="both"/>
        <w:rPr>
          <w:rFonts w:eastAsia="Calibri"/>
        </w:rPr>
      </w:pPr>
      <w:r w:rsidRPr="003FDB50">
        <w:rPr>
          <w:rFonts w:eastAsia="Times New Roman" w:cs="Times New Roman"/>
        </w:rPr>
        <w:t xml:space="preserve">By </w:t>
      </w:r>
      <w:r w:rsidR="00233115">
        <w:rPr>
          <w:rFonts w:eastAsia="Calibri"/>
        </w:rPr>
        <w:t xml:space="preserve">Council Members </w:t>
      </w:r>
      <w:r w:rsidR="00233115" w:rsidRPr="004E1EE4">
        <w:rPr>
          <w:rFonts w:eastAsia="Calibri"/>
        </w:rPr>
        <w:t xml:space="preserve">Gennaro, </w:t>
      </w:r>
      <w:proofErr w:type="spellStart"/>
      <w:r w:rsidR="00233115" w:rsidRPr="004E1EE4">
        <w:rPr>
          <w:rFonts w:eastAsia="Calibri"/>
        </w:rPr>
        <w:t>Restler</w:t>
      </w:r>
      <w:proofErr w:type="spellEnd"/>
      <w:r w:rsidR="00233115" w:rsidRPr="004E1EE4">
        <w:rPr>
          <w:rFonts w:eastAsia="Calibri"/>
        </w:rPr>
        <w:t>, Joseph, Farías, Hanif and Abreu</w:t>
      </w:r>
    </w:p>
    <w:p w14:paraId="10F3C6CF" w14:textId="77777777" w:rsidR="00233115" w:rsidRDefault="00233115" w:rsidP="00233115">
      <w:pPr>
        <w:autoSpaceDE w:val="0"/>
        <w:autoSpaceDN w:val="0"/>
        <w:adjustRightInd w:val="0"/>
        <w:jc w:val="both"/>
        <w:rPr>
          <w:rFonts w:eastAsia="Times New Roman" w:cs="Times New Roman"/>
          <w:color w:val="000000"/>
          <w:lang w:val="x-none"/>
        </w:rPr>
      </w:pPr>
    </w:p>
    <w:p w14:paraId="2640B749" w14:textId="77777777" w:rsidR="00433BDF" w:rsidRPr="00433BDF" w:rsidRDefault="00433BDF" w:rsidP="003FDB50">
      <w:pPr>
        <w:autoSpaceDE w:val="0"/>
        <w:autoSpaceDN w:val="0"/>
        <w:adjustRightInd w:val="0"/>
        <w:snapToGrid w:val="0"/>
        <w:rPr>
          <w:rFonts w:eastAsia="Times New Roman" w:cs="Times New Roman"/>
          <w:b/>
          <w:bCs/>
          <w:color w:val="000000"/>
          <w:u w:val="single"/>
          <w:lang w:val="x-none"/>
        </w:rPr>
      </w:pPr>
      <w:r w:rsidRPr="003FDB50">
        <w:rPr>
          <w:rFonts w:eastAsia="Times New Roman" w:cs="Times New Roman"/>
          <w:b/>
          <w:bCs/>
          <w:color w:val="000000" w:themeColor="text1"/>
          <w:u w:val="single"/>
        </w:rPr>
        <w:t>Bill Title:</w:t>
      </w:r>
    </w:p>
    <w:p w14:paraId="2802D171" w14:textId="6BDD9AD6" w:rsidR="00433BDF" w:rsidRDefault="003C0463" w:rsidP="003FDB50">
      <w:pPr>
        <w:pStyle w:val="BodyText"/>
        <w:spacing w:line="240" w:lineRule="auto"/>
        <w:ind w:firstLine="0"/>
      </w:pPr>
      <w:r w:rsidRPr="003FDB50">
        <w:t xml:space="preserve">A Local Law </w:t>
      </w:r>
      <w:r w:rsidR="000C7189" w:rsidRPr="003FDB50">
        <w:t xml:space="preserve">to amend the administrative code of the city of New York, </w:t>
      </w:r>
      <w:r w:rsidR="002A2451" w:rsidRPr="003FDB50">
        <w:t xml:space="preserve">in relation to requiring individuals registering as lobbyists to complete an annual anti-sexual harassment interactive training and to provide the certification of completion as part of registration  </w:t>
      </w:r>
    </w:p>
    <w:p w14:paraId="2F89FD34" w14:textId="77777777" w:rsidR="00834B81" w:rsidRDefault="00834B81" w:rsidP="003FDB50">
      <w:pPr>
        <w:pStyle w:val="BodyText"/>
        <w:spacing w:line="240" w:lineRule="auto"/>
        <w:ind w:firstLine="0"/>
        <w:rPr>
          <w:color w:val="000000"/>
          <w:lang w:val="x-none"/>
        </w:rPr>
      </w:pPr>
    </w:p>
    <w:p w14:paraId="53580F96" w14:textId="77777777" w:rsidR="00433BDF" w:rsidRPr="00433BDF" w:rsidRDefault="00433BDF" w:rsidP="003FDB50">
      <w:pPr>
        <w:autoSpaceDE w:val="0"/>
        <w:autoSpaceDN w:val="0"/>
        <w:adjustRightInd w:val="0"/>
        <w:snapToGrid w:val="0"/>
        <w:rPr>
          <w:rFonts w:eastAsia="Times New Roman" w:cs="Times New Roman"/>
          <w:b/>
          <w:bCs/>
          <w:color w:val="000000"/>
          <w:u w:val="single"/>
          <w:lang w:val="x-none"/>
        </w:rPr>
      </w:pPr>
      <w:r w:rsidRPr="003FDB50">
        <w:rPr>
          <w:rFonts w:eastAsia="Times New Roman" w:cs="Times New Roman"/>
          <w:b/>
          <w:bCs/>
          <w:color w:val="000000" w:themeColor="text1"/>
          <w:u w:val="single"/>
        </w:rPr>
        <w:t>Bill Summary:</w:t>
      </w:r>
    </w:p>
    <w:p w14:paraId="745AC30F" w14:textId="77777777" w:rsidR="00433BDF" w:rsidRDefault="00433BDF" w:rsidP="003FDB50">
      <w:pPr>
        <w:autoSpaceDE w:val="0"/>
        <w:autoSpaceDN w:val="0"/>
        <w:adjustRightInd w:val="0"/>
        <w:snapToGrid w:val="0"/>
        <w:jc w:val="both"/>
        <w:rPr>
          <w:rFonts w:eastAsia="Times New Roman" w:cs="Times New Roman"/>
          <w:b/>
          <w:bCs/>
          <w:color w:val="000000"/>
          <w:lang w:val="x-none"/>
        </w:rPr>
      </w:pPr>
      <w:r w:rsidRPr="003FDB50">
        <w:rPr>
          <w:rFonts w:eastAsia="Times New Roman" w:cs="Times New Roman"/>
          <w:b/>
          <w:bCs/>
          <w:color w:val="000000" w:themeColor="text1"/>
        </w:rPr>
        <w:t>This plain language summary is for informational purposes only and does not substitute for legal counsel. For more information, you should review the full text of the bill, which is available online at legistar.council.nyc.gov.</w:t>
      </w:r>
    </w:p>
    <w:p w14:paraId="4D1FC9EA" w14:textId="77777777" w:rsidR="00433BDF" w:rsidRDefault="00433BDF" w:rsidP="003FDB50">
      <w:pPr>
        <w:autoSpaceDE w:val="0"/>
        <w:autoSpaceDN w:val="0"/>
        <w:adjustRightInd w:val="0"/>
        <w:snapToGrid w:val="0"/>
        <w:rPr>
          <w:rFonts w:eastAsia="Times New Roman" w:cs="Times New Roman"/>
          <w:color w:val="000000"/>
          <w:lang w:val="x-none"/>
        </w:rPr>
      </w:pPr>
    </w:p>
    <w:p w14:paraId="58FA00EC" w14:textId="267151BC" w:rsidR="00433BDF" w:rsidRPr="007A7AF2" w:rsidRDefault="00433BDF" w:rsidP="003FDB50">
      <w:pPr>
        <w:autoSpaceDE w:val="0"/>
        <w:autoSpaceDN w:val="0"/>
        <w:adjustRightInd w:val="0"/>
        <w:snapToGrid w:val="0"/>
        <w:jc w:val="both"/>
        <w:rPr>
          <w:rFonts w:eastAsia="Times New Roman" w:cs="Times New Roman"/>
          <w:color w:val="000000"/>
        </w:rPr>
      </w:pPr>
      <w:r w:rsidRPr="003FDB50">
        <w:rPr>
          <w:rFonts w:eastAsia="Times New Roman" w:cs="Times New Roman"/>
          <w:color w:val="000000" w:themeColor="text1"/>
        </w:rPr>
        <w:t xml:space="preserve">This bill would </w:t>
      </w:r>
      <w:r w:rsidR="00BF2764" w:rsidRPr="003FDB50">
        <w:rPr>
          <w:rFonts w:eastAsia="Times New Roman" w:cs="Times New Roman"/>
          <w:color w:val="000000" w:themeColor="text1"/>
        </w:rPr>
        <w:t xml:space="preserve">require </w:t>
      </w:r>
      <w:r w:rsidR="00834B81" w:rsidRPr="003FDB50">
        <w:rPr>
          <w:rFonts w:eastAsia="Times New Roman" w:cs="Times New Roman"/>
          <w:color w:val="000000" w:themeColor="text1"/>
        </w:rPr>
        <w:t xml:space="preserve">that individuals registering as lobbyists complete an </w:t>
      </w:r>
      <w:r w:rsidR="00834B81" w:rsidRPr="003FDB50">
        <w:rPr>
          <w:rFonts w:eastAsia="Times New Roman" w:cs="Times New Roman"/>
        </w:rPr>
        <w:t xml:space="preserve">annual anti-sexual harassment interactive training that meets the requirements of the City’s Human Rights Law and provide a certification </w:t>
      </w:r>
      <w:r w:rsidR="00901C5D" w:rsidRPr="003FDB50">
        <w:rPr>
          <w:rFonts w:eastAsia="Times New Roman" w:cs="Times New Roman"/>
        </w:rPr>
        <w:t>showing that they have completed the training</w:t>
      </w:r>
      <w:r w:rsidR="00834B81" w:rsidRPr="003FDB50">
        <w:rPr>
          <w:rFonts w:eastAsia="Times New Roman" w:cs="Times New Roman"/>
        </w:rPr>
        <w:t xml:space="preserve"> as part of registration.</w:t>
      </w:r>
    </w:p>
    <w:p w14:paraId="1665D597" w14:textId="750AA624" w:rsidR="00433BDF" w:rsidRPr="00EA1FE1" w:rsidRDefault="00433BDF" w:rsidP="003FDB50">
      <w:pPr>
        <w:autoSpaceDE w:val="0"/>
        <w:autoSpaceDN w:val="0"/>
        <w:adjustRightInd w:val="0"/>
        <w:snapToGrid w:val="0"/>
        <w:rPr>
          <w:rFonts w:eastAsia="Times New Roman" w:cs="Times New Roman"/>
          <w:color w:val="000000"/>
        </w:rPr>
      </w:pPr>
    </w:p>
    <w:p w14:paraId="0A023BEC" w14:textId="77777777" w:rsidR="00433BDF" w:rsidRPr="00433BDF" w:rsidRDefault="00433BDF" w:rsidP="003FDB50">
      <w:pPr>
        <w:autoSpaceDE w:val="0"/>
        <w:autoSpaceDN w:val="0"/>
        <w:adjustRightInd w:val="0"/>
        <w:snapToGrid w:val="0"/>
        <w:rPr>
          <w:rFonts w:eastAsia="Times New Roman" w:cs="Times New Roman"/>
          <w:b/>
          <w:bCs/>
          <w:color w:val="000000"/>
          <w:u w:val="single"/>
          <w:lang w:val="x-none"/>
        </w:rPr>
      </w:pPr>
      <w:r w:rsidRPr="003FDB50">
        <w:rPr>
          <w:rFonts w:eastAsia="Times New Roman" w:cs="Times New Roman"/>
          <w:b/>
          <w:bCs/>
          <w:color w:val="000000" w:themeColor="text1"/>
          <w:u w:val="single"/>
        </w:rPr>
        <w:t>Effective Date:</w:t>
      </w:r>
    </w:p>
    <w:p w14:paraId="12C18C94" w14:textId="7B8EDB2C" w:rsidR="00433BDF" w:rsidRPr="003C0463" w:rsidRDefault="00EA41F8" w:rsidP="003FDB50">
      <w:pPr>
        <w:autoSpaceDE w:val="0"/>
        <w:autoSpaceDN w:val="0"/>
        <w:adjustRightInd w:val="0"/>
        <w:snapToGrid w:val="0"/>
        <w:rPr>
          <w:rFonts w:eastAsia="Times New Roman" w:cs="Times New Roman"/>
          <w:color w:val="000000"/>
        </w:rPr>
      </w:pPr>
      <w:r w:rsidRPr="003FDB50">
        <w:rPr>
          <w:rFonts w:eastAsia="Times New Roman" w:cs="Times New Roman"/>
          <w:color w:val="000000" w:themeColor="text1"/>
        </w:rPr>
        <w:t>9</w:t>
      </w:r>
      <w:r w:rsidR="00372AF6" w:rsidRPr="003FDB50">
        <w:rPr>
          <w:rFonts w:eastAsia="Times New Roman" w:cs="Times New Roman"/>
          <w:color w:val="000000" w:themeColor="text1"/>
        </w:rPr>
        <w:t>0 days after becoming law</w:t>
      </w:r>
    </w:p>
    <w:p w14:paraId="672BB210" w14:textId="77777777" w:rsidR="00433BDF" w:rsidRDefault="00433BDF" w:rsidP="003FDB50">
      <w:pPr>
        <w:autoSpaceDE w:val="0"/>
        <w:autoSpaceDN w:val="0"/>
        <w:adjustRightInd w:val="0"/>
        <w:snapToGrid w:val="0"/>
        <w:rPr>
          <w:rFonts w:eastAsia="Times New Roman" w:cs="Times New Roman"/>
          <w:color w:val="000000"/>
          <w:lang w:val="x-none"/>
        </w:rPr>
      </w:pPr>
    </w:p>
    <w:p w14:paraId="263AB3F4" w14:textId="77777777" w:rsidR="00433BDF" w:rsidRPr="00433BDF" w:rsidRDefault="00433BDF" w:rsidP="003FDB50">
      <w:pPr>
        <w:autoSpaceDE w:val="0"/>
        <w:autoSpaceDN w:val="0"/>
        <w:adjustRightInd w:val="0"/>
        <w:snapToGrid w:val="0"/>
        <w:rPr>
          <w:rFonts w:eastAsia="Times New Roman" w:cs="Times New Roman"/>
          <w:b/>
          <w:bCs/>
          <w:color w:val="000000"/>
          <w:u w:val="single"/>
          <w:lang w:val="x-none"/>
        </w:rPr>
      </w:pPr>
      <w:r w:rsidRPr="003FDB50">
        <w:rPr>
          <w:rFonts w:eastAsia="Times New Roman" w:cs="Times New Roman"/>
          <w:b/>
          <w:bCs/>
          <w:color w:val="000000" w:themeColor="text1"/>
          <w:u w:val="single"/>
        </w:rPr>
        <w:t>Legislative Impact:</w:t>
      </w:r>
    </w:p>
    <w:p w14:paraId="3516553C" w14:textId="3F3A252F" w:rsidR="00433BDF" w:rsidRDefault="003C0463" w:rsidP="003FDB50">
      <w:pPr>
        <w:autoSpaceDE w:val="0"/>
        <w:autoSpaceDN w:val="0"/>
        <w:adjustRightInd w:val="0"/>
        <w:snapToGrid w:val="0"/>
        <w:rPr>
          <w:rFonts w:eastAsia="Times New Roman" w:cs="Times New Roman"/>
          <w:color w:val="000000"/>
          <w:lang w:val="x-none"/>
        </w:rPr>
      </w:pPr>
      <w:r w:rsidRPr="003FDB50">
        <w:rPr>
          <w:rFonts w:eastAsia="Times New Roman" w:cs="Times New Roman"/>
          <w:color w:val="000000" w:themeColor="text1"/>
        </w:rPr>
        <w:t xml:space="preserve">☐ </w:t>
      </w:r>
      <w:r w:rsidR="00433BDF" w:rsidRPr="003FDB50">
        <w:rPr>
          <w:rFonts w:eastAsia="Times New Roman" w:cs="Times New Roman"/>
          <w:b/>
          <w:bCs/>
          <w:color w:val="000000" w:themeColor="text1"/>
        </w:rPr>
        <w:t>Agency Rulemaking Required</w:t>
      </w:r>
      <w:r w:rsidR="00433BDF" w:rsidRPr="003FDB50">
        <w:rPr>
          <w:rFonts w:eastAsia="Times New Roman" w:cs="Times New Roman"/>
          <w:color w:val="000000" w:themeColor="text1"/>
        </w:rPr>
        <w:t>: Is City agency rulemaking required?</w:t>
      </w:r>
    </w:p>
    <w:p w14:paraId="34D09E1D" w14:textId="77777777" w:rsidR="00433BDF" w:rsidRDefault="00433BDF" w:rsidP="003FDB50">
      <w:pPr>
        <w:autoSpaceDE w:val="0"/>
        <w:autoSpaceDN w:val="0"/>
        <w:adjustRightInd w:val="0"/>
        <w:snapToGrid w:val="0"/>
        <w:rPr>
          <w:rFonts w:eastAsia="Times New Roman" w:cs="Times New Roman"/>
          <w:color w:val="000000"/>
          <w:lang w:val="x-none"/>
        </w:rPr>
      </w:pPr>
      <w:r w:rsidRPr="003FDB50">
        <w:rPr>
          <w:rFonts w:eastAsia="Times New Roman" w:cs="Times New Roman"/>
          <w:color w:val="000000" w:themeColor="text1"/>
        </w:rPr>
        <w:t xml:space="preserve">☐ </w:t>
      </w:r>
      <w:r w:rsidRPr="003FDB50">
        <w:rPr>
          <w:rFonts w:eastAsia="Times New Roman" w:cs="Times New Roman"/>
          <w:b/>
          <w:bCs/>
          <w:color w:val="000000" w:themeColor="text1"/>
        </w:rPr>
        <w:t>Report Required</w:t>
      </w:r>
      <w:r w:rsidRPr="003FDB50">
        <w:rPr>
          <w:rFonts w:eastAsia="Times New Roman" w:cs="Times New Roman"/>
          <w:color w:val="000000" w:themeColor="text1"/>
        </w:rPr>
        <w:t>: Is a report due to Council required?</w:t>
      </w:r>
    </w:p>
    <w:p w14:paraId="424E84AB" w14:textId="77777777" w:rsidR="00433BDF" w:rsidRDefault="00433BDF" w:rsidP="003FDB50">
      <w:pPr>
        <w:autoSpaceDE w:val="0"/>
        <w:autoSpaceDN w:val="0"/>
        <w:adjustRightInd w:val="0"/>
        <w:snapToGrid w:val="0"/>
        <w:rPr>
          <w:rFonts w:eastAsia="Times New Roman" w:cs="Times New Roman"/>
          <w:color w:val="000000"/>
          <w:lang w:val="x-none"/>
        </w:rPr>
      </w:pPr>
      <w:r w:rsidRPr="003FDB50">
        <w:rPr>
          <w:rFonts w:eastAsia="Times New Roman" w:cs="Times New Roman"/>
          <w:color w:val="000000" w:themeColor="text1"/>
        </w:rPr>
        <w:t xml:space="preserve">☐ </w:t>
      </w:r>
      <w:r w:rsidRPr="003FDB50">
        <w:rPr>
          <w:rFonts w:eastAsia="Times New Roman" w:cs="Times New Roman"/>
          <w:b/>
          <w:bCs/>
          <w:color w:val="000000" w:themeColor="text1"/>
        </w:rPr>
        <w:t>Sunset Date Included</w:t>
      </w:r>
      <w:r w:rsidRPr="003FDB50">
        <w:rPr>
          <w:rFonts w:eastAsia="Times New Roman" w:cs="Times New Roman"/>
          <w:color w:val="000000" w:themeColor="text1"/>
        </w:rPr>
        <w:t>: Does the legislation have a sunset date?</w:t>
      </w:r>
    </w:p>
    <w:p w14:paraId="59446E8F" w14:textId="77777777" w:rsidR="00433BDF" w:rsidRDefault="00433BDF" w:rsidP="003FDB50">
      <w:pPr>
        <w:autoSpaceDE w:val="0"/>
        <w:autoSpaceDN w:val="0"/>
        <w:adjustRightInd w:val="0"/>
        <w:snapToGrid w:val="0"/>
        <w:rPr>
          <w:rFonts w:eastAsia="Times New Roman" w:cs="Times New Roman"/>
          <w:color w:val="000000"/>
          <w:lang w:val="x-none"/>
        </w:rPr>
      </w:pPr>
      <w:r w:rsidRPr="003FDB50">
        <w:rPr>
          <w:rFonts w:eastAsia="Times New Roman" w:cs="Times New Roman"/>
          <w:color w:val="000000" w:themeColor="text1"/>
        </w:rPr>
        <w:t xml:space="preserve">☐ </w:t>
      </w:r>
      <w:r w:rsidRPr="003FDB50">
        <w:rPr>
          <w:rFonts w:eastAsia="Times New Roman" w:cs="Times New Roman"/>
          <w:b/>
          <w:bCs/>
          <w:color w:val="000000" w:themeColor="text1"/>
        </w:rPr>
        <w:t>Council Appointment Required</w:t>
      </w:r>
      <w:r w:rsidRPr="003FDB50">
        <w:rPr>
          <w:rFonts w:eastAsia="Times New Roman" w:cs="Times New Roman"/>
          <w:color w:val="000000" w:themeColor="text1"/>
        </w:rPr>
        <w:t>: Is an appointment by the Council required?</w:t>
      </w:r>
    </w:p>
    <w:p w14:paraId="31524701" w14:textId="77777777" w:rsidR="00433BDF" w:rsidRDefault="00433BDF" w:rsidP="003FDB50">
      <w:pPr>
        <w:autoSpaceDE w:val="0"/>
        <w:autoSpaceDN w:val="0"/>
        <w:adjustRightInd w:val="0"/>
        <w:snapToGrid w:val="0"/>
        <w:rPr>
          <w:rFonts w:eastAsia="Times New Roman" w:cs="Times New Roman"/>
          <w:color w:val="000000"/>
          <w:lang w:val="x-none"/>
        </w:rPr>
      </w:pPr>
      <w:r w:rsidRPr="003FDB50">
        <w:rPr>
          <w:rFonts w:eastAsia="Times New Roman" w:cs="Times New Roman"/>
          <w:color w:val="000000" w:themeColor="text1"/>
        </w:rPr>
        <w:t xml:space="preserve">☐ </w:t>
      </w:r>
      <w:r w:rsidRPr="003FDB50">
        <w:rPr>
          <w:rFonts w:eastAsia="Times New Roman" w:cs="Times New Roman"/>
          <w:b/>
          <w:bCs/>
          <w:color w:val="000000" w:themeColor="text1"/>
        </w:rPr>
        <w:t>Other Appointment Required</w:t>
      </w:r>
      <w:r w:rsidRPr="003FDB50">
        <w:rPr>
          <w:rFonts w:eastAsia="Times New Roman" w:cs="Times New Roman"/>
          <w:color w:val="000000" w:themeColor="text1"/>
        </w:rPr>
        <w:t>: Are other appointments not by the Council required?</w:t>
      </w:r>
    </w:p>
    <w:p w14:paraId="479C9C7E" w14:textId="77777777" w:rsidR="00433BDF" w:rsidRDefault="00433BDF" w:rsidP="003FDB50">
      <w:pPr>
        <w:autoSpaceDE w:val="0"/>
        <w:autoSpaceDN w:val="0"/>
        <w:adjustRightInd w:val="0"/>
        <w:snapToGrid w:val="0"/>
        <w:rPr>
          <w:rFonts w:eastAsia="Times New Roman" w:cs="Times New Roman"/>
          <w:b/>
          <w:bCs/>
          <w:color w:val="000000"/>
          <w:lang w:val="x-none"/>
        </w:rPr>
      </w:pPr>
    </w:p>
    <w:p w14:paraId="3C7AD026" w14:textId="28664154" w:rsidR="00433BDF" w:rsidRDefault="00433BDF" w:rsidP="003FDB50">
      <w:pPr>
        <w:autoSpaceDE w:val="0"/>
        <w:autoSpaceDN w:val="0"/>
        <w:adjustRightInd w:val="0"/>
        <w:snapToGrid w:val="0"/>
        <w:rPr>
          <w:rFonts w:eastAsia="Times New Roman" w:cs="Times New Roman"/>
          <w:color w:val="000000"/>
          <w:lang w:val="x-none"/>
        </w:rPr>
      </w:pPr>
      <w:r w:rsidRPr="003FDB50">
        <w:rPr>
          <w:rFonts w:eastAsia="Times New Roman" w:cs="Times New Roman"/>
          <w:b/>
          <w:bCs/>
          <w:color w:val="000000" w:themeColor="text1"/>
        </w:rPr>
        <w:t xml:space="preserve">Note: </w:t>
      </w:r>
      <w:r w:rsidRPr="003FDB50">
        <w:rPr>
          <w:rFonts w:eastAsia="Times New Roman" w:cs="Times New Roman"/>
          <w:color w:val="000000" w:themeColor="text1"/>
        </w:rPr>
        <w:t xml:space="preserve">In the full bill text online at legistar.council.nyc.gov, language in proposed consolidated laws that </w:t>
      </w:r>
      <w:proofErr w:type="gramStart"/>
      <w:r w:rsidRPr="003FDB50">
        <w:rPr>
          <w:rFonts w:eastAsia="Times New Roman" w:cs="Times New Roman"/>
          <w:color w:val="000000" w:themeColor="text1"/>
        </w:rPr>
        <w:t>is</w:t>
      </w:r>
      <w:proofErr w:type="gramEnd"/>
      <w:r w:rsidRPr="003FDB50">
        <w:rPr>
          <w:rFonts w:eastAsia="Times New Roman" w:cs="Times New Roman"/>
          <w:color w:val="000000" w:themeColor="text1"/>
        </w:rPr>
        <w:t xml:space="preserve"> enclosed by [brackets] would be deleted, and language that is </w:t>
      </w:r>
      <w:r w:rsidRPr="003FDB50">
        <w:rPr>
          <w:rFonts w:eastAsia="Times New Roman" w:cs="Times New Roman"/>
          <w:color w:val="000000" w:themeColor="text1"/>
          <w:u w:val="single"/>
        </w:rPr>
        <w:t>underlined</w:t>
      </w:r>
      <w:r w:rsidRPr="003FDB50">
        <w:rPr>
          <w:rFonts w:eastAsia="Times New Roman" w:cs="Times New Roman"/>
          <w:color w:val="000000" w:themeColor="text1"/>
        </w:rPr>
        <w:t xml:space="preserve"> would be new. Language in proposed unconsolidated laws, in contrast, will not have brackets or </w:t>
      </w:r>
      <w:proofErr w:type="gramStart"/>
      <w:r w:rsidRPr="003FDB50">
        <w:rPr>
          <w:rFonts w:eastAsia="Times New Roman" w:cs="Times New Roman"/>
          <w:color w:val="000000" w:themeColor="text1"/>
        </w:rPr>
        <w:t>underlining</w:t>
      </w:r>
      <w:proofErr w:type="gramEnd"/>
      <w:r w:rsidRPr="003FDB50">
        <w:rPr>
          <w:rFonts w:eastAsia="Times New Roman" w:cs="Times New Roman"/>
          <w:color w:val="000000" w:themeColor="text1"/>
        </w:rPr>
        <w:t xml:space="preserve"> because it would be entirely new. Consolidation means that the law is placed in the New York City Charter or Administrative Code.</w:t>
      </w:r>
    </w:p>
    <w:p w14:paraId="75E50197" w14:textId="6D7AE208" w:rsidR="00AA070A" w:rsidRDefault="00AA070A" w:rsidP="003FDB50">
      <w:pPr>
        <w:autoSpaceDE w:val="0"/>
        <w:autoSpaceDN w:val="0"/>
        <w:adjustRightInd w:val="0"/>
        <w:snapToGrid w:val="0"/>
        <w:rPr>
          <w:rFonts w:eastAsia="Times New Roman" w:cs="Times New Roman"/>
          <w:color w:val="000000"/>
          <w:lang w:val="x-none"/>
        </w:rPr>
      </w:pPr>
    </w:p>
    <w:p w14:paraId="59096425" w14:textId="77777777" w:rsidR="008F5EE8" w:rsidRDefault="008F5EE8" w:rsidP="008F5EE8">
      <w:pPr>
        <w:suppressLineNumbers/>
        <w:autoSpaceDE w:val="0"/>
        <w:autoSpaceDN w:val="0"/>
        <w:adjustRightInd w:val="0"/>
        <w:rPr>
          <w:color w:val="000000"/>
          <w:sz w:val="20"/>
          <w:highlight w:val="white"/>
          <w:lang w:val="en"/>
        </w:rPr>
      </w:pPr>
      <w:r w:rsidRPr="294069FC">
        <w:rPr>
          <w:color w:val="000000" w:themeColor="text1"/>
          <w:sz w:val="20"/>
          <w:highlight w:val="white"/>
          <w:lang w:val="en"/>
        </w:rPr>
        <w:t>NAB</w:t>
      </w:r>
    </w:p>
    <w:p w14:paraId="5853BC98" w14:textId="77777777" w:rsidR="008F5EE8" w:rsidRDefault="008F5EE8" w:rsidP="008F5EE8">
      <w:pPr>
        <w:suppressLineNumbers/>
        <w:autoSpaceDE w:val="0"/>
        <w:autoSpaceDN w:val="0"/>
        <w:adjustRightInd w:val="0"/>
        <w:rPr>
          <w:color w:val="000000"/>
          <w:sz w:val="20"/>
          <w:highlight w:val="white"/>
          <w:lang w:val="en"/>
        </w:rPr>
      </w:pPr>
      <w:r>
        <w:rPr>
          <w:color w:val="000000"/>
          <w:sz w:val="20"/>
          <w:highlight w:val="white"/>
          <w:lang w:val="en"/>
        </w:rPr>
        <w:t>LS #10382</w:t>
      </w:r>
    </w:p>
    <w:p w14:paraId="1F770317" w14:textId="77777777" w:rsidR="008F5EE8" w:rsidRDefault="008F5EE8" w:rsidP="008F5EE8">
      <w:pPr>
        <w:suppressLineNumbers/>
        <w:autoSpaceDE w:val="0"/>
        <w:autoSpaceDN w:val="0"/>
        <w:adjustRightInd w:val="0"/>
        <w:rPr>
          <w:color w:val="000000"/>
          <w:sz w:val="20"/>
          <w:highlight w:val="white"/>
          <w:lang w:val="en"/>
        </w:rPr>
      </w:pPr>
      <w:proofErr w:type="gramStart"/>
      <w:r>
        <w:rPr>
          <w:color w:val="000000"/>
          <w:sz w:val="20"/>
          <w:highlight w:val="white"/>
          <w:lang w:val="en"/>
        </w:rPr>
        <w:t>Int. #</w:t>
      </w:r>
      <w:proofErr w:type="gramEnd"/>
      <w:r>
        <w:rPr>
          <w:color w:val="000000"/>
          <w:sz w:val="20"/>
          <w:highlight w:val="white"/>
          <w:lang w:val="en"/>
        </w:rPr>
        <w:t>0592-2024</w:t>
      </w:r>
    </w:p>
    <w:p w14:paraId="33BE441A" w14:textId="77777777" w:rsidR="008F5EE8" w:rsidRDefault="008F5EE8" w:rsidP="008F5EE8">
      <w:pPr>
        <w:suppressLineNumbers/>
        <w:autoSpaceDE w:val="0"/>
        <w:autoSpaceDN w:val="0"/>
        <w:adjustRightInd w:val="0"/>
        <w:rPr>
          <w:sz w:val="18"/>
          <w:szCs w:val="18"/>
        </w:rPr>
      </w:pPr>
      <w:r>
        <w:rPr>
          <w:color w:val="000000"/>
          <w:sz w:val="20"/>
          <w:lang w:val="en"/>
        </w:rPr>
        <w:t>1/5/2026 4:02 PM</w:t>
      </w:r>
    </w:p>
    <w:p w14:paraId="473907D2" w14:textId="094C8EA7" w:rsidR="00AA070A" w:rsidRDefault="00AA070A" w:rsidP="008F5EE8">
      <w:pPr>
        <w:suppressLineNumbers/>
        <w:rPr>
          <w:rFonts w:eastAsia="Times New Roman" w:cs="Times New Roman"/>
          <w:color w:val="000000"/>
          <w:lang w:val="x-none"/>
        </w:rPr>
      </w:pPr>
    </w:p>
    <w:sectPr w:rsidR="00AA070A">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1F84D" w14:textId="77777777" w:rsidR="00A265DF" w:rsidRDefault="00A265DF" w:rsidP="00BD6783">
      <w:r>
        <w:separator/>
      </w:r>
    </w:p>
  </w:endnote>
  <w:endnote w:type="continuationSeparator" w:id="0">
    <w:p w14:paraId="4FAF592F" w14:textId="77777777" w:rsidR="00A265DF" w:rsidRDefault="00A265DF" w:rsidP="00BD6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DEA7D" w14:textId="77777777" w:rsidR="00BD6783" w:rsidRDefault="00BD678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492AA" w14:textId="77777777" w:rsidR="00BD6783" w:rsidRDefault="00BD678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2FEB" w14:textId="77777777" w:rsidR="00BD6783" w:rsidRDefault="00BD6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58875" w14:textId="77777777" w:rsidR="00A265DF" w:rsidRDefault="00A265DF" w:rsidP="00BD6783">
      <w:r>
        <w:separator/>
      </w:r>
    </w:p>
  </w:footnote>
  <w:footnote w:type="continuationSeparator" w:id="0">
    <w:p w14:paraId="1E771F4D" w14:textId="77777777" w:rsidR="00A265DF" w:rsidRDefault="00A265DF" w:rsidP="00BD67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50EE1" w14:textId="77777777" w:rsidR="00BD6783" w:rsidRDefault="00BD678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024BE" w14:textId="77777777" w:rsidR="00BD6783" w:rsidRDefault="00BD678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B78BD" w14:textId="77777777" w:rsidR="00BD6783" w:rsidRDefault="00BD678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59A"/>
    <w:rsid w:val="0000052F"/>
    <w:rsid w:val="000315D6"/>
    <w:rsid w:val="00035363"/>
    <w:rsid w:val="0009427A"/>
    <w:rsid w:val="000A021D"/>
    <w:rsid w:val="000B1980"/>
    <w:rsid w:val="000C7189"/>
    <w:rsid w:val="000E4590"/>
    <w:rsid w:val="000F1F9F"/>
    <w:rsid w:val="001702B7"/>
    <w:rsid w:val="001835CE"/>
    <w:rsid w:val="001925D8"/>
    <w:rsid w:val="001F0D23"/>
    <w:rsid w:val="00233115"/>
    <w:rsid w:val="00234C93"/>
    <w:rsid w:val="00266636"/>
    <w:rsid w:val="00292FA8"/>
    <w:rsid w:val="002A2451"/>
    <w:rsid w:val="00326824"/>
    <w:rsid w:val="00372AF6"/>
    <w:rsid w:val="003C0463"/>
    <w:rsid w:val="003E5952"/>
    <w:rsid w:val="003FDB50"/>
    <w:rsid w:val="00415A4C"/>
    <w:rsid w:val="00433BDF"/>
    <w:rsid w:val="00507D81"/>
    <w:rsid w:val="005A6D75"/>
    <w:rsid w:val="007271E7"/>
    <w:rsid w:val="007A7AF2"/>
    <w:rsid w:val="0081165B"/>
    <w:rsid w:val="00834B81"/>
    <w:rsid w:val="008712E1"/>
    <w:rsid w:val="0087559A"/>
    <w:rsid w:val="008F5EE8"/>
    <w:rsid w:val="00901C5D"/>
    <w:rsid w:val="00981D94"/>
    <w:rsid w:val="009D4C3B"/>
    <w:rsid w:val="00A265DF"/>
    <w:rsid w:val="00A76A78"/>
    <w:rsid w:val="00A82B2F"/>
    <w:rsid w:val="00AA070A"/>
    <w:rsid w:val="00AE1F56"/>
    <w:rsid w:val="00B31AD7"/>
    <w:rsid w:val="00B333D7"/>
    <w:rsid w:val="00B415E6"/>
    <w:rsid w:val="00BA2B12"/>
    <w:rsid w:val="00BD6783"/>
    <w:rsid w:val="00BF2764"/>
    <w:rsid w:val="00C016F9"/>
    <w:rsid w:val="00C27394"/>
    <w:rsid w:val="00C27D6F"/>
    <w:rsid w:val="00CA0242"/>
    <w:rsid w:val="00CA1AF2"/>
    <w:rsid w:val="00D7085F"/>
    <w:rsid w:val="00E1518D"/>
    <w:rsid w:val="00E60E9E"/>
    <w:rsid w:val="00E72E02"/>
    <w:rsid w:val="00E75549"/>
    <w:rsid w:val="00E81ACC"/>
    <w:rsid w:val="00EA1FE1"/>
    <w:rsid w:val="00EA41F8"/>
    <w:rsid w:val="00F76331"/>
    <w:rsid w:val="00F8237F"/>
    <w:rsid w:val="00F83181"/>
    <w:rsid w:val="00FF454C"/>
    <w:rsid w:val="2626C04B"/>
    <w:rsid w:val="49128C45"/>
    <w:rsid w:val="78286F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75A1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Arial"/>
        <w:sz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E4590"/>
    <w:pPr>
      <w:framePr w:w="7920" w:h="1980" w:hRule="exact" w:hSpace="180" w:wrap="auto" w:hAnchor="page" w:xAlign="center" w:yAlign="bottom"/>
      <w:ind w:left="2880"/>
    </w:pPr>
    <w:rPr>
      <w:rFonts w:eastAsiaTheme="majorEastAsia"/>
    </w:rPr>
  </w:style>
  <w:style w:type="paragraph" w:styleId="EnvelopeReturn">
    <w:name w:val="envelope return"/>
    <w:basedOn w:val="Normal"/>
    <w:uiPriority w:val="99"/>
    <w:semiHidden/>
    <w:unhideWhenUsed/>
    <w:rsid w:val="00E60E9E"/>
    <w:rPr>
      <w:rFonts w:ascii="Arial" w:eastAsiaTheme="majorEastAsia" w:hAnsi="Arial" w:cstheme="majorBidi"/>
      <w:b/>
      <w:smallCaps/>
      <w:sz w:val="22"/>
    </w:rPr>
  </w:style>
  <w:style w:type="character" w:styleId="Hyperlink">
    <w:name w:val="Hyperlink"/>
    <w:basedOn w:val="DefaultParagraphFont"/>
    <w:uiPriority w:val="99"/>
    <w:unhideWhenUsed/>
    <w:rsid w:val="0087559A"/>
    <w:rPr>
      <w:color w:val="0563C1" w:themeColor="hyperlink"/>
      <w:u w:val="single"/>
    </w:rPr>
  </w:style>
  <w:style w:type="character" w:customStyle="1" w:styleId="UnresolvedMention1">
    <w:name w:val="Unresolved Mention1"/>
    <w:basedOn w:val="DefaultParagraphFont"/>
    <w:uiPriority w:val="99"/>
    <w:semiHidden/>
    <w:unhideWhenUsed/>
    <w:rsid w:val="0087559A"/>
    <w:rPr>
      <w:color w:val="605E5C"/>
      <w:shd w:val="clear" w:color="auto" w:fill="E1DFDD"/>
    </w:rPr>
  </w:style>
  <w:style w:type="paragraph" w:styleId="BodyText">
    <w:name w:val="Body Text"/>
    <w:basedOn w:val="Normal"/>
    <w:link w:val="BodyTextChar"/>
    <w:uiPriority w:val="99"/>
    <w:rsid w:val="003C0463"/>
    <w:pPr>
      <w:spacing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3C0463"/>
    <w:rPr>
      <w:rFonts w:eastAsia="Times New Roman" w:cs="Times New Roman"/>
      <w:szCs w:val="24"/>
    </w:rPr>
  </w:style>
  <w:style w:type="paragraph" w:styleId="BalloonText">
    <w:name w:val="Balloon Text"/>
    <w:basedOn w:val="Normal"/>
    <w:link w:val="BalloonTextChar"/>
    <w:uiPriority w:val="99"/>
    <w:semiHidden/>
    <w:unhideWhenUsed/>
    <w:rsid w:val="00A76A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6A78"/>
    <w:rPr>
      <w:rFonts w:ascii="Segoe UI" w:hAnsi="Segoe UI" w:cs="Segoe UI"/>
      <w:sz w:val="18"/>
      <w:szCs w:val="18"/>
    </w:rPr>
  </w:style>
  <w:style w:type="paragraph" w:styleId="Header">
    <w:name w:val="header"/>
    <w:basedOn w:val="Normal"/>
    <w:link w:val="HeaderChar"/>
    <w:uiPriority w:val="99"/>
    <w:unhideWhenUsed/>
    <w:rsid w:val="00BD6783"/>
    <w:pPr>
      <w:tabs>
        <w:tab w:val="center" w:pos="4680"/>
        <w:tab w:val="right" w:pos="9360"/>
      </w:tabs>
    </w:pPr>
  </w:style>
  <w:style w:type="character" w:customStyle="1" w:styleId="HeaderChar">
    <w:name w:val="Header Char"/>
    <w:basedOn w:val="DefaultParagraphFont"/>
    <w:link w:val="Header"/>
    <w:uiPriority w:val="99"/>
    <w:rsid w:val="00BD6783"/>
  </w:style>
  <w:style w:type="paragraph" w:styleId="Footer">
    <w:name w:val="footer"/>
    <w:basedOn w:val="Normal"/>
    <w:link w:val="FooterChar"/>
    <w:uiPriority w:val="99"/>
    <w:unhideWhenUsed/>
    <w:rsid w:val="00BD6783"/>
    <w:pPr>
      <w:tabs>
        <w:tab w:val="center" w:pos="4680"/>
        <w:tab w:val="right" w:pos="9360"/>
      </w:tabs>
    </w:pPr>
  </w:style>
  <w:style w:type="character" w:customStyle="1" w:styleId="FooterChar">
    <w:name w:val="Footer Char"/>
    <w:basedOn w:val="DefaultParagraphFont"/>
    <w:link w:val="Footer"/>
    <w:uiPriority w:val="99"/>
    <w:rsid w:val="00BD67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1573</Characters>
  <Application>Microsoft Office Word</Application>
  <DocSecurity>0</DocSecurity>
  <Lines>13</Lines>
  <Paragraphs>3</Paragraphs>
  <ScaleCrop>false</ScaleCrop>
  <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2026-03-04T15:56:00Z</dcterms:created>
  <dcterms:modified xsi:type="dcterms:W3CDTF">2026-03-04T15:56:00Z</dcterms:modified>
</cp:coreProperties>
</file>