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BD21A" w14:textId="5DC72FEB" w:rsidR="004E1CF2" w:rsidRDefault="004E1CF2" w:rsidP="00E97376">
      <w:pPr>
        <w:ind w:firstLine="0"/>
        <w:jc w:val="center"/>
      </w:pPr>
      <w:r>
        <w:t>Int. No.</w:t>
      </w:r>
      <w:r w:rsidR="001B5CA4" w:rsidRPr="001B5CA4">
        <w:t xml:space="preserve"> </w:t>
      </w:r>
      <w:r w:rsidR="009C7EEB">
        <w:t>563</w:t>
      </w:r>
    </w:p>
    <w:p w14:paraId="25380AA3" w14:textId="77777777" w:rsidR="00E97376" w:rsidRDefault="00E97376" w:rsidP="00E97376">
      <w:pPr>
        <w:ind w:firstLine="0"/>
        <w:jc w:val="center"/>
      </w:pPr>
    </w:p>
    <w:p w14:paraId="41151EB3" w14:textId="77777777" w:rsidR="008144B5" w:rsidRDefault="008144B5" w:rsidP="008144B5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Gennaro, Louis and Brewer </w:t>
      </w:r>
    </w:p>
    <w:p w14:paraId="2BC246CF" w14:textId="77777777" w:rsidR="004E1CF2" w:rsidRDefault="004E1CF2" w:rsidP="007101A2">
      <w:pPr>
        <w:pStyle w:val="BodyText"/>
        <w:spacing w:line="240" w:lineRule="auto"/>
        <w:ind w:firstLine="0"/>
      </w:pPr>
    </w:p>
    <w:p w14:paraId="44EB07DB" w14:textId="77777777" w:rsidR="00A240E8" w:rsidRPr="00A240E8" w:rsidRDefault="00A240E8" w:rsidP="007101A2">
      <w:pPr>
        <w:pStyle w:val="BodyText"/>
        <w:spacing w:line="240" w:lineRule="auto"/>
        <w:ind w:firstLine="0"/>
        <w:rPr>
          <w:vanish/>
        </w:rPr>
      </w:pPr>
      <w:r w:rsidRPr="00A240E8">
        <w:rPr>
          <w:vanish/>
        </w:rPr>
        <w:t>..Title</w:t>
      </w:r>
    </w:p>
    <w:p w14:paraId="572347CB" w14:textId="03A7516A" w:rsidR="004E1CF2" w:rsidRDefault="00A240E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E22EA5">
        <w:t>administrative code of the city of New York</w:t>
      </w:r>
      <w:r w:rsidR="004E1CF2">
        <w:t>, in relation to</w:t>
      </w:r>
      <w:r w:rsidR="00873B26">
        <w:t xml:space="preserve"> </w:t>
      </w:r>
      <w:r w:rsidR="00E22EA5">
        <w:t xml:space="preserve">notice for the installation of </w:t>
      </w:r>
      <w:r w:rsidR="0044405F">
        <w:t xml:space="preserve">bioswales, rain gardens, or other </w:t>
      </w:r>
      <w:r w:rsidR="005863D6">
        <w:t>bioretention systems</w:t>
      </w:r>
    </w:p>
    <w:p w14:paraId="0CACB0FA" w14:textId="0492DC85" w:rsidR="00A240E8" w:rsidRPr="00A240E8" w:rsidRDefault="00A240E8" w:rsidP="007101A2">
      <w:pPr>
        <w:pStyle w:val="BodyText"/>
        <w:spacing w:line="240" w:lineRule="auto"/>
        <w:ind w:firstLine="0"/>
        <w:rPr>
          <w:vanish/>
        </w:rPr>
      </w:pPr>
      <w:r w:rsidRPr="00A240E8">
        <w:rPr>
          <w:vanish/>
        </w:rPr>
        <w:t>..Body</w:t>
      </w:r>
    </w:p>
    <w:p w14:paraId="7F86135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5A1776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E6D9EAE" w14:textId="77777777" w:rsidR="004E1CF2" w:rsidRDefault="004E1CF2" w:rsidP="006662DF">
      <w:pPr>
        <w:jc w:val="both"/>
      </w:pPr>
    </w:p>
    <w:p w14:paraId="3E6D35E7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EB9BDB3" w14:textId="23F5C430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CB308A">
        <w:t>Chapter 5 of title 24 of the administrative code of the city of New York is amended by adding a new section 24-5</w:t>
      </w:r>
      <w:r w:rsidR="003137E0">
        <w:t>34</w:t>
      </w:r>
      <w:r w:rsidR="00BC5167">
        <w:t xml:space="preserve"> </w:t>
      </w:r>
      <w:r w:rsidR="00E22EA5" w:rsidRPr="00E22EA5">
        <w:t>to read as follows:</w:t>
      </w:r>
    </w:p>
    <w:p w14:paraId="60469731" w14:textId="2674291A" w:rsidR="00075C5D" w:rsidRDefault="00075C5D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§ 24-5</w:t>
      </w:r>
      <w:r w:rsidR="003137E0">
        <w:rPr>
          <w:u w:val="single"/>
        </w:rPr>
        <w:t xml:space="preserve">34 </w:t>
      </w:r>
      <w:r>
        <w:rPr>
          <w:u w:val="single"/>
        </w:rPr>
        <w:t xml:space="preserve">Notice of bioretention installations. a. </w:t>
      </w:r>
      <w:r w:rsidR="00FB4820">
        <w:rPr>
          <w:u w:val="single"/>
        </w:rPr>
        <w:t>Definitions</w:t>
      </w:r>
      <w:r>
        <w:rPr>
          <w:u w:val="single"/>
        </w:rPr>
        <w:t xml:space="preserve">. As used in this section, the following terms have the following meanings: </w:t>
      </w:r>
    </w:p>
    <w:p w14:paraId="4FE8FE48" w14:textId="1042FA98" w:rsidR="00075C5D" w:rsidRDefault="00075C5D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Department. The term “department” means the department of environmental protection.</w:t>
      </w:r>
    </w:p>
    <w:p w14:paraId="77640BF4" w14:textId="132A33F9" w:rsidR="004C4434" w:rsidRDefault="00075C5D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Bioretention</w:t>
      </w:r>
      <w:r w:rsidR="00B410E9">
        <w:rPr>
          <w:u w:val="single"/>
        </w:rPr>
        <w:t xml:space="preserve"> system</w:t>
      </w:r>
      <w:r>
        <w:rPr>
          <w:u w:val="single"/>
        </w:rPr>
        <w:t>. The term “bioretention</w:t>
      </w:r>
      <w:r w:rsidR="00B410E9">
        <w:rPr>
          <w:u w:val="single"/>
        </w:rPr>
        <w:t xml:space="preserve"> system</w:t>
      </w:r>
      <w:r>
        <w:rPr>
          <w:u w:val="single"/>
        </w:rPr>
        <w:t xml:space="preserve">” means </w:t>
      </w:r>
      <w:r w:rsidR="00B410E9">
        <w:rPr>
          <w:u w:val="single"/>
        </w:rPr>
        <w:t>any living vegetative system designed</w:t>
      </w:r>
      <w:r w:rsidRPr="00075C5D">
        <w:rPr>
          <w:u w:val="single"/>
        </w:rPr>
        <w:t xml:space="preserve"> to capture, store, and cleanse stormwater. </w:t>
      </w:r>
      <w:r w:rsidR="006C4408">
        <w:rPr>
          <w:u w:val="single"/>
        </w:rPr>
        <w:t>Such term</w:t>
      </w:r>
      <w:r w:rsidR="00B410E9">
        <w:rPr>
          <w:u w:val="single"/>
        </w:rPr>
        <w:t xml:space="preserve"> include</w:t>
      </w:r>
      <w:r w:rsidR="005863D6">
        <w:rPr>
          <w:u w:val="single"/>
        </w:rPr>
        <w:t>s</w:t>
      </w:r>
      <w:r w:rsidR="00B410E9">
        <w:rPr>
          <w:u w:val="single"/>
        </w:rPr>
        <w:t xml:space="preserve">, but </w:t>
      </w:r>
      <w:r w:rsidR="005863D6">
        <w:rPr>
          <w:u w:val="single"/>
        </w:rPr>
        <w:t>is</w:t>
      </w:r>
      <w:r w:rsidR="00B410E9">
        <w:rPr>
          <w:u w:val="single"/>
        </w:rPr>
        <w:t xml:space="preserve"> not limited to</w:t>
      </w:r>
      <w:r w:rsidRPr="00075C5D">
        <w:rPr>
          <w:u w:val="single"/>
        </w:rPr>
        <w:t xml:space="preserve">, rain gardens, vegetated buffers, </w:t>
      </w:r>
      <w:r w:rsidR="00437B99">
        <w:rPr>
          <w:u w:val="single"/>
        </w:rPr>
        <w:t>and bio</w:t>
      </w:r>
      <w:r w:rsidR="00C62B20">
        <w:rPr>
          <w:u w:val="single"/>
        </w:rPr>
        <w:t>swales</w:t>
      </w:r>
      <w:r w:rsidRPr="00075C5D">
        <w:rPr>
          <w:u w:val="single"/>
        </w:rPr>
        <w:t>.</w:t>
      </w:r>
    </w:p>
    <w:p w14:paraId="74945D8D" w14:textId="55188370" w:rsidR="00075C5D" w:rsidRDefault="004C4434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Public right-of-way. The term “public right-of-way” means</w:t>
      </w:r>
      <w:r w:rsidR="005B2513" w:rsidRPr="007866F6">
        <w:rPr>
          <w:u w:val="single"/>
        </w:rPr>
        <w:t xml:space="preserve"> </w:t>
      </w:r>
      <w:r w:rsidR="005B2513" w:rsidRPr="005B2513">
        <w:rPr>
          <w:u w:val="single"/>
        </w:rPr>
        <w:t>a</w:t>
      </w:r>
      <w:r w:rsidR="00590A10">
        <w:rPr>
          <w:u w:val="single"/>
        </w:rPr>
        <w:t>ny</w:t>
      </w:r>
      <w:r w:rsidR="005B2513" w:rsidRPr="005B2513">
        <w:rPr>
          <w:u w:val="single"/>
        </w:rPr>
        <w:t xml:space="preserve"> </w:t>
      </w:r>
      <w:r w:rsidR="005863D6">
        <w:rPr>
          <w:u w:val="single"/>
        </w:rPr>
        <w:t xml:space="preserve">public </w:t>
      </w:r>
      <w:r w:rsidR="005863D6" w:rsidRPr="005863D6">
        <w:rPr>
          <w:u w:val="single"/>
        </w:rPr>
        <w:t>highway, road, street, avenue, alley,</w:t>
      </w:r>
      <w:r w:rsidR="005863D6">
        <w:rPr>
          <w:u w:val="single"/>
        </w:rPr>
        <w:t xml:space="preserve"> </w:t>
      </w:r>
      <w:r w:rsidR="00437B99" w:rsidRPr="00437B99">
        <w:rPr>
          <w:u w:val="single"/>
        </w:rPr>
        <w:t>sidewalk, pa</w:t>
      </w:r>
      <w:r w:rsidR="00437B99">
        <w:rPr>
          <w:u w:val="single"/>
        </w:rPr>
        <w:t>rking lane, median, roadway, or</w:t>
      </w:r>
      <w:r w:rsidR="00437B99" w:rsidRPr="00437B99">
        <w:rPr>
          <w:u w:val="single"/>
        </w:rPr>
        <w:t xml:space="preserve"> other public way</w:t>
      </w:r>
      <w:r w:rsidR="005B2513">
        <w:rPr>
          <w:u w:val="single"/>
        </w:rPr>
        <w:t>.</w:t>
      </w:r>
    </w:p>
    <w:p w14:paraId="36AF739D" w14:textId="703326CF" w:rsidR="00E22EA5" w:rsidRPr="00497233" w:rsidRDefault="00075C5D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E22EA5" w:rsidRPr="00E22EA5">
        <w:rPr>
          <w:u w:val="single"/>
        </w:rPr>
        <w:t xml:space="preserve">No later than 30 days prior to the installation of any bioretention system </w:t>
      </w:r>
      <w:r w:rsidR="00AE2E92">
        <w:rPr>
          <w:u w:val="single"/>
        </w:rPr>
        <w:t>i</w:t>
      </w:r>
      <w:r w:rsidR="00E22EA5" w:rsidRPr="00E22EA5">
        <w:rPr>
          <w:u w:val="single"/>
        </w:rPr>
        <w:t xml:space="preserve">n </w:t>
      </w:r>
      <w:r w:rsidR="00693112">
        <w:rPr>
          <w:u w:val="single"/>
        </w:rPr>
        <w:t xml:space="preserve">or on </w:t>
      </w:r>
      <w:r w:rsidR="007866F6">
        <w:rPr>
          <w:u w:val="single"/>
        </w:rPr>
        <w:t xml:space="preserve">any </w:t>
      </w:r>
      <w:r w:rsidR="005B2513">
        <w:rPr>
          <w:u w:val="single"/>
        </w:rPr>
        <w:t>public right-of-way</w:t>
      </w:r>
      <w:r w:rsidR="00E22EA5" w:rsidRPr="00E22EA5">
        <w:rPr>
          <w:u w:val="single"/>
        </w:rPr>
        <w:t>, the department shall provide electronic notice to the council member in whose district such installation shall occur.</w:t>
      </w:r>
    </w:p>
    <w:p w14:paraId="03F323FB" w14:textId="77777777" w:rsidR="002F196D" w:rsidRPr="00FA0E71" w:rsidRDefault="00595589" w:rsidP="00FA0E71">
      <w:pPr>
        <w:spacing w:line="480" w:lineRule="auto"/>
        <w:jc w:val="both"/>
        <w:rPr>
          <w:u w:val="single"/>
        </w:rPr>
        <w:sectPr w:rsidR="002F196D" w:rsidRPr="00FA0E7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E22EA5">
        <w:t xml:space="preserve"> This loca</w:t>
      </w:r>
      <w:r w:rsidR="00FA0E71">
        <w:t>l law takes effect 60 days after it becomes law.</w:t>
      </w:r>
    </w:p>
    <w:p w14:paraId="21B814C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E01B970" w14:textId="77777777" w:rsidR="00EB262D" w:rsidRDefault="00FA0E7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NNB</w:t>
      </w:r>
    </w:p>
    <w:p w14:paraId="1333B86F" w14:textId="425BDC94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A0E71">
        <w:rPr>
          <w:sz w:val="18"/>
          <w:szCs w:val="18"/>
        </w:rPr>
        <w:t>7137</w:t>
      </w:r>
    </w:p>
    <w:p w14:paraId="5B641138" w14:textId="31579988" w:rsidR="004058A4" w:rsidRDefault="004058A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#1253-2025</w:t>
      </w:r>
    </w:p>
    <w:p w14:paraId="5C3AC83E" w14:textId="5537FBC2" w:rsidR="00AE212E" w:rsidRDefault="004058A4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3:40 PM</w:t>
      </w:r>
    </w:p>
    <w:p w14:paraId="5620E516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F65C4" w14:textId="77777777" w:rsidR="00DF1512" w:rsidRDefault="00DF1512">
      <w:r>
        <w:separator/>
      </w:r>
    </w:p>
    <w:p w14:paraId="47000C22" w14:textId="77777777" w:rsidR="00DF1512" w:rsidRDefault="00DF1512"/>
  </w:endnote>
  <w:endnote w:type="continuationSeparator" w:id="0">
    <w:p w14:paraId="58EE6281" w14:textId="77777777" w:rsidR="00DF1512" w:rsidRDefault="00DF1512">
      <w:r>
        <w:continuationSeparator/>
      </w:r>
    </w:p>
    <w:p w14:paraId="4C45C5DB" w14:textId="77777777" w:rsidR="00DF1512" w:rsidRDefault="00DF15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A58C1F" w14:textId="144B299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38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FD284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ECD46B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9DE9A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4024A" w14:textId="77777777" w:rsidR="00DF1512" w:rsidRDefault="00DF1512">
      <w:r>
        <w:separator/>
      </w:r>
    </w:p>
    <w:p w14:paraId="4158CD90" w14:textId="77777777" w:rsidR="00DF1512" w:rsidRDefault="00DF1512"/>
  </w:footnote>
  <w:footnote w:type="continuationSeparator" w:id="0">
    <w:p w14:paraId="656A8449" w14:textId="77777777" w:rsidR="00DF1512" w:rsidRDefault="00DF1512">
      <w:r>
        <w:continuationSeparator/>
      </w:r>
    </w:p>
    <w:p w14:paraId="4261C780" w14:textId="77777777" w:rsidR="00DF1512" w:rsidRDefault="00DF15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1703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EA5"/>
    <w:rsid w:val="000135A3"/>
    <w:rsid w:val="00035181"/>
    <w:rsid w:val="0003760C"/>
    <w:rsid w:val="000502BC"/>
    <w:rsid w:val="00050A5A"/>
    <w:rsid w:val="00056BB0"/>
    <w:rsid w:val="00064AFB"/>
    <w:rsid w:val="0006700C"/>
    <w:rsid w:val="00073FA8"/>
    <w:rsid w:val="00075C5D"/>
    <w:rsid w:val="0009173E"/>
    <w:rsid w:val="00094A70"/>
    <w:rsid w:val="000D4A7F"/>
    <w:rsid w:val="001073BD"/>
    <w:rsid w:val="00115B31"/>
    <w:rsid w:val="0012119C"/>
    <w:rsid w:val="00122EBE"/>
    <w:rsid w:val="00123E30"/>
    <w:rsid w:val="001509BF"/>
    <w:rsid w:val="00150A27"/>
    <w:rsid w:val="00162FC0"/>
    <w:rsid w:val="00165627"/>
    <w:rsid w:val="00167107"/>
    <w:rsid w:val="00180BD2"/>
    <w:rsid w:val="00182835"/>
    <w:rsid w:val="00195A80"/>
    <w:rsid w:val="001B5CA4"/>
    <w:rsid w:val="001D4249"/>
    <w:rsid w:val="00205741"/>
    <w:rsid w:val="00207323"/>
    <w:rsid w:val="0021642E"/>
    <w:rsid w:val="0022099D"/>
    <w:rsid w:val="0023299E"/>
    <w:rsid w:val="00241F94"/>
    <w:rsid w:val="00270162"/>
    <w:rsid w:val="00280154"/>
    <w:rsid w:val="00280955"/>
    <w:rsid w:val="00292C42"/>
    <w:rsid w:val="002B7B28"/>
    <w:rsid w:val="002C4435"/>
    <w:rsid w:val="002D5F4F"/>
    <w:rsid w:val="002F196D"/>
    <w:rsid w:val="002F269C"/>
    <w:rsid w:val="00301E5D"/>
    <w:rsid w:val="00310B03"/>
    <w:rsid w:val="003137E0"/>
    <w:rsid w:val="00320D3B"/>
    <w:rsid w:val="0033027F"/>
    <w:rsid w:val="003447CD"/>
    <w:rsid w:val="00352CA7"/>
    <w:rsid w:val="0036002E"/>
    <w:rsid w:val="0036759D"/>
    <w:rsid w:val="00370227"/>
    <w:rsid w:val="003720CF"/>
    <w:rsid w:val="0038669F"/>
    <w:rsid w:val="003874A1"/>
    <w:rsid w:val="00387754"/>
    <w:rsid w:val="003A29EF"/>
    <w:rsid w:val="003A51DB"/>
    <w:rsid w:val="003A75C2"/>
    <w:rsid w:val="003D1430"/>
    <w:rsid w:val="003F26F9"/>
    <w:rsid w:val="003F3109"/>
    <w:rsid w:val="003F3768"/>
    <w:rsid w:val="004058A4"/>
    <w:rsid w:val="00432688"/>
    <w:rsid w:val="00437B99"/>
    <w:rsid w:val="0044405F"/>
    <w:rsid w:val="00444642"/>
    <w:rsid w:val="00447A01"/>
    <w:rsid w:val="00465293"/>
    <w:rsid w:val="00485819"/>
    <w:rsid w:val="004868BF"/>
    <w:rsid w:val="00491A8F"/>
    <w:rsid w:val="004948B5"/>
    <w:rsid w:val="00497233"/>
    <w:rsid w:val="004B097C"/>
    <w:rsid w:val="004C4434"/>
    <w:rsid w:val="004D38A0"/>
    <w:rsid w:val="004E1CF2"/>
    <w:rsid w:val="004E7AB2"/>
    <w:rsid w:val="004F3343"/>
    <w:rsid w:val="0050074B"/>
    <w:rsid w:val="005020E8"/>
    <w:rsid w:val="00550E96"/>
    <w:rsid w:val="00554C35"/>
    <w:rsid w:val="0057235A"/>
    <w:rsid w:val="00573205"/>
    <w:rsid w:val="00586366"/>
    <w:rsid w:val="005863D6"/>
    <w:rsid w:val="00590A10"/>
    <w:rsid w:val="00595589"/>
    <w:rsid w:val="00595C95"/>
    <w:rsid w:val="005A1EBD"/>
    <w:rsid w:val="005B2513"/>
    <w:rsid w:val="005B5DE4"/>
    <w:rsid w:val="005C6980"/>
    <w:rsid w:val="005D2D81"/>
    <w:rsid w:val="005D4A03"/>
    <w:rsid w:val="005E655A"/>
    <w:rsid w:val="005E7681"/>
    <w:rsid w:val="005F3AA6"/>
    <w:rsid w:val="00622AC5"/>
    <w:rsid w:val="006243D6"/>
    <w:rsid w:val="00625CFF"/>
    <w:rsid w:val="00630AB3"/>
    <w:rsid w:val="006662DF"/>
    <w:rsid w:val="00681A93"/>
    <w:rsid w:val="00687344"/>
    <w:rsid w:val="00693112"/>
    <w:rsid w:val="006A691C"/>
    <w:rsid w:val="006B26AF"/>
    <w:rsid w:val="006B590A"/>
    <w:rsid w:val="006B5AB9"/>
    <w:rsid w:val="006C29D8"/>
    <w:rsid w:val="006C4408"/>
    <w:rsid w:val="006D3E3C"/>
    <w:rsid w:val="006D562C"/>
    <w:rsid w:val="006D79A5"/>
    <w:rsid w:val="006F5CC7"/>
    <w:rsid w:val="007101A2"/>
    <w:rsid w:val="007218EB"/>
    <w:rsid w:val="0072551E"/>
    <w:rsid w:val="00727F04"/>
    <w:rsid w:val="00750030"/>
    <w:rsid w:val="00767CD4"/>
    <w:rsid w:val="00770B9A"/>
    <w:rsid w:val="007866F6"/>
    <w:rsid w:val="00787059"/>
    <w:rsid w:val="00787938"/>
    <w:rsid w:val="007A1A40"/>
    <w:rsid w:val="007A680F"/>
    <w:rsid w:val="007B293E"/>
    <w:rsid w:val="007B6497"/>
    <w:rsid w:val="007C1D9D"/>
    <w:rsid w:val="007C6893"/>
    <w:rsid w:val="007E73C5"/>
    <w:rsid w:val="007E79D5"/>
    <w:rsid w:val="007F0A63"/>
    <w:rsid w:val="007F356E"/>
    <w:rsid w:val="007F4087"/>
    <w:rsid w:val="007F5A26"/>
    <w:rsid w:val="007F652E"/>
    <w:rsid w:val="00806569"/>
    <w:rsid w:val="00812BFC"/>
    <w:rsid w:val="008144B5"/>
    <w:rsid w:val="008167F4"/>
    <w:rsid w:val="0083646C"/>
    <w:rsid w:val="0085260B"/>
    <w:rsid w:val="00853E42"/>
    <w:rsid w:val="00872BFD"/>
    <w:rsid w:val="00873B26"/>
    <w:rsid w:val="00880099"/>
    <w:rsid w:val="008E28FA"/>
    <w:rsid w:val="008F0B17"/>
    <w:rsid w:val="00900ACB"/>
    <w:rsid w:val="009120BF"/>
    <w:rsid w:val="00925D71"/>
    <w:rsid w:val="0094029B"/>
    <w:rsid w:val="00966D09"/>
    <w:rsid w:val="00966FD2"/>
    <w:rsid w:val="00967CC9"/>
    <w:rsid w:val="009822E5"/>
    <w:rsid w:val="00985F17"/>
    <w:rsid w:val="00990ECE"/>
    <w:rsid w:val="009C7EEB"/>
    <w:rsid w:val="00A03635"/>
    <w:rsid w:val="00A10451"/>
    <w:rsid w:val="00A1317A"/>
    <w:rsid w:val="00A240E8"/>
    <w:rsid w:val="00A269C2"/>
    <w:rsid w:val="00A46ACE"/>
    <w:rsid w:val="00A531EC"/>
    <w:rsid w:val="00A6200B"/>
    <w:rsid w:val="00A654D0"/>
    <w:rsid w:val="00A83BEE"/>
    <w:rsid w:val="00AB7B61"/>
    <w:rsid w:val="00AD1881"/>
    <w:rsid w:val="00AE212E"/>
    <w:rsid w:val="00AE2E92"/>
    <w:rsid w:val="00AF39A5"/>
    <w:rsid w:val="00B15D83"/>
    <w:rsid w:val="00B1635A"/>
    <w:rsid w:val="00B25F64"/>
    <w:rsid w:val="00B30100"/>
    <w:rsid w:val="00B410E9"/>
    <w:rsid w:val="00B47730"/>
    <w:rsid w:val="00B61770"/>
    <w:rsid w:val="00B72CCF"/>
    <w:rsid w:val="00BA4408"/>
    <w:rsid w:val="00BA599A"/>
    <w:rsid w:val="00BB6434"/>
    <w:rsid w:val="00BC1806"/>
    <w:rsid w:val="00BC5167"/>
    <w:rsid w:val="00BD4E49"/>
    <w:rsid w:val="00BF76F0"/>
    <w:rsid w:val="00C05D6D"/>
    <w:rsid w:val="00C359F9"/>
    <w:rsid w:val="00C418C6"/>
    <w:rsid w:val="00C61183"/>
    <w:rsid w:val="00C62561"/>
    <w:rsid w:val="00C62B20"/>
    <w:rsid w:val="00C92A35"/>
    <w:rsid w:val="00C93F56"/>
    <w:rsid w:val="00C96CEE"/>
    <w:rsid w:val="00CA09E2"/>
    <w:rsid w:val="00CA2899"/>
    <w:rsid w:val="00CA30A1"/>
    <w:rsid w:val="00CA6B5C"/>
    <w:rsid w:val="00CB308A"/>
    <w:rsid w:val="00CC4ED3"/>
    <w:rsid w:val="00CE602C"/>
    <w:rsid w:val="00CF1435"/>
    <w:rsid w:val="00CF17D2"/>
    <w:rsid w:val="00D30A34"/>
    <w:rsid w:val="00D52CE9"/>
    <w:rsid w:val="00D84A96"/>
    <w:rsid w:val="00D929DF"/>
    <w:rsid w:val="00D94395"/>
    <w:rsid w:val="00D975BE"/>
    <w:rsid w:val="00DB6BFB"/>
    <w:rsid w:val="00DC57C0"/>
    <w:rsid w:val="00DE6E46"/>
    <w:rsid w:val="00DF1512"/>
    <w:rsid w:val="00DF1EA5"/>
    <w:rsid w:val="00DF7976"/>
    <w:rsid w:val="00E0423E"/>
    <w:rsid w:val="00E06550"/>
    <w:rsid w:val="00E13406"/>
    <w:rsid w:val="00E22EA5"/>
    <w:rsid w:val="00E310B4"/>
    <w:rsid w:val="00E34500"/>
    <w:rsid w:val="00E37C8F"/>
    <w:rsid w:val="00E42EF6"/>
    <w:rsid w:val="00E5387F"/>
    <w:rsid w:val="00E611AD"/>
    <w:rsid w:val="00E611DE"/>
    <w:rsid w:val="00E71747"/>
    <w:rsid w:val="00E73619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24B1C"/>
    <w:rsid w:val="00F33321"/>
    <w:rsid w:val="00F34140"/>
    <w:rsid w:val="00F440AE"/>
    <w:rsid w:val="00F60349"/>
    <w:rsid w:val="00F72D00"/>
    <w:rsid w:val="00FA095B"/>
    <w:rsid w:val="00FA0E71"/>
    <w:rsid w:val="00FA5BBD"/>
    <w:rsid w:val="00FA63F7"/>
    <w:rsid w:val="00FB2FD6"/>
    <w:rsid w:val="00FB4820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4064DA"/>
  <w15:docId w15:val="{AF1F7FAB-800A-45EB-B777-4BC26CA1B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A0E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0E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0E7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0E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0E71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437B99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863D6"/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863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17" ma:contentTypeDescription="Create a new document." ma:contentTypeScope="" ma:versionID="0ec2f62f9f2b225bcbc7f0250e7e7fc3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a9da1ae97d833fc7cb65007d3d859725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89be48-00c3-4dce-a54e-5fa37f38efab" xsi:nil="true"/>
  </documentManagement>
</p:properties>
</file>

<file path=customXml/itemProps1.xml><?xml version="1.0" encoding="utf-8"?>
<ds:datastoreItem xmlns:ds="http://schemas.openxmlformats.org/officeDocument/2006/customXml" ds:itemID="{56A19688-43DA-414E-A702-66F550F9A6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CEFE93-0545-45EF-B8D0-38D47631E0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2C37D3-AD91-4DCA-A7F1-93460ACE0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8B31BE-59AB-4AA9-B39E-DE1F4891576E}">
  <ds:schemaRefs>
    <ds:schemaRef ds:uri="http://schemas.microsoft.com/office/2006/metadata/properties"/>
    <ds:schemaRef ds:uri="http://schemas.microsoft.com/office/infopath/2007/PartnerControls"/>
    <ds:schemaRef ds:uri="0a89be48-00c3-4dce-a54e-5fa37f38ef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Bynum, Natasha</dc:creator>
  <cp:lastModifiedBy>Martin, William</cp:lastModifiedBy>
  <cp:revision>4</cp:revision>
  <cp:lastPrinted>2013-04-22T14:57:00Z</cp:lastPrinted>
  <dcterms:created xsi:type="dcterms:W3CDTF">2026-03-04T15:18:00Z</dcterms:created>
  <dcterms:modified xsi:type="dcterms:W3CDTF">2026-03-04T20:25:00Z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