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67ABA" w14:textId="24663CF6" w:rsidR="004E1CF2" w:rsidRDefault="2E5A9564" w:rsidP="00E97376">
      <w:pPr>
        <w:ind w:firstLine="0"/>
        <w:jc w:val="center"/>
      </w:pPr>
      <w:r>
        <w:t xml:space="preserve">Int. No. </w:t>
      </w:r>
      <w:r w:rsidR="00AB51B6">
        <w:t>579</w:t>
      </w:r>
    </w:p>
    <w:p w14:paraId="4ADF038B" w14:textId="77777777" w:rsidR="00E97376" w:rsidRDefault="00E97376" w:rsidP="00E97376">
      <w:pPr>
        <w:ind w:firstLine="0"/>
        <w:jc w:val="center"/>
      </w:pPr>
    </w:p>
    <w:p w14:paraId="74AD5B3F" w14:textId="77777777" w:rsidR="00883DDF" w:rsidRDefault="00883DDF" w:rsidP="00883DD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Gutiérrez, Hudson, Zhuang, Restler, Louis, Cabán and the Public Advocate (Mr. Williams)</w:t>
      </w:r>
    </w:p>
    <w:p w14:paraId="1FD698CC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EF5F48F" w14:textId="77777777" w:rsidR="00947A2C" w:rsidRPr="00947A2C" w:rsidRDefault="00947A2C" w:rsidP="007101A2">
      <w:pPr>
        <w:pStyle w:val="BodyText"/>
        <w:spacing w:line="240" w:lineRule="auto"/>
        <w:ind w:firstLine="0"/>
        <w:rPr>
          <w:vanish/>
        </w:rPr>
      </w:pPr>
      <w:r w:rsidRPr="00947A2C">
        <w:rPr>
          <w:vanish/>
        </w:rPr>
        <w:t>..Title</w:t>
      </w:r>
    </w:p>
    <w:p w14:paraId="32A73009" w14:textId="398C3DF2" w:rsidR="004E1CF2" w:rsidRDefault="00947A2C" w:rsidP="007101A2">
      <w:pPr>
        <w:pStyle w:val="BodyText"/>
        <w:spacing w:line="240" w:lineRule="auto"/>
        <w:ind w:firstLine="0"/>
      </w:pPr>
      <w:r>
        <w:t xml:space="preserve"> 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B480C">
        <w:t>administrative code of the city of New York</w:t>
      </w:r>
      <w:r w:rsidR="004E1CF2">
        <w:t>, in relation to</w:t>
      </w:r>
      <w:r w:rsidR="00873B26">
        <w:t xml:space="preserve"> </w:t>
      </w:r>
      <w:r w:rsidR="00CB480C">
        <w:t>an education and outreach campaign</w:t>
      </w:r>
      <w:r w:rsidR="001F7334">
        <w:t xml:space="preserve"> to enroll students in 3-K and pre-K</w:t>
      </w:r>
    </w:p>
    <w:p w14:paraId="543134B2" w14:textId="6A3A2D51" w:rsidR="00947A2C" w:rsidRPr="00947A2C" w:rsidRDefault="00947A2C" w:rsidP="007101A2">
      <w:pPr>
        <w:pStyle w:val="BodyText"/>
        <w:spacing w:line="240" w:lineRule="auto"/>
        <w:ind w:firstLine="0"/>
        <w:rPr>
          <w:vanish/>
        </w:rPr>
      </w:pPr>
      <w:r w:rsidRPr="00947A2C">
        <w:rPr>
          <w:vanish/>
        </w:rPr>
        <w:t>..Body</w:t>
      </w:r>
    </w:p>
    <w:p w14:paraId="52EAA548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ED3971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65848AF" w14:textId="77777777" w:rsidR="004E1CF2" w:rsidRDefault="004E1CF2" w:rsidP="006662DF">
      <w:pPr>
        <w:jc w:val="both"/>
      </w:pPr>
    </w:p>
    <w:p w14:paraId="63E9610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B3C2243" w14:textId="31D2FFC7" w:rsidR="00CB480C" w:rsidRDefault="007101A2" w:rsidP="00CB480C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CB480C">
        <w:t>Title 21-A of the administrative code of the city of New York is amended by adding a new chapter 3</w:t>
      </w:r>
      <w:r w:rsidR="00D6483F">
        <w:t>6</w:t>
      </w:r>
      <w:r w:rsidR="00CB480C">
        <w:t xml:space="preserve"> to read as follows:</w:t>
      </w:r>
    </w:p>
    <w:p w14:paraId="1CFB1A37" w14:textId="06AB374F" w:rsidR="00CB480C" w:rsidRDefault="00CB480C" w:rsidP="00CB480C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CHAPTER 3</w:t>
      </w:r>
      <w:r w:rsidR="003F6316">
        <w:rPr>
          <w:u w:val="single"/>
        </w:rPr>
        <w:t>6</w:t>
      </w:r>
    </w:p>
    <w:p w14:paraId="68297A75" w14:textId="77777777" w:rsidR="00595589" w:rsidRDefault="00CB480C" w:rsidP="00CB480C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EARLY CHILDHOOD EDUCATION PROGRAMS</w:t>
      </w:r>
    </w:p>
    <w:p w14:paraId="1A4BC97A" w14:textId="71758625" w:rsidR="00CB480C" w:rsidRDefault="00CB480C" w:rsidP="00CB480C">
      <w:pPr>
        <w:spacing w:line="480" w:lineRule="auto"/>
        <w:jc w:val="both"/>
        <w:rPr>
          <w:u w:val="single"/>
        </w:rPr>
      </w:pPr>
      <w:r w:rsidRPr="004F2093">
        <w:rPr>
          <w:u w:val="single"/>
        </w:rPr>
        <w:t>§ 21-100</w:t>
      </w:r>
      <w:r w:rsidR="003F6316">
        <w:rPr>
          <w:u w:val="single"/>
        </w:rPr>
        <w:t>7</w:t>
      </w:r>
      <w:r w:rsidRPr="004F2093">
        <w:rPr>
          <w:u w:val="single"/>
        </w:rPr>
        <w:t xml:space="preserve"> </w:t>
      </w:r>
      <w:r w:rsidR="00EF580D">
        <w:rPr>
          <w:u w:val="single"/>
        </w:rPr>
        <w:t xml:space="preserve">3-K and pre-K education and </w:t>
      </w:r>
      <w:r w:rsidR="00EF580D" w:rsidRPr="00212E35">
        <w:rPr>
          <w:u w:val="single"/>
        </w:rPr>
        <w:t>outreach</w:t>
      </w:r>
      <w:r w:rsidR="00EF580D">
        <w:rPr>
          <w:u w:val="single"/>
        </w:rPr>
        <w:t xml:space="preserve">. a. </w:t>
      </w:r>
      <w:r>
        <w:rPr>
          <w:u w:val="single"/>
        </w:rPr>
        <w:t xml:space="preserve">Definitions. For </w:t>
      </w:r>
      <w:r w:rsidR="00EF580D">
        <w:rPr>
          <w:u w:val="single"/>
        </w:rPr>
        <w:t xml:space="preserve">the </w:t>
      </w:r>
      <w:r>
        <w:rPr>
          <w:u w:val="single"/>
        </w:rPr>
        <w:t>purposes of this chapter, the following terms have the following meanings:</w:t>
      </w:r>
    </w:p>
    <w:p w14:paraId="687D012B" w14:textId="0592B6DD" w:rsidR="00CB480C" w:rsidRDefault="00CB480C" w:rsidP="00212E3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3-K. The term “3-K” means an early childhood education program operated </w:t>
      </w:r>
      <w:r w:rsidR="00206D99">
        <w:rPr>
          <w:u w:val="single"/>
        </w:rPr>
        <w:t>by</w:t>
      </w:r>
      <w:r w:rsidR="00EF580D">
        <w:rPr>
          <w:u w:val="single"/>
        </w:rPr>
        <w:t>,</w:t>
      </w:r>
      <w:r w:rsidR="00206D99">
        <w:rPr>
          <w:u w:val="single"/>
        </w:rPr>
        <w:t xml:space="preserve"> </w:t>
      </w:r>
      <w:r>
        <w:rPr>
          <w:u w:val="single"/>
        </w:rPr>
        <w:t xml:space="preserve">or </w:t>
      </w:r>
      <w:r w:rsidR="00206D99">
        <w:rPr>
          <w:u w:val="single"/>
        </w:rPr>
        <w:t>pursuant to a</w:t>
      </w:r>
      <w:r w:rsidR="00273E22">
        <w:rPr>
          <w:u w:val="single"/>
        </w:rPr>
        <w:t xml:space="preserve"> contract with</w:t>
      </w:r>
      <w:r w:rsidR="00EF580D">
        <w:rPr>
          <w:u w:val="single"/>
        </w:rPr>
        <w:t>,</w:t>
      </w:r>
      <w:r>
        <w:rPr>
          <w:u w:val="single"/>
        </w:rPr>
        <w:t xml:space="preserve"> the department </w:t>
      </w:r>
      <w:r w:rsidR="00EF580D">
        <w:rPr>
          <w:u w:val="single"/>
        </w:rPr>
        <w:t xml:space="preserve">that primarily serves </w:t>
      </w:r>
      <w:r>
        <w:rPr>
          <w:u w:val="single"/>
        </w:rPr>
        <w:t xml:space="preserve">children </w:t>
      </w:r>
      <w:r w:rsidR="00206D99">
        <w:rPr>
          <w:u w:val="single"/>
        </w:rPr>
        <w:t xml:space="preserve">aged </w:t>
      </w:r>
      <w:r>
        <w:rPr>
          <w:u w:val="single"/>
        </w:rPr>
        <w:t>3 years old.</w:t>
      </w:r>
    </w:p>
    <w:p w14:paraId="1EA2C323" w14:textId="3780A09A" w:rsidR="00212E35" w:rsidRDefault="00212E35" w:rsidP="00212E35">
      <w:pPr>
        <w:spacing w:line="480" w:lineRule="auto"/>
        <w:jc w:val="both"/>
        <w:rPr>
          <w:u w:val="single"/>
        </w:rPr>
      </w:pPr>
      <w:r>
        <w:rPr>
          <w:u w:val="single"/>
        </w:rPr>
        <w:t>Community-based organization. The term “community-based organization” means a no</w:t>
      </w:r>
      <w:r w:rsidR="00EE0E50">
        <w:rPr>
          <w:u w:val="single"/>
        </w:rPr>
        <w:t>n-profit organization providing services to, or operating for the benefit of, a particular community</w:t>
      </w:r>
      <w:r>
        <w:rPr>
          <w:u w:val="single"/>
        </w:rPr>
        <w:t>.</w:t>
      </w:r>
    </w:p>
    <w:p w14:paraId="6524DA7F" w14:textId="570901A6" w:rsidR="00212E35" w:rsidRDefault="00212E35" w:rsidP="00212E3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Pre-K. The term “pre-K” means an early childhood education program operated </w:t>
      </w:r>
      <w:r w:rsidR="00206D99">
        <w:rPr>
          <w:u w:val="single"/>
        </w:rPr>
        <w:t>by</w:t>
      </w:r>
      <w:r w:rsidR="00EF580D">
        <w:rPr>
          <w:u w:val="single"/>
        </w:rPr>
        <w:t>,</w:t>
      </w:r>
      <w:r w:rsidR="00206D99">
        <w:rPr>
          <w:u w:val="single"/>
        </w:rPr>
        <w:t xml:space="preserve"> </w:t>
      </w:r>
      <w:r>
        <w:rPr>
          <w:u w:val="single"/>
        </w:rPr>
        <w:t>or</w:t>
      </w:r>
      <w:r w:rsidR="00F95382">
        <w:rPr>
          <w:u w:val="single"/>
        </w:rPr>
        <w:t xml:space="preserve"> </w:t>
      </w:r>
      <w:r w:rsidR="00206D99">
        <w:rPr>
          <w:u w:val="single"/>
        </w:rPr>
        <w:t>pursuant to a</w:t>
      </w:r>
      <w:r w:rsidR="00F95382">
        <w:rPr>
          <w:u w:val="single"/>
        </w:rPr>
        <w:t xml:space="preserve"> contract with</w:t>
      </w:r>
      <w:r w:rsidR="00EF580D">
        <w:rPr>
          <w:u w:val="single"/>
        </w:rPr>
        <w:t>,</w:t>
      </w:r>
      <w:r w:rsidR="00F95382">
        <w:rPr>
          <w:u w:val="single"/>
        </w:rPr>
        <w:t xml:space="preserve"> </w:t>
      </w:r>
      <w:r>
        <w:rPr>
          <w:u w:val="single"/>
        </w:rPr>
        <w:t xml:space="preserve">the department </w:t>
      </w:r>
      <w:r w:rsidR="00EF580D">
        <w:rPr>
          <w:u w:val="single"/>
        </w:rPr>
        <w:t xml:space="preserve">that primarily serves </w:t>
      </w:r>
      <w:r>
        <w:rPr>
          <w:u w:val="single"/>
        </w:rPr>
        <w:t xml:space="preserve">children </w:t>
      </w:r>
      <w:r w:rsidR="00206D99">
        <w:rPr>
          <w:u w:val="single"/>
        </w:rPr>
        <w:t xml:space="preserve">aged </w:t>
      </w:r>
      <w:r>
        <w:rPr>
          <w:u w:val="single"/>
        </w:rPr>
        <w:t>4 years old</w:t>
      </w:r>
      <w:r w:rsidR="00F95382">
        <w:rPr>
          <w:u w:val="single"/>
        </w:rPr>
        <w:t>.</w:t>
      </w:r>
    </w:p>
    <w:p w14:paraId="51DF3099" w14:textId="77777777" w:rsidR="003958B0" w:rsidRDefault="003958B0" w:rsidP="001F7334">
      <w:pPr>
        <w:spacing w:line="480" w:lineRule="auto"/>
        <w:jc w:val="both"/>
        <w:rPr>
          <w:u w:val="single"/>
        </w:rPr>
      </w:pPr>
      <w:r>
        <w:rPr>
          <w:u w:val="single"/>
        </w:rPr>
        <w:t>Public housing. The term “public housing” means housing owned or operated by the New York city housing authority.</w:t>
      </w:r>
    </w:p>
    <w:p w14:paraId="7A583E16" w14:textId="77777777" w:rsidR="001F7334" w:rsidRDefault="00275B09" w:rsidP="001F7334">
      <w:pPr>
        <w:spacing w:line="480" w:lineRule="auto"/>
        <w:jc w:val="both"/>
        <w:rPr>
          <w:u w:val="single"/>
        </w:rPr>
      </w:pPr>
      <w:r>
        <w:rPr>
          <w:u w:val="single"/>
        </w:rPr>
        <w:t>Shelter. The term “shelter” means temporary housing assistance provided to homeless adults, adult families, families with children, migrants, and runaway and homeless youth by the city or a provider under contract or similar agreement with the city.</w:t>
      </w:r>
    </w:p>
    <w:p w14:paraId="2652D066" w14:textId="187B22C1" w:rsidR="00970A33" w:rsidRDefault="00EF580D" w:rsidP="00970A33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u w:val="single"/>
        </w:rPr>
        <w:lastRenderedPageBreak/>
        <w:t>b</w:t>
      </w:r>
      <w:r w:rsidR="00212E35" w:rsidRPr="00212E35">
        <w:rPr>
          <w:u w:val="single"/>
        </w:rPr>
        <w:t xml:space="preserve">. </w:t>
      </w:r>
      <w:r w:rsidR="000D50B9">
        <w:rPr>
          <w:u w:val="single"/>
        </w:rPr>
        <w:t>The chancellor</w:t>
      </w:r>
      <w:r w:rsidR="00212E35">
        <w:rPr>
          <w:color w:val="000000"/>
          <w:u w:val="single"/>
          <w:shd w:val="clear" w:color="auto" w:fill="FFFFFF"/>
        </w:rPr>
        <w:t xml:space="preserve"> shall </w:t>
      </w:r>
      <w:r w:rsidR="001F7334">
        <w:rPr>
          <w:color w:val="000000"/>
          <w:u w:val="single"/>
          <w:shd w:val="clear" w:color="auto" w:fill="FFFFFF"/>
        </w:rPr>
        <w:t>develop and implement</w:t>
      </w:r>
      <w:r w:rsidR="00212E35">
        <w:rPr>
          <w:color w:val="000000"/>
          <w:u w:val="single"/>
          <w:shd w:val="clear" w:color="auto" w:fill="FFFFFF"/>
        </w:rPr>
        <w:t xml:space="preserve"> an education and outreac</w:t>
      </w:r>
      <w:r w:rsidR="001F7334">
        <w:rPr>
          <w:color w:val="000000"/>
          <w:u w:val="single"/>
          <w:shd w:val="clear" w:color="auto" w:fill="FFFFFF"/>
        </w:rPr>
        <w:t>h campaign targeting families with children who are eligible to enroll in 3-K or pre-K</w:t>
      </w:r>
      <w:r w:rsidR="00212E35">
        <w:rPr>
          <w:color w:val="000000"/>
          <w:u w:val="single"/>
          <w:shd w:val="clear" w:color="auto" w:fill="FFFFFF"/>
        </w:rPr>
        <w:t xml:space="preserve">. </w:t>
      </w:r>
      <w:r w:rsidR="00033479">
        <w:rPr>
          <w:color w:val="000000"/>
          <w:u w:val="single"/>
          <w:shd w:val="clear" w:color="auto" w:fill="FFFFFF"/>
        </w:rPr>
        <w:t>Such campaign shall be designed to</w:t>
      </w:r>
      <w:r w:rsidR="00206D99">
        <w:rPr>
          <w:color w:val="000000"/>
          <w:u w:val="single"/>
          <w:shd w:val="clear" w:color="auto" w:fill="FFFFFF"/>
        </w:rPr>
        <w:t xml:space="preserve"> prioritize out</w:t>
      </w:r>
      <w:r w:rsidR="00033479">
        <w:rPr>
          <w:color w:val="000000"/>
          <w:u w:val="single"/>
          <w:shd w:val="clear" w:color="auto" w:fill="FFFFFF"/>
        </w:rPr>
        <w:t xml:space="preserve">reach </w:t>
      </w:r>
      <w:r w:rsidR="00206D99">
        <w:rPr>
          <w:color w:val="000000"/>
          <w:u w:val="single"/>
          <w:shd w:val="clear" w:color="auto" w:fill="FFFFFF"/>
        </w:rPr>
        <w:t xml:space="preserve">to </w:t>
      </w:r>
      <w:r w:rsidR="00033479">
        <w:rPr>
          <w:color w:val="000000"/>
          <w:u w:val="single"/>
          <w:shd w:val="clear" w:color="auto" w:fill="FFFFFF"/>
        </w:rPr>
        <w:t xml:space="preserve">low-income families. </w:t>
      </w:r>
      <w:r w:rsidR="001F7334">
        <w:rPr>
          <w:color w:val="000000"/>
          <w:u w:val="single"/>
          <w:shd w:val="clear" w:color="auto" w:fill="FFFFFF"/>
        </w:rPr>
        <w:t>Such education and outreach campaign shall be conducted citywide</w:t>
      </w:r>
      <w:r w:rsidR="00970A33">
        <w:rPr>
          <w:color w:val="000000"/>
          <w:u w:val="single"/>
          <w:shd w:val="clear" w:color="auto" w:fill="FFFFFF"/>
        </w:rPr>
        <w:t xml:space="preserve"> in the designated citywide languages as defined in section 23-1101</w:t>
      </w:r>
      <w:r w:rsidR="00F4708C">
        <w:rPr>
          <w:color w:val="000000"/>
          <w:u w:val="single"/>
          <w:shd w:val="clear" w:color="auto" w:fill="FFFFFF"/>
        </w:rPr>
        <w:t>, and any additional languages as determined by the chancellor in consultation with com</w:t>
      </w:r>
      <w:r w:rsidR="00C639D5">
        <w:rPr>
          <w:color w:val="000000"/>
          <w:u w:val="single"/>
          <w:shd w:val="clear" w:color="auto" w:fill="FFFFFF"/>
        </w:rPr>
        <w:t>munity-based organizations</w:t>
      </w:r>
      <w:r w:rsidR="00113EAA">
        <w:rPr>
          <w:color w:val="000000"/>
          <w:u w:val="single"/>
          <w:shd w:val="clear" w:color="auto" w:fill="FFFFFF"/>
        </w:rPr>
        <w:t>,</w:t>
      </w:r>
      <w:r w:rsidR="00C639D5">
        <w:rPr>
          <w:color w:val="000000"/>
          <w:u w:val="single"/>
          <w:shd w:val="clear" w:color="auto" w:fill="FFFFFF"/>
        </w:rPr>
        <w:t xml:space="preserve"> and</w:t>
      </w:r>
      <w:r w:rsidR="00F4708C">
        <w:rPr>
          <w:color w:val="000000"/>
          <w:u w:val="single"/>
          <w:shd w:val="clear" w:color="auto" w:fill="FFFFFF"/>
        </w:rPr>
        <w:t xml:space="preserve"> s</w:t>
      </w:r>
      <w:r w:rsidR="00970A33">
        <w:rPr>
          <w:color w:val="000000"/>
          <w:u w:val="single"/>
          <w:shd w:val="clear" w:color="auto" w:fill="FFFFFF"/>
        </w:rPr>
        <w:t>hall include, but need not be limited to</w:t>
      </w:r>
      <w:r w:rsidR="00C42B25">
        <w:rPr>
          <w:color w:val="000000"/>
          <w:u w:val="single"/>
          <w:shd w:val="clear" w:color="auto" w:fill="FFFFFF"/>
        </w:rPr>
        <w:t xml:space="preserve"> information on</w:t>
      </w:r>
      <w:r w:rsidR="00970A33">
        <w:rPr>
          <w:color w:val="000000"/>
          <w:u w:val="single"/>
          <w:shd w:val="clear" w:color="auto" w:fill="FFFFFF"/>
        </w:rPr>
        <w:t>:</w:t>
      </w:r>
    </w:p>
    <w:p w14:paraId="52119D04" w14:textId="347A9838" w:rsidR="00C42B25" w:rsidRPr="00C42B25" w:rsidRDefault="00C42B25" w:rsidP="00C42B25">
      <w:pPr>
        <w:spacing w:line="480" w:lineRule="auto"/>
        <w:jc w:val="both"/>
        <w:rPr>
          <w:u w:val="single"/>
        </w:rPr>
      </w:pPr>
      <w:r>
        <w:rPr>
          <w:u w:val="single"/>
        </w:rPr>
        <w:t>1. T</w:t>
      </w:r>
      <w:r w:rsidRPr="00C42B25">
        <w:rPr>
          <w:u w:val="single"/>
        </w:rPr>
        <w:t xml:space="preserve">he benefits of </w:t>
      </w:r>
      <w:r w:rsidR="00EC280E">
        <w:rPr>
          <w:u w:val="single"/>
        </w:rPr>
        <w:t>early childhood education</w:t>
      </w:r>
      <w:r w:rsidRPr="00C42B25">
        <w:rPr>
          <w:u w:val="single"/>
        </w:rPr>
        <w:t>;</w:t>
      </w:r>
    </w:p>
    <w:p w14:paraId="08C172A1" w14:textId="77777777" w:rsidR="00C42B25" w:rsidRPr="00C42B25" w:rsidRDefault="00C42B25" w:rsidP="00C42B25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2. H</w:t>
      </w:r>
      <w:r w:rsidRPr="00C42B25">
        <w:rPr>
          <w:color w:val="000000"/>
          <w:u w:val="single"/>
          <w:shd w:val="clear" w:color="auto" w:fill="FFFFFF"/>
        </w:rPr>
        <w:t>ow to apply for 3-K and pre-K</w:t>
      </w:r>
      <w:r>
        <w:rPr>
          <w:color w:val="000000"/>
          <w:u w:val="single"/>
          <w:shd w:val="clear" w:color="auto" w:fill="FFFFFF"/>
        </w:rPr>
        <w:t>; and</w:t>
      </w:r>
    </w:p>
    <w:p w14:paraId="00574B9B" w14:textId="77777777" w:rsidR="00C42B25" w:rsidRPr="00C42B25" w:rsidRDefault="00C42B25" w:rsidP="00C42B25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00C42B25">
        <w:rPr>
          <w:color w:val="000000"/>
          <w:u w:val="single"/>
          <w:shd w:val="clear" w:color="auto" w:fill="FFFFFF"/>
        </w:rPr>
        <w:t>3. 3-K and pre-K programs with available seats.</w:t>
      </w:r>
    </w:p>
    <w:p w14:paraId="2FFC26DE" w14:textId="3345C8AE" w:rsidR="00C639D5" w:rsidRDefault="00EF580D" w:rsidP="009E301E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c</w:t>
      </w:r>
      <w:r w:rsidR="00970A33">
        <w:rPr>
          <w:color w:val="000000"/>
          <w:u w:val="single"/>
          <w:shd w:val="clear" w:color="auto" w:fill="FFFFFF"/>
        </w:rPr>
        <w:t>.</w:t>
      </w:r>
      <w:r w:rsidR="00201AA1">
        <w:rPr>
          <w:color w:val="000000"/>
          <w:u w:val="single"/>
          <w:shd w:val="clear" w:color="auto" w:fill="FFFFFF"/>
        </w:rPr>
        <w:t xml:space="preserve"> </w:t>
      </w:r>
      <w:r w:rsidR="00EC280E">
        <w:rPr>
          <w:color w:val="000000"/>
          <w:u w:val="single"/>
          <w:shd w:val="clear" w:color="auto" w:fill="FFFFFF"/>
        </w:rPr>
        <w:t>E</w:t>
      </w:r>
      <w:r w:rsidR="00201AA1">
        <w:rPr>
          <w:color w:val="000000"/>
          <w:u w:val="single"/>
          <w:shd w:val="clear" w:color="auto" w:fill="FFFFFF"/>
        </w:rPr>
        <w:t>du</w:t>
      </w:r>
      <w:r w:rsidR="00C639D5">
        <w:rPr>
          <w:color w:val="000000"/>
          <w:u w:val="single"/>
          <w:shd w:val="clear" w:color="auto" w:fill="FFFFFF"/>
        </w:rPr>
        <w:t xml:space="preserve">cation </w:t>
      </w:r>
      <w:r w:rsidR="009E301E">
        <w:rPr>
          <w:color w:val="000000"/>
          <w:u w:val="single"/>
          <w:shd w:val="clear" w:color="auto" w:fill="FFFFFF"/>
        </w:rPr>
        <w:t>and outreach</w:t>
      </w:r>
      <w:r w:rsidR="00C639D5">
        <w:rPr>
          <w:color w:val="000000"/>
          <w:u w:val="single"/>
          <w:shd w:val="clear" w:color="auto" w:fill="FFFFFF"/>
        </w:rPr>
        <w:t xml:space="preserve"> </w:t>
      </w:r>
      <w:r w:rsidR="00EC280E">
        <w:rPr>
          <w:color w:val="000000"/>
          <w:u w:val="single"/>
          <w:shd w:val="clear" w:color="auto" w:fill="FFFFFF"/>
        </w:rPr>
        <w:t xml:space="preserve">required pursuant to </w:t>
      </w:r>
      <w:r w:rsidR="009E301E">
        <w:rPr>
          <w:color w:val="000000"/>
          <w:u w:val="single"/>
          <w:shd w:val="clear" w:color="auto" w:fill="FFFFFF"/>
        </w:rPr>
        <w:t xml:space="preserve">subdivision </w:t>
      </w:r>
      <w:r>
        <w:rPr>
          <w:color w:val="000000"/>
          <w:u w:val="single"/>
          <w:shd w:val="clear" w:color="auto" w:fill="FFFFFF"/>
        </w:rPr>
        <w:t xml:space="preserve">b of this section </w:t>
      </w:r>
      <w:r w:rsidR="00201AA1">
        <w:rPr>
          <w:color w:val="000000"/>
          <w:u w:val="single"/>
          <w:shd w:val="clear" w:color="auto" w:fill="FFFFFF"/>
        </w:rPr>
        <w:t>shall include, but need not be limited to</w:t>
      </w:r>
      <w:r w:rsidR="00EC280E">
        <w:rPr>
          <w:color w:val="000000"/>
          <w:u w:val="single"/>
          <w:shd w:val="clear" w:color="auto" w:fill="FFFFFF"/>
        </w:rPr>
        <w:t>,</w:t>
      </w:r>
      <w:r w:rsidR="00113EAA">
        <w:rPr>
          <w:color w:val="000000"/>
          <w:u w:val="single"/>
          <w:shd w:val="clear" w:color="auto" w:fill="FFFFFF"/>
        </w:rPr>
        <w:t xml:space="preserve"> text messaging</w:t>
      </w:r>
      <w:r>
        <w:rPr>
          <w:color w:val="000000"/>
          <w:u w:val="single"/>
          <w:shd w:val="clear" w:color="auto" w:fill="FFFFFF"/>
        </w:rPr>
        <w:t xml:space="preserve">; </w:t>
      </w:r>
      <w:r w:rsidR="00113EAA">
        <w:rPr>
          <w:color w:val="000000"/>
          <w:u w:val="single"/>
          <w:shd w:val="clear" w:color="auto" w:fill="FFFFFF"/>
        </w:rPr>
        <w:t>phone calls</w:t>
      </w:r>
      <w:r>
        <w:rPr>
          <w:color w:val="000000"/>
          <w:u w:val="single"/>
          <w:shd w:val="clear" w:color="auto" w:fill="FFFFFF"/>
        </w:rPr>
        <w:t xml:space="preserve">; </w:t>
      </w:r>
      <w:r w:rsidR="0064267F">
        <w:rPr>
          <w:color w:val="000000"/>
          <w:u w:val="single"/>
          <w:shd w:val="clear" w:color="auto" w:fill="FFFFFF"/>
        </w:rPr>
        <w:t>events held by community-based organizations</w:t>
      </w:r>
      <w:r>
        <w:rPr>
          <w:color w:val="000000"/>
          <w:u w:val="single"/>
          <w:shd w:val="clear" w:color="auto" w:fill="FFFFFF"/>
        </w:rPr>
        <w:t xml:space="preserve">; </w:t>
      </w:r>
      <w:r w:rsidR="0064267F">
        <w:rPr>
          <w:color w:val="000000"/>
          <w:u w:val="single"/>
          <w:shd w:val="clear" w:color="auto" w:fill="FFFFFF"/>
        </w:rPr>
        <w:t>events held by the department</w:t>
      </w:r>
      <w:r>
        <w:rPr>
          <w:color w:val="000000"/>
          <w:u w:val="single"/>
          <w:shd w:val="clear" w:color="auto" w:fill="FFFFFF"/>
        </w:rPr>
        <w:t xml:space="preserve">; </w:t>
      </w:r>
      <w:r w:rsidR="00113EAA">
        <w:rPr>
          <w:color w:val="000000"/>
          <w:u w:val="single"/>
          <w:shd w:val="clear" w:color="auto" w:fill="FFFFFF"/>
        </w:rPr>
        <w:t>and</w:t>
      </w:r>
      <w:r w:rsidR="00201AA1">
        <w:rPr>
          <w:color w:val="000000"/>
          <w:u w:val="single"/>
          <w:shd w:val="clear" w:color="auto" w:fill="FFFFFF"/>
        </w:rPr>
        <w:t xml:space="preserve"> print, radio, internet, and television advertisements</w:t>
      </w:r>
      <w:r w:rsidR="0064267F">
        <w:rPr>
          <w:color w:val="000000"/>
          <w:u w:val="single"/>
          <w:shd w:val="clear" w:color="auto" w:fill="FFFFFF"/>
        </w:rPr>
        <w:t>.</w:t>
      </w:r>
      <w:r w:rsidR="00201AA1">
        <w:rPr>
          <w:color w:val="000000"/>
          <w:u w:val="single"/>
          <w:shd w:val="clear" w:color="auto" w:fill="FFFFFF"/>
        </w:rPr>
        <w:t xml:space="preserve"> </w:t>
      </w:r>
      <w:r w:rsidR="0064267F">
        <w:rPr>
          <w:color w:val="000000"/>
          <w:u w:val="single"/>
          <w:shd w:val="clear" w:color="auto" w:fill="FFFFFF"/>
        </w:rPr>
        <w:t xml:space="preserve">To the extent practicable, such education and outreach </w:t>
      </w:r>
      <w:r w:rsidR="00C639D5">
        <w:rPr>
          <w:color w:val="000000"/>
          <w:u w:val="single"/>
          <w:shd w:val="clear" w:color="auto" w:fill="FFFFFF"/>
        </w:rPr>
        <w:t xml:space="preserve">shall be implemented in </w:t>
      </w:r>
      <w:r>
        <w:rPr>
          <w:color w:val="000000"/>
          <w:u w:val="single"/>
          <w:shd w:val="clear" w:color="auto" w:fill="FFFFFF"/>
        </w:rPr>
        <w:t xml:space="preserve">multiple </w:t>
      </w:r>
      <w:r w:rsidR="00C639D5">
        <w:rPr>
          <w:color w:val="000000"/>
          <w:u w:val="single"/>
          <w:shd w:val="clear" w:color="auto" w:fill="FFFFFF"/>
        </w:rPr>
        <w:t>settings, including, but not limited to:</w:t>
      </w:r>
    </w:p>
    <w:p w14:paraId="776BD6E8" w14:textId="77777777" w:rsidR="00C639D5" w:rsidRDefault="00C639D5" w:rsidP="00201AA1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1. Subways and buses;</w:t>
      </w:r>
    </w:p>
    <w:p w14:paraId="7F207CB6" w14:textId="69B4A52B" w:rsidR="00C639D5" w:rsidRDefault="00C639D5" w:rsidP="00201AA1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2. </w:t>
      </w:r>
      <w:r w:rsidR="003958B0">
        <w:rPr>
          <w:color w:val="000000"/>
          <w:u w:val="single"/>
          <w:shd w:val="clear" w:color="auto" w:fill="FFFFFF"/>
        </w:rPr>
        <w:t>S</w:t>
      </w:r>
      <w:r w:rsidR="00275B09">
        <w:rPr>
          <w:color w:val="000000"/>
          <w:u w:val="single"/>
          <w:shd w:val="clear" w:color="auto" w:fill="FFFFFF"/>
        </w:rPr>
        <w:t>helters;</w:t>
      </w:r>
      <w:r w:rsidR="0064267F">
        <w:rPr>
          <w:color w:val="000000"/>
          <w:u w:val="single"/>
          <w:shd w:val="clear" w:color="auto" w:fill="FFFFFF"/>
        </w:rPr>
        <w:t xml:space="preserve"> and</w:t>
      </w:r>
    </w:p>
    <w:p w14:paraId="1C5D4AD4" w14:textId="3D1AF87D" w:rsidR="00275B09" w:rsidRDefault="00275B09" w:rsidP="00201AA1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3. </w:t>
      </w:r>
      <w:r w:rsidR="002810F6">
        <w:rPr>
          <w:color w:val="000000"/>
          <w:u w:val="single"/>
          <w:shd w:val="clear" w:color="auto" w:fill="FFFFFF"/>
        </w:rPr>
        <w:t>In or n</w:t>
      </w:r>
      <w:r>
        <w:rPr>
          <w:color w:val="000000"/>
          <w:u w:val="single"/>
          <w:shd w:val="clear" w:color="auto" w:fill="FFFFFF"/>
        </w:rPr>
        <w:t xml:space="preserve">ear schools, </w:t>
      </w:r>
      <w:r w:rsidR="00603F52">
        <w:rPr>
          <w:color w:val="000000"/>
          <w:u w:val="single"/>
          <w:shd w:val="clear" w:color="auto" w:fill="FFFFFF"/>
        </w:rPr>
        <w:t>places of worship,</w:t>
      </w:r>
      <w:r w:rsidR="003958B0">
        <w:rPr>
          <w:color w:val="000000"/>
          <w:u w:val="single"/>
          <w:shd w:val="clear" w:color="auto" w:fill="FFFFFF"/>
        </w:rPr>
        <w:t xml:space="preserve"> and public housing</w:t>
      </w:r>
      <w:r w:rsidR="0064267F">
        <w:rPr>
          <w:color w:val="000000"/>
          <w:u w:val="single"/>
          <w:shd w:val="clear" w:color="auto" w:fill="FFFFFF"/>
        </w:rPr>
        <w:t>.</w:t>
      </w:r>
      <w:r w:rsidR="00603F52">
        <w:rPr>
          <w:color w:val="000000"/>
          <w:u w:val="single"/>
          <w:shd w:val="clear" w:color="auto" w:fill="FFFFFF"/>
        </w:rPr>
        <w:t xml:space="preserve"> </w:t>
      </w:r>
    </w:p>
    <w:p w14:paraId="225CFCD1" w14:textId="17307B34" w:rsidR="00F4708C" w:rsidRPr="00970A33" w:rsidRDefault="00CE5F8B" w:rsidP="00970A33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d</w:t>
      </w:r>
      <w:r w:rsidR="003958B0">
        <w:rPr>
          <w:color w:val="000000"/>
          <w:u w:val="single"/>
          <w:shd w:val="clear" w:color="auto" w:fill="FFFFFF"/>
        </w:rPr>
        <w:t xml:space="preserve">. </w:t>
      </w:r>
      <w:r w:rsidR="002810F6">
        <w:rPr>
          <w:color w:val="000000"/>
          <w:u w:val="single"/>
          <w:shd w:val="clear" w:color="auto" w:fill="FFFFFF"/>
        </w:rPr>
        <w:t xml:space="preserve">In developing and implementing such campaign, </w:t>
      </w:r>
      <w:r w:rsidR="002810F6">
        <w:rPr>
          <w:u w:val="single"/>
        </w:rPr>
        <w:t>t</w:t>
      </w:r>
      <w:r w:rsidR="000D50B9">
        <w:rPr>
          <w:u w:val="single"/>
        </w:rPr>
        <w:t xml:space="preserve">he chancellor </w:t>
      </w:r>
      <w:r w:rsidR="002810F6">
        <w:rPr>
          <w:color w:val="000000"/>
          <w:u w:val="single"/>
          <w:shd w:val="clear" w:color="auto" w:fill="FFFFFF"/>
        </w:rPr>
        <w:t xml:space="preserve">shall </w:t>
      </w:r>
      <w:r w:rsidR="009E301E">
        <w:rPr>
          <w:color w:val="000000"/>
          <w:u w:val="single"/>
          <w:shd w:val="clear" w:color="auto" w:fill="FFFFFF"/>
        </w:rPr>
        <w:t>collaborate with the New York city housing authority, the dep</w:t>
      </w:r>
      <w:r w:rsidR="002810F6">
        <w:rPr>
          <w:color w:val="000000"/>
          <w:u w:val="single"/>
          <w:shd w:val="clear" w:color="auto" w:fill="FFFFFF"/>
        </w:rPr>
        <w:t xml:space="preserve">artment of social services, </w:t>
      </w:r>
      <w:r w:rsidR="009E301E">
        <w:rPr>
          <w:color w:val="000000"/>
          <w:u w:val="single"/>
          <w:shd w:val="clear" w:color="auto" w:fill="FFFFFF"/>
        </w:rPr>
        <w:t>the administration for children’s services</w:t>
      </w:r>
      <w:r w:rsidR="002810F6">
        <w:rPr>
          <w:color w:val="000000"/>
          <w:u w:val="single"/>
          <w:shd w:val="clear" w:color="auto" w:fill="FFFFFF"/>
        </w:rPr>
        <w:t>, and any other office or agency as determined by the chancellor</w:t>
      </w:r>
      <w:r w:rsidR="009E301E">
        <w:rPr>
          <w:color w:val="000000"/>
          <w:u w:val="single"/>
          <w:shd w:val="clear" w:color="auto" w:fill="FFFFFF"/>
        </w:rPr>
        <w:t>.</w:t>
      </w:r>
    </w:p>
    <w:p w14:paraId="2CA2F784" w14:textId="39F33203" w:rsidR="001674C3" w:rsidRDefault="00595589">
      <w:pPr>
        <w:spacing w:line="480" w:lineRule="auto"/>
        <w:jc w:val="both"/>
        <w:rPr>
          <w:u w:val="single"/>
        </w:rPr>
      </w:pPr>
      <w:r>
        <w:t>§ 2.</w:t>
      </w:r>
      <w:r w:rsidR="002810F6">
        <w:t xml:space="preserve"> This local law takes effect immediately.</w:t>
      </w:r>
    </w:p>
    <w:p w14:paraId="02FE4F9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140C02D" w14:textId="77777777" w:rsidR="00EB262D" w:rsidRDefault="002810F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NJF</w:t>
      </w:r>
    </w:p>
    <w:p w14:paraId="5C197A81" w14:textId="77777777" w:rsidR="004E1CF2" w:rsidRDefault="289E9B1B" w:rsidP="007101A2">
      <w:pPr>
        <w:ind w:firstLine="0"/>
        <w:jc w:val="both"/>
      </w:pPr>
      <w:r w:rsidRPr="289E9B1B">
        <w:rPr>
          <w:sz w:val="18"/>
          <w:szCs w:val="18"/>
        </w:rPr>
        <w:t>LS #12406/13394/13869/16270/16383/16604</w:t>
      </w:r>
    </w:p>
    <w:p w14:paraId="662CBC76" w14:textId="5A1E7182" w:rsidR="289E9B1B" w:rsidRDefault="289E9B1B" w:rsidP="289E9B1B">
      <w:pPr>
        <w:ind w:firstLine="0"/>
        <w:jc w:val="both"/>
      </w:pPr>
      <w:r w:rsidRPr="289E9B1B">
        <w:rPr>
          <w:sz w:val="18"/>
          <w:szCs w:val="18"/>
        </w:rPr>
        <w:t>Int. #1033-2024</w:t>
      </w:r>
    </w:p>
    <w:p w14:paraId="651224C8" w14:textId="37633766" w:rsidR="00AE212E" w:rsidRDefault="289E9B1B" w:rsidP="289E9B1B">
      <w:pPr>
        <w:ind w:firstLine="0"/>
      </w:pPr>
      <w:r w:rsidRPr="289E9B1B">
        <w:rPr>
          <w:sz w:val="18"/>
          <w:szCs w:val="18"/>
        </w:rPr>
        <w:t>1/5/2026 12:06 PM</w:t>
      </w:r>
    </w:p>
    <w:p w14:paraId="0419EDD8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B54F2" w14:textId="77777777" w:rsidR="00A12F77" w:rsidRDefault="00A12F77">
      <w:r>
        <w:separator/>
      </w:r>
    </w:p>
    <w:p w14:paraId="69D68CC5" w14:textId="77777777" w:rsidR="00A12F77" w:rsidRDefault="00A12F77"/>
  </w:endnote>
  <w:endnote w:type="continuationSeparator" w:id="0">
    <w:p w14:paraId="3BC03906" w14:textId="77777777" w:rsidR="00A12F77" w:rsidRDefault="00A12F77">
      <w:r>
        <w:continuationSeparator/>
      </w:r>
    </w:p>
    <w:p w14:paraId="58587398" w14:textId="77777777" w:rsidR="00A12F77" w:rsidRDefault="00A12F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4B8639" w14:textId="2483421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1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69187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34263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E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AB983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E4ED7" w14:textId="77777777" w:rsidR="00A12F77" w:rsidRDefault="00A12F77">
      <w:r>
        <w:separator/>
      </w:r>
    </w:p>
    <w:p w14:paraId="5E735BB1" w14:textId="77777777" w:rsidR="00A12F77" w:rsidRDefault="00A12F77"/>
  </w:footnote>
  <w:footnote w:type="continuationSeparator" w:id="0">
    <w:p w14:paraId="0BC432CD" w14:textId="77777777" w:rsidR="00A12F77" w:rsidRDefault="00A12F77">
      <w:r>
        <w:continuationSeparator/>
      </w:r>
    </w:p>
    <w:p w14:paraId="00DD8A1D" w14:textId="77777777" w:rsidR="00A12F77" w:rsidRDefault="00A12F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150827"/>
    <w:multiLevelType w:val="hybridMultilevel"/>
    <w:tmpl w:val="E196E1B6"/>
    <w:lvl w:ilvl="0" w:tplc="C310F01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9A6547"/>
    <w:multiLevelType w:val="hybridMultilevel"/>
    <w:tmpl w:val="F02C8A32"/>
    <w:lvl w:ilvl="0" w:tplc="8A0A315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2517878">
    <w:abstractNumId w:val="0"/>
  </w:num>
  <w:num w:numId="2" w16cid:durableId="1685937790">
    <w:abstractNumId w:val="1"/>
  </w:num>
  <w:num w:numId="3" w16cid:durableId="440078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751"/>
    <w:rsid w:val="000135A3"/>
    <w:rsid w:val="00033479"/>
    <w:rsid w:val="00035181"/>
    <w:rsid w:val="000502BC"/>
    <w:rsid w:val="00056BB0"/>
    <w:rsid w:val="00064AFB"/>
    <w:rsid w:val="0009173E"/>
    <w:rsid w:val="00094A70"/>
    <w:rsid w:val="000D4A7F"/>
    <w:rsid w:val="000D50B9"/>
    <w:rsid w:val="000E3A3B"/>
    <w:rsid w:val="000F7A3C"/>
    <w:rsid w:val="001073BD"/>
    <w:rsid w:val="00113EAA"/>
    <w:rsid w:val="00115B31"/>
    <w:rsid w:val="00145CD7"/>
    <w:rsid w:val="00147B0E"/>
    <w:rsid w:val="001509BF"/>
    <w:rsid w:val="00150A27"/>
    <w:rsid w:val="00162FC0"/>
    <w:rsid w:val="00165627"/>
    <w:rsid w:val="00167107"/>
    <w:rsid w:val="001674C3"/>
    <w:rsid w:val="00180BD2"/>
    <w:rsid w:val="00195A80"/>
    <w:rsid w:val="001D4249"/>
    <w:rsid w:val="001F7334"/>
    <w:rsid w:val="00201AA1"/>
    <w:rsid w:val="00205741"/>
    <w:rsid w:val="00206D99"/>
    <w:rsid w:val="00207323"/>
    <w:rsid w:val="00212E35"/>
    <w:rsid w:val="0021642E"/>
    <w:rsid w:val="0022099D"/>
    <w:rsid w:val="00241F94"/>
    <w:rsid w:val="00270162"/>
    <w:rsid w:val="00270D64"/>
    <w:rsid w:val="00273E22"/>
    <w:rsid w:val="00275B09"/>
    <w:rsid w:val="00280955"/>
    <w:rsid w:val="002810F6"/>
    <w:rsid w:val="00292C42"/>
    <w:rsid w:val="002C4435"/>
    <w:rsid w:val="002D5F4F"/>
    <w:rsid w:val="002F196D"/>
    <w:rsid w:val="002F269C"/>
    <w:rsid w:val="00301A21"/>
    <w:rsid w:val="00301E5D"/>
    <w:rsid w:val="00316AE0"/>
    <w:rsid w:val="00320D3B"/>
    <w:rsid w:val="0033027F"/>
    <w:rsid w:val="003447CD"/>
    <w:rsid w:val="00352CA7"/>
    <w:rsid w:val="003720CF"/>
    <w:rsid w:val="003874A1"/>
    <w:rsid w:val="00387754"/>
    <w:rsid w:val="003958B0"/>
    <w:rsid w:val="003A29EF"/>
    <w:rsid w:val="003A75C2"/>
    <w:rsid w:val="003F26F9"/>
    <w:rsid w:val="003F3109"/>
    <w:rsid w:val="003F6316"/>
    <w:rsid w:val="004115ED"/>
    <w:rsid w:val="004311B5"/>
    <w:rsid w:val="00432688"/>
    <w:rsid w:val="00444642"/>
    <w:rsid w:val="00447A01"/>
    <w:rsid w:val="00456E33"/>
    <w:rsid w:val="00461C5D"/>
    <w:rsid w:val="00465293"/>
    <w:rsid w:val="00465751"/>
    <w:rsid w:val="0048542D"/>
    <w:rsid w:val="0048613B"/>
    <w:rsid w:val="004948B5"/>
    <w:rsid w:val="00497233"/>
    <w:rsid w:val="004B097C"/>
    <w:rsid w:val="004B5806"/>
    <w:rsid w:val="004D78C3"/>
    <w:rsid w:val="004E0120"/>
    <w:rsid w:val="004E1CF2"/>
    <w:rsid w:val="004F3343"/>
    <w:rsid w:val="004F6849"/>
    <w:rsid w:val="005020E8"/>
    <w:rsid w:val="00512695"/>
    <w:rsid w:val="0055060B"/>
    <w:rsid w:val="00550E96"/>
    <w:rsid w:val="00554C35"/>
    <w:rsid w:val="0057235A"/>
    <w:rsid w:val="00586366"/>
    <w:rsid w:val="00590D70"/>
    <w:rsid w:val="00595589"/>
    <w:rsid w:val="005A1EBD"/>
    <w:rsid w:val="005A34AF"/>
    <w:rsid w:val="005B5DE4"/>
    <w:rsid w:val="005C6980"/>
    <w:rsid w:val="005D4A03"/>
    <w:rsid w:val="005E655A"/>
    <w:rsid w:val="005E7681"/>
    <w:rsid w:val="005F3AA6"/>
    <w:rsid w:val="005F5653"/>
    <w:rsid w:val="00603F52"/>
    <w:rsid w:val="00630AB3"/>
    <w:rsid w:val="0064267F"/>
    <w:rsid w:val="006662DF"/>
    <w:rsid w:val="00671E6E"/>
    <w:rsid w:val="00673818"/>
    <w:rsid w:val="00681A93"/>
    <w:rsid w:val="00687344"/>
    <w:rsid w:val="006A691C"/>
    <w:rsid w:val="006B26AF"/>
    <w:rsid w:val="006B590A"/>
    <w:rsid w:val="006B5AB9"/>
    <w:rsid w:val="006C29D8"/>
    <w:rsid w:val="006D3D82"/>
    <w:rsid w:val="006D3E3C"/>
    <w:rsid w:val="006D562C"/>
    <w:rsid w:val="006F5CC7"/>
    <w:rsid w:val="007101A2"/>
    <w:rsid w:val="007218EB"/>
    <w:rsid w:val="0072551E"/>
    <w:rsid w:val="00727F04"/>
    <w:rsid w:val="00735231"/>
    <w:rsid w:val="00750030"/>
    <w:rsid w:val="00767CD4"/>
    <w:rsid w:val="00770B9A"/>
    <w:rsid w:val="007809F3"/>
    <w:rsid w:val="007A1A40"/>
    <w:rsid w:val="007B293E"/>
    <w:rsid w:val="007B6497"/>
    <w:rsid w:val="007C06A5"/>
    <w:rsid w:val="007C1D9D"/>
    <w:rsid w:val="007C6893"/>
    <w:rsid w:val="007D2E89"/>
    <w:rsid w:val="007E66AB"/>
    <w:rsid w:val="007E73C5"/>
    <w:rsid w:val="007E79D5"/>
    <w:rsid w:val="007F0A63"/>
    <w:rsid w:val="007F4087"/>
    <w:rsid w:val="0080055F"/>
    <w:rsid w:val="00806569"/>
    <w:rsid w:val="008167F4"/>
    <w:rsid w:val="0083646C"/>
    <w:rsid w:val="0085260B"/>
    <w:rsid w:val="00853E42"/>
    <w:rsid w:val="00872BFD"/>
    <w:rsid w:val="00873B26"/>
    <w:rsid w:val="00880099"/>
    <w:rsid w:val="00883DDF"/>
    <w:rsid w:val="008D4132"/>
    <w:rsid w:val="008E28FA"/>
    <w:rsid w:val="008F0B17"/>
    <w:rsid w:val="00900ACB"/>
    <w:rsid w:val="00925D71"/>
    <w:rsid w:val="00933369"/>
    <w:rsid w:val="0094029B"/>
    <w:rsid w:val="00947A2C"/>
    <w:rsid w:val="009661A0"/>
    <w:rsid w:val="00970A33"/>
    <w:rsid w:val="00981FC1"/>
    <w:rsid w:val="009822E5"/>
    <w:rsid w:val="00990ECE"/>
    <w:rsid w:val="009E301E"/>
    <w:rsid w:val="00A03635"/>
    <w:rsid w:val="00A10451"/>
    <w:rsid w:val="00A12F77"/>
    <w:rsid w:val="00A269C2"/>
    <w:rsid w:val="00A46ACE"/>
    <w:rsid w:val="00A531EC"/>
    <w:rsid w:val="00A654D0"/>
    <w:rsid w:val="00A905F1"/>
    <w:rsid w:val="00AB51B6"/>
    <w:rsid w:val="00AB58AB"/>
    <w:rsid w:val="00AD1881"/>
    <w:rsid w:val="00AE212E"/>
    <w:rsid w:val="00AF39A5"/>
    <w:rsid w:val="00B15D83"/>
    <w:rsid w:val="00B1635A"/>
    <w:rsid w:val="00B30100"/>
    <w:rsid w:val="00B47730"/>
    <w:rsid w:val="00B87FC7"/>
    <w:rsid w:val="00BA4408"/>
    <w:rsid w:val="00BA599A"/>
    <w:rsid w:val="00BB6434"/>
    <w:rsid w:val="00BC1806"/>
    <w:rsid w:val="00BD2E10"/>
    <w:rsid w:val="00BD4E49"/>
    <w:rsid w:val="00BF76F0"/>
    <w:rsid w:val="00C2024D"/>
    <w:rsid w:val="00C42B25"/>
    <w:rsid w:val="00C639D5"/>
    <w:rsid w:val="00C92A35"/>
    <w:rsid w:val="00C93F56"/>
    <w:rsid w:val="00C96CEE"/>
    <w:rsid w:val="00CA09E2"/>
    <w:rsid w:val="00CA2899"/>
    <w:rsid w:val="00CA30A1"/>
    <w:rsid w:val="00CA6B5C"/>
    <w:rsid w:val="00CB480C"/>
    <w:rsid w:val="00CC4ED3"/>
    <w:rsid w:val="00CE5F8B"/>
    <w:rsid w:val="00CE602C"/>
    <w:rsid w:val="00CF1435"/>
    <w:rsid w:val="00CF17D2"/>
    <w:rsid w:val="00D0401A"/>
    <w:rsid w:val="00D04D8F"/>
    <w:rsid w:val="00D12B33"/>
    <w:rsid w:val="00D30A34"/>
    <w:rsid w:val="00D52CE9"/>
    <w:rsid w:val="00D53A77"/>
    <w:rsid w:val="00D54C2D"/>
    <w:rsid w:val="00D6483F"/>
    <w:rsid w:val="00D8407E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3406"/>
    <w:rsid w:val="00E21962"/>
    <w:rsid w:val="00E310B4"/>
    <w:rsid w:val="00E34500"/>
    <w:rsid w:val="00E37C8F"/>
    <w:rsid w:val="00E42EF6"/>
    <w:rsid w:val="00E51E6E"/>
    <w:rsid w:val="00E611AD"/>
    <w:rsid w:val="00E611DE"/>
    <w:rsid w:val="00E84A4E"/>
    <w:rsid w:val="00E96AB4"/>
    <w:rsid w:val="00E97376"/>
    <w:rsid w:val="00EB262D"/>
    <w:rsid w:val="00EB4F54"/>
    <w:rsid w:val="00EB5A95"/>
    <w:rsid w:val="00EC280E"/>
    <w:rsid w:val="00ED266D"/>
    <w:rsid w:val="00ED2846"/>
    <w:rsid w:val="00ED6ADF"/>
    <w:rsid w:val="00EE0E50"/>
    <w:rsid w:val="00EF1E62"/>
    <w:rsid w:val="00EF580D"/>
    <w:rsid w:val="00F01C1E"/>
    <w:rsid w:val="00F0418B"/>
    <w:rsid w:val="00F12CB7"/>
    <w:rsid w:val="00F1371E"/>
    <w:rsid w:val="00F22ED1"/>
    <w:rsid w:val="00F23C44"/>
    <w:rsid w:val="00F33321"/>
    <w:rsid w:val="00F34140"/>
    <w:rsid w:val="00F4708C"/>
    <w:rsid w:val="00F60349"/>
    <w:rsid w:val="00F95382"/>
    <w:rsid w:val="00FA5BBD"/>
    <w:rsid w:val="00FA63F7"/>
    <w:rsid w:val="00FB2FD6"/>
    <w:rsid w:val="00FC547E"/>
    <w:rsid w:val="00FF4160"/>
    <w:rsid w:val="00FF46CE"/>
    <w:rsid w:val="289E9B1B"/>
    <w:rsid w:val="2E5A9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3138A7"/>
  <w15:docId w15:val="{973F4A50-FB55-415A-9896-324A42BA7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D50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50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50B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50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50B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73523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446B4-BABB-4BC4-9007-D32BF1894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469</Words>
  <Characters>2674</Characters>
  <Application>Microsoft Office Word</Application>
  <DocSecurity>0</DocSecurity>
  <Lines>22</Lines>
  <Paragraphs>6</Paragraphs>
  <ScaleCrop>false</ScaleCrop>
  <Company>Gateway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Jean-Francois, Nadia</dc:creator>
  <cp:lastModifiedBy>Martin, William</cp:lastModifiedBy>
  <cp:revision>9</cp:revision>
  <cp:lastPrinted>2013-04-22T14:57:00Z</cp:lastPrinted>
  <dcterms:created xsi:type="dcterms:W3CDTF">2026-02-09T15:12:00Z</dcterms:created>
  <dcterms:modified xsi:type="dcterms:W3CDTF">2026-03-05T19:13:00Z</dcterms:modified>
</cp:coreProperties>
</file>