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6"/>
        <w:gridCol w:w="4866"/>
      </w:tblGrid>
      <w:tr w:rsidR="00774323" w:rsidRPr="00012730" w14:paraId="112228CF" w14:textId="77777777" w:rsidTr="6BF93D67">
        <w:trPr>
          <w:trHeight w:val="2186"/>
          <w:jc w:val="center"/>
        </w:trPr>
        <w:tc>
          <w:tcPr>
            <w:tcW w:w="6047" w:type="dxa"/>
            <w:tcBorders>
              <w:bottom w:val="single" w:sz="4" w:space="0" w:color="auto"/>
            </w:tcBorders>
          </w:tcPr>
          <w:p w14:paraId="32353445" w14:textId="77777777" w:rsidR="00774323" w:rsidRPr="00012730" w:rsidRDefault="00774323" w:rsidP="00E2136F">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A197AA79-5744-4C67-909A-6FCCC3C19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E2136F"/>
        </w:tc>
        <w:tc>
          <w:tcPr>
            <w:tcW w:w="4902" w:type="dxa"/>
            <w:tcBorders>
              <w:bottom w:val="single" w:sz="4" w:space="0" w:color="auto"/>
            </w:tcBorders>
          </w:tcPr>
          <w:p w14:paraId="60F77032" w14:textId="77777777" w:rsidR="00774323" w:rsidRPr="00012730" w:rsidRDefault="00774323" w:rsidP="00E2136F">
            <w:pPr>
              <w:rPr>
                <w:b/>
                <w:bCs/>
                <w:smallCaps/>
              </w:rPr>
            </w:pPr>
            <w:r w:rsidRPr="00012730">
              <w:rPr>
                <w:b/>
                <w:bCs/>
                <w:smallCaps/>
              </w:rPr>
              <w:t>The Council of the City of New York</w:t>
            </w:r>
          </w:p>
          <w:p w14:paraId="240116AF" w14:textId="241F31F1" w:rsidR="00774323" w:rsidRDefault="00774323" w:rsidP="4F5ECB3B">
            <w:pPr>
              <w:rPr>
                <w:b/>
                <w:bCs/>
                <w:smallCaps/>
              </w:rPr>
            </w:pPr>
            <w:r w:rsidRPr="4F5ECB3B">
              <w:rPr>
                <w:b/>
                <w:bCs/>
                <w:smallCaps/>
              </w:rPr>
              <w:t>Finance Division</w:t>
            </w:r>
          </w:p>
          <w:p w14:paraId="555104A3" w14:textId="531A72CC" w:rsidR="00774323" w:rsidRPr="005804A7" w:rsidRDefault="4125D3AF" w:rsidP="00E2136F">
            <w:pPr>
              <w:spacing w:line="240" w:lineRule="exact"/>
              <w:rPr>
                <w:b/>
                <w:bCs/>
                <w:smallCaps/>
                <w:sz w:val="22"/>
                <w:szCs w:val="22"/>
              </w:rPr>
            </w:pPr>
            <w:r w:rsidRPr="4F5ECB3B">
              <w:rPr>
                <w:b/>
                <w:bCs/>
                <w:smallCaps/>
                <w:sz w:val="22"/>
                <w:szCs w:val="22"/>
              </w:rPr>
              <w:t>Richard lee, director</w:t>
            </w:r>
          </w:p>
          <w:p w14:paraId="202BBBE1" w14:textId="77777777" w:rsidR="00774323" w:rsidRPr="00012730" w:rsidRDefault="00774323" w:rsidP="00E2136F">
            <w:pPr>
              <w:spacing w:before="120"/>
            </w:pPr>
            <w:r w:rsidRPr="00012730">
              <w:rPr>
                <w:b/>
                <w:bCs/>
                <w:smallCaps/>
              </w:rPr>
              <w:t>Fiscal Impact Statement</w:t>
            </w:r>
          </w:p>
          <w:p w14:paraId="48D37856" w14:textId="77777777" w:rsidR="00774323" w:rsidRPr="00012730" w:rsidRDefault="00774323" w:rsidP="00E2136F">
            <w:pPr>
              <w:rPr>
                <w:b/>
                <w:bCs/>
              </w:rPr>
            </w:pPr>
          </w:p>
          <w:p w14:paraId="57208879" w14:textId="4772567F" w:rsidR="00774323" w:rsidRPr="0011399B" w:rsidRDefault="00E0755F" w:rsidP="4F5ECB3B">
            <w:pPr>
              <w:spacing w:after="120"/>
            </w:pPr>
            <w:r w:rsidRPr="6BF93D67">
              <w:rPr>
                <w:b/>
                <w:bCs/>
                <w:smallCaps/>
              </w:rPr>
              <w:t>File</w:t>
            </w:r>
            <w:r w:rsidR="4125D3AF" w:rsidRPr="6BF93D67">
              <w:rPr>
                <w:b/>
                <w:bCs/>
                <w:smallCaps/>
              </w:rPr>
              <w:t>. No</w:t>
            </w:r>
            <w:r w:rsidR="4125D3AF" w:rsidRPr="6BF93D67">
              <w:rPr>
                <w:b/>
                <w:bCs/>
              </w:rPr>
              <w:t>:</w:t>
            </w:r>
            <w:r w:rsidR="005931AF" w:rsidRPr="6BF93D67">
              <w:rPr>
                <w:b/>
                <w:bCs/>
              </w:rPr>
              <w:t xml:space="preserve"> </w:t>
            </w:r>
            <w:r w:rsidR="00104A05">
              <w:t>579</w:t>
            </w:r>
          </w:p>
          <w:p w14:paraId="1D12C086" w14:textId="03759707" w:rsidR="00774323" w:rsidRPr="0011399B" w:rsidRDefault="00774323" w:rsidP="04BA792D">
            <w:pPr>
              <w:spacing w:after="120"/>
              <w:rPr>
                <w:b/>
                <w:bCs/>
                <w:smallCaps/>
              </w:rPr>
            </w:pPr>
          </w:p>
          <w:p w14:paraId="6717B866" w14:textId="37DE1084" w:rsidR="00774323" w:rsidRPr="0011399B" w:rsidRDefault="4125D3AF" w:rsidP="04BA792D">
            <w:pPr>
              <w:spacing w:after="120"/>
            </w:pPr>
            <w:r w:rsidRPr="04BA792D">
              <w:rPr>
                <w:b/>
                <w:bCs/>
                <w:smallCaps/>
              </w:rPr>
              <w:t>Committee</w:t>
            </w:r>
            <w:r w:rsidRPr="04BA792D">
              <w:rPr>
                <w:b/>
                <w:bCs/>
              </w:rPr>
              <w:t>:</w:t>
            </w:r>
            <w:r w:rsidR="00E004F6">
              <w:rPr>
                <w:b/>
                <w:bCs/>
              </w:rPr>
              <w:t xml:space="preserve"> </w:t>
            </w:r>
            <w:r w:rsidR="1CA95C9D">
              <w:t>Subcommittee on</w:t>
            </w:r>
            <w:r w:rsidR="1CA95C9D" w:rsidRPr="4EF0458B">
              <w:rPr>
                <w:b/>
                <w:bCs/>
              </w:rPr>
              <w:t xml:space="preserve"> </w:t>
            </w:r>
            <w:r w:rsidR="00E004F6">
              <w:t>Early Childhood Education</w:t>
            </w:r>
          </w:p>
          <w:p w14:paraId="7DF3E842" w14:textId="49A5C21A" w:rsidR="00774323" w:rsidRPr="0011399B" w:rsidRDefault="00774323" w:rsidP="04BA792D">
            <w:pPr>
              <w:spacing w:after="120"/>
            </w:pPr>
          </w:p>
        </w:tc>
      </w:tr>
      <w:tr w:rsidR="00774323" w:rsidRPr="00012730" w14:paraId="4800543F" w14:textId="77777777" w:rsidTr="6BF93D67">
        <w:trPr>
          <w:trHeight w:val="997"/>
          <w:jc w:val="center"/>
        </w:trPr>
        <w:tc>
          <w:tcPr>
            <w:tcW w:w="6047" w:type="dxa"/>
            <w:tcBorders>
              <w:top w:val="single" w:sz="4" w:space="0" w:color="auto"/>
            </w:tcBorders>
          </w:tcPr>
          <w:p w14:paraId="5AFF6F68" w14:textId="2B81DE0B" w:rsidR="00774323" w:rsidRPr="009C36A0" w:rsidRDefault="00774323" w:rsidP="005931AF">
            <w:pPr>
              <w:pStyle w:val="BodyText"/>
              <w:spacing w:before="80" w:line="240" w:lineRule="auto"/>
              <w:ind w:firstLine="0"/>
            </w:pPr>
            <w:r w:rsidRPr="04BA792D">
              <w:rPr>
                <w:b/>
                <w:bCs/>
                <w:smallCaps/>
              </w:rPr>
              <w:t xml:space="preserve">Title: </w:t>
            </w:r>
            <w:r w:rsidR="008D6D13" w:rsidRPr="008D6D13">
              <w:t xml:space="preserve">A Local Law to amend the administrative code of the city of New York, in relation to </w:t>
            </w:r>
            <w:r w:rsidR="00104A05">
              <w:t>an education and outreach campaign to enroll students in 3-K and Pre-K</w:t>
            </w:r>
          </w:p>
        </w:tc>
        <w:tc>
          <w:tcPr>
            <w:tcW w:w="4902" w:type="dxa"/>
            <w:tcBorders>
              <w:top w:val="single" w:sz="4" w:space="0" w:color="auto"/>
            </w:tcBorders>
          </w:tcPr>
          <w:p w14:paraId="116E3309" w14:textId="14D4FBDF" w:rsidR="008C4D3E" w:rsidRDefault="4125D3AF" w:rsidP="4125D3AF">
            <w:pPr>
              <w:autoSpaceDE w:val="0"/>
              <w:autoSpaceDN w:val="0"/>
              <w:adjustRightInd w:val="0"/>
            </w:pPr>
            <w:r w:rsidRPr="04BA792D">
              <w:rPr>
                <w:b/>
                <w:bCs/>
                <w:smallCaps/>
              </w:rPr>
              <w:t>Sponsor(s)</w:t>
            </w:r>
            <w:r w:rsidRPr="04BA792D">
              <w:rPr>
                <w:b/>
                <w:bCs/>
              </w:rPr>
              <w:t xml:space="preserve">: </w:t>
            </w:r>
            <w:r w:rsidR="1F17B739">
              <w:t xml:space="preserve">Council Members </w:t>
            </w:r>
            <w:r w:rsidR="00FE1955">
              <w:t>Guti</w:t>
            </w:r>
            <w:r w:rsidR="0002260E">
              <w:t>é</w:t>
            </w:r>
            <w:r w:rsidR="00FE1955">
              <w:t xml:space="preserve">rrez, </w:t>
            </w:r>
            <w:r w:rsidR="00104A05">
              <w:t>Hudson, Zhuang</w:t>
            </w:r>
            <w:r w:rsidR="007A7778">
              <w:t>,</w:t>
            </w:r>
            <w:r w:rsidR="00104A05">
              <w:t xml:space="preserve"> </w:t>
            </w:r>
            <w:r w:rsidR="00FE1955">
              <w:t>Restler</w:t>
            </w:r>
            <w:r w:rsidR="007A7778">
              <w:t xml:space="preserve"> and Louis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E2136F">
            <w:pPr>
              <w:pStyle w:val="NoSpacing"/>
              <w:jc w:val="both"/>
              <w:rPr>
                <w:rFonts w:cs="Times New Roman"/>
                <w:szCs w:val="24"/>
              </w:rPr>
            </w:pPr>
          </w:p>
          <w:p w14:paraId="4C3929AB" w14:textId="77777777" w:rsidR="00774323" w:rsidRPr="00104BE3" w:rsidRDefault="00774323" w:rsidP="00E2136F">
            <w:pPr>
              <w:autoSpaceDE w:val="0"/>
              <w:autoSpaceDN w:val="0"/>
              <w:adjustRightInd w:val="0"/>
              <w:rPr>
                <w:color w:val="000000"/>
              </w:rPr>
            </w:pPr>
          </w:p>
        </w:tc>
      </w:tr>
    </w:tbl>
    <w:p w14:paraId="1EF11721" w14:textId="3FA4B062" w:rsidR="4125D3AF" w:rsidRDefault="4125D3AF" w:rsidP="04BA792D">
      <w:pPr>
        <w:pStyle w:val="NoSpacing"/>
        <w:spacing w:before="120"/>
        <w:jc w:val="both"/>
        <w:rPr>
          <w:rFonts w:cs="Times New Roman"/>
        </w:rPr>
      </w:pPr>
      <w:r w:rsidRPr="4F5ECB3B">
        <w:rPr>
          <w:b/>
          <w:bCs/>
          <w:smallCaps/>
        </w:rPr>
        <w:t>Summary of Legislation:</w:t>
      </w:r>
      <w:r w:rsidR="00FE4E2C" w:rsidRPr="4F5ECB3B">
        <w:rPr>
          <w:b/>
          <w:bCs/>
          <w:smallCaps/>
        </w:rPr>
        <w:t xml:space="preserve"> </w:t>
      </w:r>
      <w:r w:rsidR="00104A05">
        <w:t xml:space="preserve">Int. 579 </w:t>
      </w:r>
      <w:r w:rsidR="725427B6">
        <w:t xml:space="preserve">would require the Department of Education (DOE) </w:t>
      </w:r>
      <w:r w:rsidR="00451BA3">
        <w:t xml:space="preserve">to </w:t>
      </w:r>
      <w:r w:rsidR="00104A05" w:rsidRPr="00104A05">
        <w:rPr>
          <w:rFonts w:cs="Times New Roman"/>
          <w:color w:val="000000"/>
          <w:szCs w:val="24"/>
          <w:shd w:val="clear" w:color="auto" w:fill="FFFFFF"/>
        </w:rPr>
        <w:t>develop and implement an education and outreach campaign targeting families with children who are eligible to enroll in 3-K or pre-K. DOE would be required to provide the public with information on the benefits of early childhood education, how to apply to 3-K and pre-K, and 3-K and pre-K programs with available seats. Additionally, DOE would be required to collaborate with the New York City Housing Authority, Department of Social Services, and Administration for Children’s Services in its outreach efforts</w:t>
      </w:r>
      <w:r w:rsidR="00451BA3">
        <w:t>.</w:t>
      </w:r>
    </w:p>
    <w:p w14:paraId="40F54438" w14:textId="0F0B9B3C" w:rsidR="04BA792D" w:rsidRDefault="04BA792D" w:rsidP="04BA792D">
      <w:pPr>
        <w:pStyle w:val="NoSpacing"/>
        <w:spacing w:before="120"/>
        <w:jc w:val="both"/>
      </w:pPr>
    </w:p>
    <w:p w14:paraId="44BE81C4" w14:textId="2FA6C803" w:rsidR="00774323" w:rsidRDefault="00774323" w:rsidP="04BA792D">
      <w:pPr>
        <w:spacing w:before="100" w:beforeAutospacing="1"/>
        <w:contextualSpacing/>
      </w:pPr>
      <w:r w:rsidRPr="04BA792D">
        <w:rPr>
          <w:b/>
          <w:bCs/>
          <w:smallCaps/>
        </w:rPr>
        <w:t>Effective Date:</w:t>
      </w:r>
      <w:r>
        <w:t xml:space="preserve"> </w:t>
      </w:r>
      <w:r w:rsidR="6DA6EFCE">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4F5ECB3B">
        <w:trPr>
          <w:jc w:val="center"/>
        </w:trPr>
        <w:tc>
          <w:tcPr>
            <w:tcW w:w="1692" w:type="dxa"/>
            <w:vAlign w:val="center"/>
          </w:tcPr>
          <w:p w14:paraId="154F07DC" w14:textId="77777777" w:rsidR="00040152" w:rsidRPr="00012730" w:rsidRDefault="00040152" w:rsidP="00E2136F">
            <w:pPr>
              <w:spacing w:line="201" w:lineRule="exact"/>
              <w:jc w:val="center"/>
              <w:rPr>
                <w:sz w:val="20"/>
                <w:szCs w:val="20"/>
              </w:rPr>
            </w:pPr>
          </w:p>
          <w:p w14:paraId="13ED428A" w14:textId="77777777" w:rsidR="00040152" w:rsidRPr="00012730" w:rsidRDefault="00040152" w:rsidP="00E2136F">
            <w:pPr>
              <w:jc w:val="center"/>
              <w:rPr>
                <w:b/>
                <w:bCs/>
                <w:sz w:val="20"/>
                <w:szCs w:val="20"/>
              </w:rPr>
            </w:pPr>
          </w:p>
        </w:tc>
        <w:tc>
          <w:tcPr>
            <w:tcW w:w="1754" w:type="dxa"/>
            <w:vAlign w:val="center"/>
          </w:tcPr>
          <w:p w14:paraId="101E63C7" w14:textId="728BAB3F" w:rsidR="00040152" w:rsidRPr="00012730" w:rsidRDefault="00040152" w:rsidP="005931AF">
            <w:pPr>
              <w:jc w:val="center"/>
              <w:rPr>
                <w:b/>
                <w:bCs/>
                <w:sz w:val="20"/>
                <w:szCs w:val="20"/>
              </w:rPr>
            </w:pPr>
            <w:r w:rsidRPr="04BA792D">
              <w:rPr>
                <w:b/>
                <w:bCs/>
                <w:sz w:val="20"/>
                <w:szCs w:val="20"/>
              </w:rPr>
              <w:t>Effective FY</w:t>
            </w:r>
            <w:r w:rsidR="62732E21" w:rsidRPr="04BA792D">
              <w:rPr>
                <w:b/>
                <w:bCs/>
                <w:sz w:val="20"/>
                <w:szCs w:val="20"/>
              </w:rPr>
              <w:t>26</w:t>
            </w:r>
          </w:p>
        </w:tc>
        <w:tc>
          <w:tcPr>
            <w:tcW w:w="1754" w:type="dxa"/>
            <w:vAlign w:val="center"/>
          </w:tcPr>
          <w:p w14:paraId="78E6933E" w14:textId="146CA874" w:rsidR="00040152" w:rsidRPr="00012730" w:rsidRDefault="00040152" w:rsidP="00B72011">
            <w:pPr>
              <w:jc w:val="center"/>
              <w:rPr>
                <w:b/>
                <w:bCs/>
                <w:sz w:val="20"/>
                <w:szCs w:val="20"/>
              </w:rPr>
            </w:pPr>
            <w:r w:rsidRPr="04BA792D">
              <w:rPr>
                <w:b/>
                <w:bCs/>
                <w:sz w:val="20"/>
                <w:szCs w:val="20"/>
              </w:rPr>
              <w:t>FY Succeeding Effective FY</w:t>
            </w:r>
            <w:r w:rsidR="2DB6975B" w:rsidRPr="04BA792D">
              <w:rPr>
                <w:b/>
                <w:bCs/>
                <w:sz w:val="20"/>
                <w:szCs w:val="20"/>
              </w:rPr>
              <w:t>27</w:t>
            </w:r>
          </w:p>
        </w:tc>
        <w:tc>
          <w:tcPr>
            <w:tcW w:w="1754" w:type="dxa"/>
            <w:vAlign w:val="center"/>
          </w:tcPr>
          <w:p w14:paraId="40ABBC71" w14:textId="4C119AF4" w:rsidR="00040152" w:rsidRPr="00012730" w:rsidRDefault="00040152" w:rsidP="00B72011">
            <w:pPr>
              <w:jc w:val="center"/>
              <w:rPr>
                <w:b/>
                <w:bCs/>
                <w:sz w:val="20"/>
                <w:szCs w:val="20"/>
              </w:rPr>
            </w:pPr>
            <w:r w:rsidRPr="04BA792D">
              <w:rPr>
                <w:b/>
                <w:bCs/>
                <w:sz w:val="20"/>
                <w:szCs w:val="20"/>
              </w:rPr>
              <w:t>Full Fiscal Impact FY</w:t>
            </w:r>
            <w:r w:rsidR="4A2FE050" w:rsidRPr="04BA792D">
              <w:rPr>
                <w:b/>
                <w:bCs/>
                <w:sz w:val="20"/>
                <w:szCs w:val="20"/>
              </w:rPr>
              <w:t>27</w:t>
            </w:r>
          </w:p>
        </w:tc>
      </w:tr>
      <w:tr w:rsidR="00040152" w:rsidRPr="00012730" w14:paraId="5C045F4F" w14:textId="77777777" w:rsidTr="4F5ECB3B">
        <w:trPr>
          <w:jc w:val="center"/>
        </w:trPr>
        <w:tc>
          <w:tcPr>
            <w:tcW w:w="1692" w:type="dxa"/>
            <w:vAlign w:val="center"/>
          </w:tcPr>
          <w:p w14:paraId="33FA5005" w14:textId="77777777" w:rsidR="00040152" w:rsidRPr="00012730" w:rsidRDefault="00040152" w:rsidP="00E2136F">
            <w:pPr>
              <w:jc w:val="center"/>
              <w:rPr>
                <w:b/>
                <w:bCs/>
                <w:sz w:val="20"/>
                <w:szCs w:val="20"/>
              </w:rPr>
            </w:pPr>
            <w:r w:rsidRPr="00012730">
              <w:rPr>
                <w:b/>
                <w:bCs/>
                <w:sz w:val="20"/>
                <w:szCs w:val="20"/>
              </w:rPr>
              <w:t>Revenues</w:t>
            </w:r>
            <w:r>
              <w:rPr>
                <w:b/>
                <w:bCs/>
                <w:sz w:val="20"/>
                <w:szCs w:val="20"/>
              </w:rPr>
              <w:t xml:space="preserve"> (+)</w:t>
            </w:r>
          </w:p>
        </w:tc>
        <w:tc>
          <w:tcPr>
            <w:tcW w:w="1754"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vAlign w:val="center"/>
          </w:tcPr>
          <w:p w14:paraId="3FB32BB9" w14:textId="7AA2E7D1" w:rsidR="00040152" w:rsidRPr="00012730" w:rsidRDefault="00040152" w:rsidP="00E2136F">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E2136F">
            <w:pPr>
              <w:jc w:val="center"/>
              <w:rPr>
                <w:bCs/>
                <w:sz w:val="20"/>
                <w:szCs w:val="20"/>
              </w:rPr>
            </w:pPr>
            <w:r>
              <w:rPr>
                <w:bCs/>
                <w:sz w:val="20"/>
                <w:szCs w:val="20"/>
              </w:rPr>
              <w:t>$0</w:t>
            </w:r>
          </w:p>
        </w:tc>
      </w:tr>
      <w:tr w:rsidR="00040152" w:rsidRPr="00012730" w14:paraId="38E26F7D" w14:textId="77777777" w:rsidTr="4F5ECB3B">
        <w:trPr>
          <w:jc w:val="center"/>
        </w:trPr>
        <w:tc>
          <w:tcPr>
            <w:tcW w:w="1692" w:type="dxa"/>
            <w:vAlign w:val="center"/>
          </w:tcPr>
          <w:p w14:paraId="2EC93FFA" w14:textId="77777777" w:rsidR="00040152" w:rsidRPr="00012730" w:rsidRDefault="00040152" w:rsidP="00E2136F">
            <w:pPr>
              <w:jc w:val="center"/>
              <w:rPr>
                <w:b/>
                <w:bCs/>
                <w:sz w:val="20"/>
                <w:szCs w:val="20"/>
              </w:rPr>
            </w:pPr>
            <w:r w:rsidRPr="00012730">
              <w:rPr>
                <w:b/>
                <w:bCs/>
                <w:sz w:val="20"/>
                <w:szCs w:val="20"/>
              </w:rPr>
              <w:t>Expenditures</w:t>
            </w:r>
            <w:r>
              <w:rPr>
                <w:b/>
                <w:bCs/>
                <w:sz w:val="20"/>
                <w:szCs w:val="20"/>
              </w:rPr>
              <w:t xml:space="preserve"> (-)</w:t>
            </w:r>
          </w:p>
        </w:tc>
        <w:tc>
          <w:tcPr>
            <w:tcW w:w="1754" w:type="dxa"/>
            <w:vAlign w:val="center"/>
          </w:tcPr>
          <w:p w14:paraId="79A83155" w14:textId="1A3B43D7" w:rsidR="00040152" w:rsidRPr="00012730" w:rsidRDefault="00040152" w:rsidP="00E2136F">
            <w:pPr>
              <w:jc w:val="center"/>
              <w:rPr>
                <w:bCs/>
                <w:sz w:val="20"/>
                <w:szCs w:val="20"/>
              </w:rPr>
            </w:pPr>
            <w:r>
              <w:rPr>
                <w:bCs/>
                <w:sz w:val="20"/>
                <w:szCs w:val="20"/>
              </w:rPr>
              <w:t>$0</w:t>
            </w:r>
          </w:p>
        </w:tc>
        <w:tc>
          <w:tcPr>
            <w:tcW w:w="1754" w:type="dxa"/>
            <w:vAlign w:val="center"/>
          </w:tcPr>
          <w:p w14:paraId="44799013" w14:textId="4BB6B5D4" w:rsidR="00040152" w:rsidRPr="00012730" w:rsidRDefault="00F542CF" w:rsidP="00E2136F">
            <w:pPr>
              <w:jc w:val="center"/>
              <w:rPr>
                <w:bCs/>
                <w:sz w:val="20"/>
                <w:szCs w:val="20"/>
              </w:rPr>
            </w:pPr>
            <w:r>
              <w:rPr>
                <w:bCs/>
                <w:sz w:val="20"/>
                <w:szCs w:val="20"/>
              </w:rPr>
              <w:t>$</w:t>
            </w:r>
            <w:r w:rsidR="00104A05">
              <w:rPr>
                <w:bCs/>
                <w:sz w:val="20"/>
                <w:szCs w:val="20"/>
              </w:rPr>
              <w:t>5,000,000</w:t>
            </w:r>
          </w:p>
        </w:tc>
        <w:tc>
          <w:tcPr>
            <w:tcW w:w="1754" w:type="dxa"/>
            <w:vAlign w:val="center"/>
          </w:tcPr>
          <w:p w14:paraId="06990F09" w14:textId="405F7FE9" w:rsidR="00040152" w:rsidRPr="00012730" w:rsidRDefault="00F542CF" w:rsidP="00E2136F">
            <w:pPr>
              <w:jc w:val="center"/>
              <w:rPr>
                <w:bCs/>
                <w:sz w:val="20"/>
                <w:szCs w:val="20"/>
              </w:rPr>
            </w:pPr>
            <w:r>
              <w:rPr>
                <w:bCs/>
                <w:sz w:val="20"/>
                <w:szCs w:val="20"/>
              </w:rPr>
              <w:t>$</w:t>
            </w:r>
            <w:r w:rsidR="00104A05">
              <w:rPr>
                <w:bCs/>
                <w:sz w:val="20"/>
                <w:szCs w:val="20"/>
              </w:rPr>
              <w:t>5,000,000</w:t>
            </w:r>
          </w:p>
        </w:tc>
      </w:tr>
      <w:tr w:rsidR="00040152" w:rsidRPr="00012730" w14:paraId="50FFC621" w14:textId="77777777" w:rsidTr="4F5ECB3B">
        <w:trPr>
          <w:jc w:val="center"/>
        </w:trPr>
        <w:tc>
          <w:tcPr>
            <w:tcW w:w="1692" w:type="dxa"/>
            <w:vAlign w:val="center"/>
          </w:tcPr>
          <w:p w14:paraId="61DBD01F" w14:textId="77777777" w:rsidR="00040152" w:rsidRPr="00012730" w:rsidRDefault="00040152" w:rsidP="00E2136F">
            <w:pPr>
              <w:spacing w:after="58"/>
              <w:jc w:val="center"/>
              <w:rPr>
                <w:b/>
                <w:bCs/>
                <w:sz w:val="20"/>
                <w:szCs w:val="20"/>
              </w:rPr>
            </w:pPr>
            <w:r w:rsidRPr="00012730">
              <w:rPr>
                <w:b/>
                <w:bCs/>
                <w:sz w:val="20"/>
                <w:szCs w:val="20"/>
              </w:rPr>
              <w:t>Net</w:t>
            </w:r>
          </w:p>
        </w:tc>
        <w:tc>
          <w:tcPr>
            <w:tcW w:w="1754" w:type="dxa"/>
            <w:vAlign w:val="center"/>
          </w:tcPr>
          <w:p w14:paraId="48CC1A91" w14:textId="6EA63DEF" w:rsidR="00040152" w:rsidRPr="00012730" w:rsidRDefault="00040152" w:rsidP="00E2136F">
            <w:pPr>
              <w:jc w:val="center"/>
              <w:rPr>
                <w:bCs/>
                <w:sz w:val="20"/>
                <w:szCs w:val="20"/>
              </w:rPr>
            </w:pPr>
            <w:r>
              <w:rPr>
                <w:bCs/>
                <w:sz w:val="20"/>
                <w:szCs w:val="20"/>
              </w:rPr>
              <w:t>$0</w:t>
            </w:r>
          </w:p>
        </w:tc>
        <w:tc>
          <w:tcPr>
            <w:tcW w:w="1754" w:type="dxa"/>
            <w:vAlign w:val="center"/>
          </w:tcPr>
          <w:p w14:paraId="5923F654" w14:textId="0D439CC2" w:rsidR="00040152" w:rsidRPr="00012730" w:rsidRDefault="00104A05" w:rsidP="00E2136F">
            <w:pPr>
              <w:jc w:val="center"/>
              <w:rPr>
                <w:bCs/>
                <w:sz w:val="20"/>
                <w:szCs w:val="20"/>
              </w:rPr>
            </w:pPr>
            <w:r>
              <w:rPr>
                <w:bCs/>
                <w:sz w:val="20"/>
                <w:szCs w:val="20"/>
              </w:rPr>
              <w:t>(</w:t>
            </w:r>
            <w:r w:rsidR="00040152">
              <w:rPr>
                <w:bCs/>
                <w:sz w:val="20"/>
                <w:szCs w:val="20"/>
              </w:rPr>
              <w:t>$</w:t>
            </w:r>
            <w:r>
              <w:rPr>
                <w:bCs/>
                <w:sz w:val="20"/>
                <w:szCs w:val="20"/>
              </w:rPr>
              <w:t>5,000,000)</w:t>
            </w:r>
          </w:p>
        </w:tc>
        <w:tc>
          <w:tcPr>
            <w:tcW w:w="1754" w:type="dxa"/>
            <w:vAlign w:val="center"/>
          </w:tcPr>
          <w:p w14:paraId="53ADE38F" w14:textId="09D6263A" w:rsidR="00040152" w:rsidRPr="00012730" w:rsidRDefault="00104A05" w:rsidP="00E2136F">
            <w:pPr>
              <w:jc w:val="center"/>
              <w:rPr>
                <w:bCs/>
                <w:sz w:val="20"/>
                <w:szCs w:val="20"/>
              </w:rPr>
            </w:pPr>
            <w:r>
              <w:rPr>
                <w:bCs/>
                <w:sz w:val="20"/>
                <w:szCs w:val="20"/>
              </w:rPr>
              <w:t>(</w:t>
            </w:r>
            <w:r w:rsidR="00040152">
              <w:rPr>
                <w:bCs/>
                <w:sz w:val="20"/>
                <w:szCs w:val="20"/>
              </w:rPr>
              <w:t>$</w:t>
            </w:r>
            <w:r>
              <w:rPr>
                <w:bCs/>
                <w:sz w:val="20"/>
                <w:szCs w:val="20"/>
              </w:rPr>
              <w:t>5,000,000)</w:t>
            </w:r>
          </w:p>
        </w:tc>
      </w:tr>
    </w:tbl>
    <w:p w14:paraId="7F60D061" w14:textId="77777777" w:rsidR="00774323" w:rsidRPr="00104394" w:rsidRDefault="00774323" w:rsidP="00774323">
      <w:pPr>
        <w:rPr>
          <w:sz w:val="21"/>
          <w:szCs w:val="21"/>
        </w:rPr>
      </w:pPr>
    </w:p>
    <w:p w14:paraId="3B0BEB78" w14:textId="4954C101"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56927609">
        <w:t>2026</w:t>
      </w:r>
    </w:p>
    <w:p w14:paraId="6271493E" w14:textId="2705199D" w:rsidR="4125D3AF" w:rsidRDefault="4125D3AF" w:rsidP="4125D3AF">
      <w:pPr>
        <w:spacing w:beforeAutospacing="1"/>
        <w:contextualSpacing/>
        <w:rPr>
          <w:b/>
          <w:bCs/>
          <w:smallCaps/>
        </w:rPr>
      </w:pPr>
    </w:p>
    <w:p w14:paraId="31152C04" w14:textId="7B6D3FFD" w:rsidR="4125D3AF" w:rsidRDefault="4125D3AF" w:rsidP="04BA792D">
      <w:pPr>
        <w:spacing w:beforeAutospacing="1"/>
        <w:contextualSpacing/>
      </w:pPr>
      <w:r w:rsidRPr="04BA792D">
        <w:rPr>
          <w:b/>
          <w:bCs/>
          <w:smallCaps/>
        </w:rPr>
        <w:t>Fiscal Year In Which Full Fiscal Impact Anticipated:</w:t>
      </w:r>
      <w:r>
        <w:t xml:space="preserve"> </w:t>
      </w:r>
      <w:r w:rsidR="04734CAF">
        <w:t>2027</w:t>
      </w:r>
    </w:p>
    <w:p w14:paraId="2C43BBBA" w14:textId="5521448B" w:rsidR="4125D3AF" w:rsidRDefault="4125D3AF" w:rsidP="4125D3AF">
      <w:pPr>
        <w:rPr>
          <w:b/>
          <w:bCs/>
          <w:smallCaps/>
        </w:rPr>
      </w:pPr>
    </w:p>
    <w:p w14:paraId="33EE797E" w14:textId="311156E5" w:rsidR="00774323" w:rsidRPr="00104394" w:rsidRDefault="2194ACF9" w:rsidP="2194ACF9">
      <w:r w:rsidRPr="2194ACF9">
        <w:rPr>
          <w:b/>
          <w:bCs/>
          <w:smallCaps/>
        </w:rPr>
        <w:t xml:space="preserve">Impact on Revenues: </w:t>
      </w:r>
      <w:r>
        <w:t xml:space="preserve">It is estimated that </w:t>
      </w:r>
      <w:r w:rsidRPr="2194ACF9">
        <w:t>there would be no impact on revenues resulting from the enactment of this legislation.</w:t>
      </w:r>
    </w:p>
    <w:p w14:paraId="1757606D" w14:textId="551F1F00" w:rsidR="2194ACF9" w:rsidRDefault="2194ACF9" w:rsidP="2194ACF9"/>
    <w:p w14:paraId="1800A950" w14:textId="17844418" w:rsidR="00774323" w:rsidRDefault="2194ACF9" w:rsidP="00774323">
      <w:r w:rsidRPr="2194ACF9">
        <w:rPr>
          <w:b/>
          <w:bCs/>
          <w:smallCaps/>
        </w:rPr>
        <w:t>Impact on Expenditures:</w:t>
      </w:r>
      <w:r>
        <w:t xml:space="preserve"> </w:t>
      </w:r>
      <w:r w:rsidRPr="2194ACF9">
        <w:t>It is</w:t>
      </w:r>
      <w:r w:rsidR="00751C5E">
        <w:t xml:space="preserve"> estimated that the </w:t>
      </w:r>
      <w:r w:rsidR="00DA1879">
        <w:t xml:space="preserve">annual </w:t>
      </w:r>
      <w:r w:rsidR="00751C5E">
        <w:t xml:space="preserve">cost to provide an education and outreach campaign for families who are eligible to enroll in 3K and Pre-K would be $5,000,000 </w:t>
      </w:r>
      <w:r w:rsidR="00DA1879">
        <w:t xml:space="preserve">beginning </w:t>
      </w:r>
      <w:r w:rsidR="00751C5E">
        <w:t>in Fiscal 2027</w:t>
      </w:r>
      <w:r w:rsidR="00DA1879">
        <w:t>.  This estimate is based off</w:t>
      </w:r>
      <w:r w:rsidR="00751C5E">
        <w:t xml:space="preserve"> the current one</w:t>
      </w:r>
      <w:r w:rsidR="00DA1879">
        <w:t>-</w:t>
      </w:r>
      <w:r w:rsidR="00751C5E">
        <w:t xml:space="preserve">year </w:t>
      </w:r>
      <w:r w:rsidR="00DA1879">
        <w:t>cost of such an</w:t>
      </w:r>
      <w:r w:rsidR="00751C5E">
        <w:t xml:space="preserve"> outreach campaign that DOE </w:t>
      </w:r>
      <w:r w:rsidR="00841819">
        <w:t xml:space="preserve">manages in the current fiscal year. </w:t>
      </w:r>
    </w:p>
    <w:p w14:paraId="748B4B69" w14:textId="77777777" w:rsidR="00451BA3" w:rsidRDefault="00451BA3" w:rsidP="00774323">
      <w:pPr>
        <w:rPr>
          <w:b/>
          <w:bCs/>
          <w:smallCaps/>
        </w:rPr>
      </w:pPr>
    </w:p>
    <w:p w14:paraId="6C6C33CF" w14:textId="4834F8B4" w:rsidR="00774323" w:rsidRPr="007625EA" w:rsidRDefault="2194ACF9" w:rsidP="00774323">
      <w:r w:rsidRPr="2194ACF9">
        <w:rPr>
          <w:b/>
          <w:bCs/>
          <w:smallCaps/>
        </w:rPr>
        <w:lastRenderedPageBreak/>
        <w:t xml:space="preserve">Source of Funds To Cover Estimated Costs: </w:t>
      </w:r>
      <w:r w:rsidR="00751C5E">
        <w:t>General Fund</w:t>
      </w:r>
    </w:p>
    <w:p w14:paraId="0E0C6C8F" w14:textId="77777777" w:rsidR="00774323" w:rsidRDefault="00774323" w:rsidP="00774323"/>
    <w:p w14:paraId="33686005" w14:textId="523A4BD2" w:rsidR="00B13ED5" w:rsidRDefault="2194ACF9" w:rsidP="0036646C">
      <w:r w:rsidRPr="4F5ECB3B">
        <w:rPr>
          <w:b/>
          <w:bCs/>
          <w:smallCaps/>
        </w:rPr>
        <w:t>Source(s) of Information:</w:t>
      </w:r>
      <w:r>
        <w:tab/>
        <w:t>New York City Council Finance Division</w:t>
      </w:r>
    </w:p>
    <w:p w14:paraId="0DAD7435" w14:textId="7D34CA14" w:rsidR="004C66A2" w:rsidRDefault="00B13ED5" w:rsidP="6BF93D67">
      <w:r>
        <w:rPr>
          <w:bCs/>
        </w:rPr>
        <w:tab/>
      </w:r>
      <w:r>
        <w:rPr>
          <w:bCs/>
        </w:rPr>
        <w:tab/>
      </w:r>
      <w:r>
        <w:rPr>
          <w:bCs/>
        </w:rPr>
        <w:tab/>
      </w:r>
      <w:r>
        <w:rPr>
          <w:bCs/>
        </w:rPr>
        <w:tab/>
      </w:r>
      <w:r>
        <w:rPr>
          <w:bCs/>
        </w:rPr>
        <w:tab/>
      </w:r>
      <w:r w:rsidR="00275D39">
        <w:rPr>
          <w:bCs/>
        </w:rPr>
        <w:tab/>
      </w:r>
      <w:r>
        <w:rPr>
          <w:bCs/>
        </w:rPr>
        <w:tab/>
      </w:r>
      <w:r>
        <w:rPr>
          <w:bCs/>
        </w:rPr>
        <w:tab/>
      </w:r>
      <w:r>
        <w:rPr>
          <w:bCs/>
        </w:rPr>
        <w:tab/>
      </w:r>
      <w:r>
        <w:rPr>
          <w:bCs/>
        </w:rPr>
        <w:tab/>
      </w:r>
      <w:r>
        <w:rPr>
          <w:bCs/>
        </w:rPr>
        <w:tab/>
      </w:r>
      <w:r w:rsidR="00774323">
        <w:tab/>
      </w:r>
    </w:p>
    <w:p w14:paraId="59DD1F37" w14:textId="63233CCA" w:rsidR="00774323" w:rsidRPr="00E10F58" w:rsidRDefault="00774323" w:rsidP="00774323">
      <w:pPr>
        <w:spacing w:before="240"/>
        <w:rPr>
          <w:b/>
          <w:bCs/>
          <w:smallCaps/>
        </w:rPr>
      </w:pPr>
      <w:r w:rsidRPr="04BA792D">
        <w:rPr>
          <w:b/>
          <w:bCs/>
          <w:smallCaps/>
        </w:rPr>
        <w:t>Estimate Prepared By</w:t>
      </w:r>
      <w:proofErr w:type="gramStart"/>
      <w:r w:rsidRPr="04BA792D">
        <w:rPr>
          <w:b/>
          <w:bCs/>
          <w:smallCaps/>
        </w:rPr>
        <w:t>:</w:t>
      </w:r>
      <w:r w:rsidR="007625EA" w:rsidRPr="04BA792D">
        <w:rPr>
          <w:b/>
          <w:bCs/>
          <w:smallCaps/>
        </w:rPr>
        <w:t xml:space="preserve"> </w:t>
      </w:r>
      <w:r w:rsidRPr="04BA792D">
        <w:rPr>
          <w:b/>
          <w:bCs/>
          <w:smallCaps/>
        </w:rPr>
        <w:t xml:space="preserve"> </w:t>
      </w:r>
      <w:r>
        <w:tab/>
        <w:t xml:space="preserve"> </w:t>
      </w:r>
      <w:r>
        <w:tab/>
      </w:r>
      <w:r w:rsidR="75E2A3AA">
        <w:t>Grace</w:t>
      </w:r>
      <w:proofErr w:type="gramEnd"/>
      <w:r w:rsidR="75E2A3AA">
        <w:t xml:space="preserve"> Amato,</w:t>
      </w:r>
      <w:r w:rsidR="00B13ED5">
        <w:t xml:space="preserve"> Financial Analyst</w:t>
      </w:r>
    </w:p>
    <w:p w14:paraId="27EADEA9" w14:textId="2BFF717E" w:rsidR="22913209" w:rsidRDefault="2194ACF9" w:rsidP="2194ACF9">
      <w:pPr>
        <w:ind w:left="2880" w:firstLine="720"/>
      </w:pPr>
      <w:r>
        <w:t>Andrew Lane-Lawless, Senior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AD9E014" w:rsidR="00B13ED5" w:rsidRPr="00B13ED5" w:rsidRDefault="2194ACF9" w:rsidP="00492D3A">
      <w:pPr>
        <w:ind w:left="2880" w:hanging="2880"/>
      </w:pPr>
      <w:r w:rsidRPr="2194ACF9">
        <w:rPr>
          <w:b/>
          <w:bCs/>
          <w:smallCaps/>
        </w:rPr>
        <w:t>Estimate Reviewed By</w:t>
      </w:r>
      <w:proofErr w:type="gramStart"/>
      <w:r w:rsidRPr="2194ACF9">
        <w:rPr>
          <w:b/>
          <w:bCs/>
          <w:smallCaps/>
        </w:rPr>
        <w:t>:</w:t>
      </w:r>
      <w:r w:rsidR="00774323">
        <w:tab/>
      </w:r>
      <w:r w:rsidR="00774323">
        <w:tab/>
      </w:r>
      <w:r>
        <w:t>Aliya</w:t>
      </w:r>
      <w:proofErr w:type="gramEnd"/>
      <w:r>
        <w:t xml:space="preserve"> Ali, </w:t>
      </w:r>
      <w:r w:rsidR="00527D14">
        <w:t>Assistant Director</w:t>
      </w:r>
    </w:p>
    <w:p w14:paraId="06942FDD" w14:textId="50D6680B" w:rsidR="00492D3A" w:rsidRPr="00B13ED5" w:rsidRDefault="004C66A2" w:rsidP="2194ACF9">
      <w:pPr>
        <w:ind w:left="2880"/>
      </w:pPr>
      <w:r>
        <w:t xml:space="preserve">            </w:t>
      </w:r>
      <w:r w:rsidR="00527D14">
        <w:t>Elizabeth Hoffman</w:t>
      </w:r>
      <w:r>
        <w:t>,</w:t>
      </w:r>
      <w:r w:rsidR="00B13ED5" w:rsidRPr="00B13ED5">
        <w:t xml:space="preserve">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0C301169" w:rsidR="00774323" w:rsidRPr="00B13ED5" w:rsidRDefault="00B13ED5" w:rsidP="00774323">
      <w:pPr>
        <w:ind w:left="2880"/>
      </w:pPr>
      <w:r w:rsidRPr="00B13ED5">
        <w:tab/>
        <w:t xml:space="preserve">Nicholas Connell, </w:t>
      </w:r>
      <w:r w:rsidR="008A2CED">
        <w:t xml:space="preserve">Chief </w:t>
      </w:r>
      <w:r w:rsidRPr="00B13ED5">
        <w:t>Counsel</w:t>
      </w:r>
    </w:p>
    <w:p w14:paraId="306F5787" w14:textId="7F648A37" w:rsidR="00492D3A" w:rsidRDefault="00492D3A" w:rsidP="00774323">
      <w:pPr>
        <w:ind w:left="2880"/>
      </w:pPr>
      <w:r>
        <w:tab/>
      </w:r>
    </w:p>
    <w:p w14:paraId="2D66C661" w14:textId="2F3C383E" w:rsidR="0036646C" w:rsidRDefault="4125D3AF" w:rsidP="6BF93D67">
      <w:pPr>
        <w:pBdr>
          <w:top w:val="single" w:sz="4" w:space="1" w:color="auto"/>
        </w:pBdr>
        <w:spacing w:before="240"/>
      </w:pPr>
      <w:r w:rsidRPr="6BF93D67">
        <w:rPr>
          <w:b/>
          <w:bCs/>
          <w:smallCaps/>
        </w:rPr>
        <w:t>Office of Management and Budget Estimate:</w:t>
      </w:r>
      <w:r w:rsidR="00040152" w:rsidRPr="6BF93D67">
        <w:rPr>
          <w:b/>
          <w:bCs/>
          <w:smallCaps/>
        </w:rPr>
        <w:t xml:space="preserve"> </w:t>
      </w:r>
      <w:r w:rsidR="004C66A2">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191B8C0" w:rsidR="00774323" w:rsidRPr="00751C5E" w:rsidRDefault="00774323" w:rsidP="4F5ECB3B">
      <w:pPr>
        <w:jc w:val="left"/>
        <w:rPr>
          <w:rFonts w:asciiTheme="minorHAnsi" w:eastAsiaTheme="minorEastAsia" w:hAnsiTheme="minorHAnsi" w:cstheme="minorBidi"/>
        </w:rPr>
      </w:pPr>
      <w:r w:rsidRPr="4F5ECB3B">
        <w:rPr>
          <w:b/>
          <w:bCs/>
          <w:smallCaps/>
        </w:rPr>
        <w:t>Legislative History:</w:t>
      </w:r>
      <w:r w:rsidR="00751C5E">
        <w:rPr>
          <w:b/>
          <w:bCs/>
          <w:smallCaps/>
        </w:rPr>
        <w:t xml:space="preserve"> </w:t>
      </w:r>
      <w:hyperlink r:id="rId7" w:history="1">
        <w:r w:rsidR="00751C5E" w:rsidRPr="009B28C0">
          <w:rPr>
            <w:rStyle w:val="Hyperlink"/>
          </w:rPr>
          <w:t>https://legistar.council.nyc.gov/LegislationDetail.aspx?ID=7872608&amp;GUID=3E3694B2-8207-4530-A056-2C50DB377BB6&amp;Options=&amp;Search=</w:t>
        </w:r>
      </w:hyperlink>
      <w:r w:rsidR="00751C5E">
        <w:t xml:space="preserve"> </w:t>
      </w:r>
    </w:p>
    <w:p w14:paraId="14645206" w14:textId="67F1A0D5" w:rsidR="005931AF" w:rsidRDefault="2194ACF9" w:rsidP="2194ACF9">
      <w:pPr>
        <w:spacing w:before="120"/>
        <w:rPr>
          <w:highlight w:val="yellow"/>
        </w:rPr>
      </w:pPr>
      <w:r w:rsidRPr="2194ACF9">
        <w:rPr>
          <w:b/>
          <w:bCs/>
          <w:smallCaps/>
        </w:rPr>
        <w:t>Date Prepared:</w:t>
      </w:r>
      <w:r>
        <w:t xml:space="preserve"> </w:t>
      </w:r>
      <w:r w:rsidR="00751C5E">
        <w:t>February 2</w:t>
      </w:r>
      <w:r w:rsidR="0054447F">
        <w:t>5</w:t>
      </w:r>
      <w:r w:rsidR="00451BA3">
        <w:t>, 2026</w:t>
      </w:r>
      <w:r w:rsidR="00751C5E">
        <w:t xml:space="preserve"> </w:t>
      </w:r>
    </w:p>
    <w:p w14:paraId="6EFCB5CC" w14:textId="0F444BAD" w:rsidR="005931AF" w:rsidRPr="005931AF" w:rsidRDefault="005931AF" w:rsidP="04BA792D">
      <w:pPr>
        <w:spacing w:before="120"/>
        <w:rPr>
          <w:highlight w:val="yellow"/>
        </w:rPr>
      </w:pPr>
      <w:r w:rsidRPr="2A440CD7">
        <w:rPr>
          <w:b/>
          <w:bCs/>
          <w:smallCaps/>
        </w:rPr>
        <w:t>Hearing</w:t>
      </w:r>
      <w:r w:rsidR="004C66A2" w:rsidRPr="2A440CD7">
        <w:rPr>
          <w:b/>
          <w:bCs/>
          <w:smallCaps/>
        </w:rPr>
        <w:t xml:space="preserve"> </w:t>
      </w:r>
      <w:r w:rsidRPr="2A440CD7">
        <w:rPr>
          <w:b/>
          <w:bCs/>
          <w:smallCaps/>
        </w:rPr>
        <w:t xml:space="preserve">Date: </w:t>
      </w:r>
      <w:r w:rsidR="00751C5E">
        <w:t>March 2</w:t>
      </w:r>
      <w:r w:rsidR="00451BA3">
        <w:t>, 2026</w:t>
      </w:r>
    </w:p>
    <w:p w14:paraId="4E02D59B" w14:textId="63BC9A21" w:rsidR="00106D75" w:rsidRDefault="00106D75"/>
    <w:sectPr w:rsidR="00106D75" w:rsidSect="00E2136F">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589F" w14:textId="77777777" w:rsidR="00E2136F" w:rsidRDefault="00E2136F" w:rsidP="00774323">
      <w:r>
        <w:separator/>
      </w:r>
    </w:p>
  </w:endnote>
  <w:endnote w:type="continuationSeparator" w:id="0">
    <w:p w14:paraId="74EDCE6A" w14:textId="77777777" w:rsidR="00E2136F" w:rsidRDefault="00E2136F"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BE64BCA" w:rsidR="00A57D0A" w:rsidRDefault="4F5ECB3B" w:rsidP="4F5ECB3B">
    <w:pPr>
      <w:pStyle w:val="Footer"/>
      <w:pBdr>
        <w:top w:val="thinThickSmallGap" w:sz="24" w:space="1" w:color="823B0B" w:themeColor="accent2" w:themeShade="7F"/>
      </w:pBdr>
      <w:rPr>
        <w:rFonts w:asciiTheme="majorHAnsi" w:eastAsiaTheme="majorEastAsia" w:hAnsiTheme="majorHAnsi" w:cstheme="majorBidi"/>
      </w:rPr>
    </w:pPr>
    <w:r w:rsidRPr="4F5ECB3B">
      <w:rPr>
        <w:rFonts w:asciiTheme="majorHAnsi" w:eastAsiaTheme="majorEastAsia" w:hAnsiTheme="majorHAnsi" w:cstheme="majorBidi"/>
      </w:rPr>
      <w:t xml:space="preserve">Intro. </w:t>
    </w:r>
    <w:r w:rsidR="00B242C6">
      <w:rPr>
        <w:rFonts w:asciiTheme="majorHAnsi" w:eastAsiaTheme="majorEastAsia" w:hAnsiTheme="majorHAnsi" w:cstheme="majorBidi"/>
      </w:rPr>
      <w:t>579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6ABD7" w14:textId="77777777" w:rsidR="00E2136F" w:rsidRDefault="00E2136F" w:rsidP="00774323">
      <w:r>
        <w:separator/>
      </w:r>
    </w:p>
  </w:footnote>
  <w:footnote w:type="continuationSeparator" w:id="0">
    <w:p w14:paraId="32E44A80" w14:textId="77777777" w:rsidR="00E2136F" w:rsidRDefault="00E2136F"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260E"/>
    <w:rsid w:val="00040152"/>
    <w:rsid w:val="0005461F"/>
    <w:rsid w:val="000B7DCB"/>
    <w:rsid w:val="000C037F"/>
    <w:rsid w:val="00102A93"/>
    <w:rsid w:val="00104A05"/>
    <w:rsid w:val="00106D75"/>
    <w:rsid w:val="00111514"/>
    <w:rsid w:val="00157728"/>
    <w:rsid w:val="0017397A"/>
    <w:rsid w:val="00243DD6"/>
    <w:rsid w:val="00275D39"/>
    <w:rsid w:val="00295DA4"/>
    <w:rsid w:val="003207D6"/>
    <w:rsid w:val="0032427D"/>
    <w:rsid w:val="003260DB"/>
    <w:rsid w:val="00330C87"/>
    <w:rsid w:val="0036646C"/>
    <w:rsid w:val="003A251B"/>
    <w:rsid w:val="003C34C7"/>
    <w:rsid w:val="003D4E34"/>
    <w:rsid w:val="003E620B"/>
    <w:rsid w:val="00403308"/>
    <w:rsid w:val="004072E5"/>
    <w:rsid w:val="00451BA3"/>
    <w:rsid w:val="00465518"/>
    <w:rsid w:val="00476787"/>
    <w:rsid w:val="00487650"/>
    <w:rsid w:val="00492D3A"/>
    <w:rsid w:val="004B0EE4"/>
    <w:rsid w:val="004C66A2"/>
    <w:rsid w:val="00527D14"/>
    <w:rsid w:val="00541A4E"/>
    <w:rsid w:val="0054447F"/>
    <w:rsid w:val="00586564"/>
    <w:rsid w:val="005931AF"/>
    <w:rsid w:val="0059484A"/>
    <w:rsid w:val="005A1189"/>
    <w:rsid w:val="005A78CE"/>
    <w:rsid w:val="0067633B"/>
    <w:rsid w:val="006961D0"/>
    <w:rsid w:val="006976F8"/>
    <w:rsid w:val="006F5B92"/>
    <w:rsid w:val="007303D9"/>
    <w:rsid w:val="007475A4"/>
    <w:rsid w:val="00751C5E"/>
    <w:rsid w:val="007625EA"/>
    <w:rsid w:val="00774323"/>
    <w:rsid w:val="00794503"/>
    <w:rsid w:val="007A7778"/>
    <w:rsid w:val="007F4B7C"/>
    <w:rsid w:val="00806E69"/>
    <w:rsid w:val="00826E25"/>
    <w:rsid w:val="00841819"/>
    <w:rsid w:val="00880242"/>
    <w:rsid w:val="0088644D"/>
    <w:rsid w:val="008A2CED"/>
    <w:rsid w:val="008B0272"/>
    <w:rsid w:val="008B117E"/>
    <w:rsid w:val="008C08C3"/>
    <w:rsid w:val="008C4D3E"/>
    <w:rsid w:val="008D6D13"/>
    <w:rsid w:val="008E58BC"/>
    <w:rsid w:val="008F4975"/>
    <w:rsid w:val="008F60FF"/>
    <w:rsid w:val="009106C1"/>
    <w:rsid w:val="0094282C"/>
    <w:rsid w:val="009434BC"/>
    <w:rsid w:val="009619E1"/>
    <w:rsid w:val="00A23535"/>
    <w:rsid w:val="00A401E5"/>
    <w:rsid w:val="00A57D0A"/>
    <w:rsid w:val="00AB7AAE"/>
    <w:rsid w:val="00B13ED5"/>
    <w:rsid w:val="00B17D14"/>
    <w:rsid w:val="00B242C6"/>
    <w:rsid w:val="00B72011"/>
    <w:rsid w:val="00C328E1"/>
    <w:rsid w:val="00C454F6"/>
    <w:rsid w:val="00C572D3"/>
    <w:rsid w:val="00CB2419"/>
    <w:rsid w:val="00CC7555"/>
    <w:rsid w:val="00D00F9B"/>
    <w:rsid w:val="00D160B7"/>
    <w:rsid w:val="00D43F6B"/>
    <w:rsid w:val="00D51B3B"/>
    <w:rsid w:val="00D62829"/>
    <w:rsid w:val="00D769BC"/>
    <w:rsid w:val="00DA1879"/>
    <w:rsid w:val="00DC1E9B"/>
    <w:rsid w:val="00DF12B6"/>
    <w:rsid w:val="00E004F6"/>
    <w:rsid w:val="00E0755F"/>
    <w:rsid w:val="00E2136F"/>
    <w:rsid w:val="00E5590C"/>
    <w:rsid w:val="00EB5E31"/>
    <w:rsid w:val="00EE5775"/>
    <w:rsid w:val="00F16078"/>
    <w:rsid w:val="00F33EBE"/>
    <w:rsid w:val="00F542CF"/>
    <w:rsid w:val="00FE1955"/>
    <w:rsid w:val="00FE4E2C"/>
    <w:rsid w:val="0104636F"/>
    <w:rsid w:val="04734CAF"/>
    <w:rsid w:val="04BA792D"/>
    <w:rsid w:val="0907DE33"/>
    <w:rsid w:val="09D8177C"/>
    <w:rsid w:val="0F1FAE02"/>
    <w:rsid w:val="100307C1"/>
    <w:rsid w:val="12494B34"/>
    <w:rsid w:val="1261C518"/>
    <w:rsid w:val="12DCA0C7"/>
    <w:rsid w:val="1CA95C9D"/>
    <w:rsid w:val="1F17B739"/>
    <w:rsid w:val="2051BF6C"/>
    <w:rsid w:val="2194ACF9"/>
    <w:rsid w:val="22913209"/>
    <w:rsid w:val="2A440CD7"/>
    <w:rsid w:val="2DB6975B"/>
    <w:rsid w:val="338DC1BB"/>
    <w:rsid w:val="4125D3AF"/>
    <w:rsid w:val="42AED613"/>
    <w:rsid w:val="44E3E86D"/>
    <w:rsid w:val="46682BA9"/>
    <w:rsid w:val="48DB32D4"/>
    <w:rsid w:val="4976781C"/>
    <w:rsid w:val="4A2FE050"/>
    <w:rsid w:val="4EF0458B"/>
    <w:rsid w:val="4F5ECB3B"/>
    <w:rsid w:val="4FDFBDD9"/>
    <w:rsid w:val="525F2EC1"/>
    <w:rsid w:val="53254482"/>
    <w:rsid w:val="56927609"/>
    <w:rsid w:val="62732E21"/>
    <w:rsid w:val="6347785D"/>
    <w:rsid w:val="63CE39D0"/>
    <w:rsid w:val="6B40256E"/>
    <w:rsid w:val="6BF93D67"/>
    <w:rsid w:val="6C6BAC1A"/>
    <w:rsid w:val="6DA6EFCE"/>
    <w:rsid w:val="6FDDD2C3"/>
    <w:rsid w:val="725427B6"/>
    <w:rsid w:val="73F5C7E1"/>
    <w:rsid w:val="74AD8FF9"/>
    <w:rsid w:val="75E2A3AA"/>
    <w:rsid w:val="79A39C4E"/>
    <w:rsid w:val="7CB0E34C"/>
    <w:rsid w:val="7EBB2E5A"/>
    <w:rsid w:val="7F444F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EC636D3D-D502-4ABF-A575-544879DB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F5ECB3B"/>
    <w:rPr>
      <w:color w:val="0563C1"/>
      <w:u w:val="single"/>
    </w:rPr>
  </w:style>
  <w:style w:type="character" w:styleId="UnresolvedMention">
    <w:name w:val="Unresolved Mention"/>
    <w:basedOn w:val="DefaultParagraphFont"/>
    <w:uiPriority w:val="99"/>
    <w:semiHidden/>
    <w:unhideWhenUsed/>
    <w:rsid w:val="00751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72608&amp;GUID=3E3694B2-8207-4530-A056-2C50DB377BB6&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2320</Characters>
  <Application>Microsoft Office Word</Application>
  <DocSecurity>4</DocSecurity>
  <Lines>19</Lines>
  <Paragraphs>5</Paragraphs>
  <ScaleCrop>false</ScaleCrop>
  <Company/>
  <LinksUpToDate>false</LinksUpToDate>
  <CharactersWithSpaces>2722</CharactersWithSpaces>
  <SharedDoc>false</SharedDoc>
  <HLinks>
    <vt:vector size="6" baseType="variant">
      <vt:variant>
        <vt:i4>2031647</vt:i4>
      </vt:variant>
      <vt:variant>
        <vt:i4>0</vt:i4>
      </vt:variant>
      <vt:variant>
        <vt:i4>0</vt:i4>
      </vt:variant>
      <vt:variant>
        <vt:i4>5</vt:i4>
      </vt:variant>
      <vt:variant>
        <vt:lpwstr>https://legistar.council.nyc.gov/LegislationDetail.aspx?ID=7872608&amp;GUID=3E3694B2-8207-4530-A056-2C50DB377BB6&amp;Options=&amp;Search=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2026-03-02T15:45:00Z</dcterms:created>
  <dcterms:modified xsi:type="dcterms:W3CDTF">2026-03-02T15:45:00Z</dcterms:modified>
</cp:coreProperties>
</file>