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2AC8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EB2AC8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EB2AC8A" w14:textId="4537AAC8" w:rsidR="0041520B" w:rsidRPr="00A5189C" w:rsidRDefault="0004593B" w:rsidP="006C314E">
      <w:pPr>
        <w:pStyle w:val="NoSpacing"/>
        <w:spacing w:before="80"/>
        <w:jc w:val="both"/>
        <w:rPr>
          <w:rFonts w:cs="Times New Roman"/>
          <w:szCs w:val="24"/>
        </w:rPr>
      </w:pPr>
      <w:r>
        <w:rPr>
          <w:rFonts w:cs="Times New Roman"/>
          <w:szCs w:val="24"/>
        </w:rPr>
        <w:t>Int. No.</w:t>
      </w:r>
      <w:r w:rsidR="000F377C">
        <w:rPr>
          <w:rFonts w:cs="Times New Roman"/>
          <w:szCs w:val="24"/>
        </w:rPr>
        <w:t xml:space="preserve"> 535</w:t>
      </w:r>
    </w:p>
    <w:p w14:paraId="1EB2AC8B" w14:textId="77777777" w:rsidR="0041520B" w:rsidRDefault="0041520B" w:rsidP="0041520B">
      <w:pPr>
        <w:pStyle w:val="NoSpacing"/>
        <w:jc w:val="both"/>
        <w:rPr>
          <w:rFonts w:cs="Times New Roman"/>
          <w:b/>
          <w:szCs w:val="24"/>
        </w:rPr>
      </w:pPr>
    </w:p>
    <w:p w14:paraId="1EB2AC8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EB2AC8D" w14:textId="5E1B3D78" w:rsidR="00EF687D" w:rsidRDefault="00EF687D" w:rsidP="00EF687D">
      <w:pPr>
        <w:autoSpaceDE w:val="0"/>
        <w:autoSpaceDN w:val="0"/>
        <w:adjustRightInd w:val="0"/>
        <w:jc w:val="both"/>
        <w:rPr>
          <w:rFonts w:eastAsiaTheme="minorHAnsi"/>
          <w:szCs w:val="24"/>
        </w:rPr>
      </w:pPr>
      <w:r>
        <w:rPr>
          <w:rFonts w:eastAsiaTheme="minorHAnsi"/>
          <w:szCs w:val="24"/>
        </w:rPr>
        <w:t>By Council Member Feliz</w:t>
      </w:r>
    </w:p>
    <w:p w14:paraId="1EB2AC8E" w14:textId="77777777" w:rsidR="00E3518C" w:rsidRPr="003A304F" w:rsidRDefault="00E3518C" w:rsidP="0041520B">
      <w:pPr>
        <w:pStyle w:val="NoSpacing"/>
        <w:jc w:val="both"/>
        <w:rPr>
          <w:rFonts w:cs="Times New Roman"/>
          <w:szCs w:val="24"/>
        </w:rPr>
      </w:pPr>
    </w:p>
    <w:p w14:paraId="1EB2AC8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EB2AC90" w14:textId="77777777" w:rsidR="0041520B" w:rsidRDefault="001218E3" w:rsidP="001218E3">
      <w:pPr>
        <w:pStyle w:val="BodyText"/>
        <w:spacing w:before="80" w:line="240" w:lineRule="auto"/>
        <w:ind w:firstLine="0"/>
      </w:pPr>
      <w:r>
        <w:t>A Local Law to</w:t>
      </w:r>
      <w:r w:rsidR="00A9132D">
        <w:t xml:space="preserve"> </w:t>
      </w:r>
      <w:r w:rsidR="002972EF">
        <w:t xml:space="preserve">amend the administrative code of the city of New York, in relation to </w:t>
      </w:r>
      <w:r w:rsidR="001B3D7F">
        <w:t>lifting product regulations on newsstands</w:t>
      </w:r>
    </w:p>
    <w:p w14:paraId="1EB2AC91" w14:textId="77777777" w:rsidR="008823EE" w:rsidRDefault="008823EE" w:rsidP="0041520B">
      <w:pPr>
        <w:pStyle w:val="NoSpacing"/>
        <w:jc w:val="both"/>
        <w:rPr>
          <w:rFonts w:cs="Times New Roman"/>
          <w:szCs w:val="24"/>
        </w:rPr>
      </w:pPr>
    </w:p>
    <w:p w14:paraId="1EB2AC9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r w:rsidR="002972EF">
        <w:rPr>
          <w:rFonts w:cs="Times New Roman"/>
          <w:b/>
          <w:szCs w:val="24"/>
        </w:rPr>
        <w:t xml:space="preserve"> </w:t>
      </w:r>
    </w:p>
    <w:p w14:paraId="1EB2AC9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EB2AC94" w14:textId="77777777" w:rsidR="00C823EC" w:rsidRDefault="00C823EC" w:rsidP="00C823EC">
      <w:pPr>
        <w:pStyle w:val="NoSpacing"/>
        <w:spacing w:before="120"/>
        <w:jc w:val="both"/>
        <w:rPr>
          <w:rFonts w:cs="Times New Roman"/>
          <w:szCs w:val="24"/>
        </w:rPr>
      </w:pPr>
      <w:r>
        <w:rPr>
          <w:rFonts w:cs="Times New Roman"/>
          <w:szCs w:val="24"/>
        </w:rPr>
        <w:t xml:space="preserve">This bill would </w:t>
      </w:r>
      <w:r w:rsidR="00E66432">
        <w:rPr>
          <w:rFonts w:cs="Times New Roman"/>
          <w:szCs w:val="24"/>
        </w:rPr>
        <w:t>expand the definition of newsstand</w:t>
      </w:r>
      <w:r w:rsidR="004C7C54">
        <w:rPr>
          <w:rFonts w:cs="Times New Roman"/>
          <w:szCs w:val="24"/>
        </w:rPr>
        <w:t xml:space="preserve"> </w:t>
      </w:r>
      <w:r w:rsidR="00E66432">
        <w:rPr>
          <w:rFonts w:cs="Times New Roman"/>
          <w:szCs w:val="24"/>
        </w:rPr>
        <w:t>to</w:t>
      </w:r>
      <w:r w:rsidR="004C7C54">
        <w:rPr>
          <w:rFonts w:cs="Times New Roman"/>
          <w:szCs w:val="24"/>
        </w:rPr>
        <w:t xml:space="preserve"> </w:t>
      </w:r>
      <w:r w:rsidR="003A3792">
        <w:rPr>
          <w:rFonts w:cs="Times New Roman"/>
          <w:szCs w:val="24"/>
        </w:rPr>
        <w:t xml:space="preserve">include </w:t>
      </w:r>
      <w:r w:rsidR="004C7C54">
        <w:rPr>
          <w:rFonts w:cs="Times New Roman"/>
          <w:szCs w:val="24"/>
        </w:rPr>
        <w:t>stands that</w:t>
      </w:r>
      <w:r w:rsidR="00E66432">
        <w:rPr>
          <w:rFonts w:cs="Times New Roman"/>
          <w:szCs w:val="24"/>
        </w:rPr>
        <w:t xml:space="preserve"> </w:t>
      </w:r>
      <w:r w:rsidR="003C3FA3">
        <w:rPr>
          <w:rFonts w:cs="Times New Roman"/>
          <w:szCs w:val="24"/>
        </w:rPr>
        <w:t>operate primarily for</w:t>
      </w:r>
      <w:r w:rsidR="00E66432">
        <w:rPr>
          <w:rFonts w:cs="Times New Roman"/>
          <w:szCs w:val="24"/>
        </w:rPr>
        <w:t xml:space="preserve"> the sale of </w:t>
      </w:r>
      <w:r w:rsidR="003C3FA3">
        <w:rPr>
          <w:rFonts w:cs="Times New Roman"/>
          <w:szCs w:val="24"/>
        </w:rPr>
        <w:t xml:space="preserve">newspapers, </w:t>
      </w:r>
      <w:r w:rsidR="00E66432">
        <w:rPr>
          <w:rFonts w:cs="Times New Roman"/>
          <w:szCs w:val="24"/>
        </w:rPr>
        <w:t xml:space="preserve">magazines, </w:t>
      </w:r>
      <w:r w:rsidR="003C3FA3">
        <w:rPr>
          <w:rFonts w:cs="Times New Roman"/>
          <w:szCs w:val="24"/>
        </w:rPr>
        <w:t xml:space="preserve">periodicals, </w:t>
      </w:r>
      <w:r w:rsidR="00E66432">
        <w:rPr>
          <w:rFonts w:cs="Times New Roman"/>
          <w:szCs w:val="24"/>
        </w:rPr>
        <w:t xml:space="preserve">books, pamphlets and other similar written matter. </w:t>
      </w:r>
      <w:r w:rsidR="00B40722">
        <w:rPr>
          <w:rFonts w:cs="Times New Roman"/>
          <w:szCs w:val="24"/>
        </w:rPr>
        <w:t>This bill would also</w:t>
      </w:r>
      <w:r w:rsidR="00E66432">
        <w:rPr>
          <w:rFonts w:cs="Times New Roman"/>
          <w:szCs w:val="24"/>
        </w:rPr>
        <w:t xml:space="preserve"> </w:t>
      </w:r>
      <w:r>
        <w:rPr>
          <w:rFonts w:cs="Times New Roman"/>
          <w:szCs w:val="24"/>
        </w:rPr>
        <w:t xml:space="preserve">lift the price cap for goods or services sold at newsstands. </w:t>
      </w:r>
    </w:p>
    <w:p w14:paraId="1EB2AC95" w14:textId="77777777" w:rsidR="008823EE" w:rsidRDefault="008823EE" w:rsidP="0041520B">
      <w:pPr>
        <w:pStyle w:val="NoSpacing"/>
        <w:jc w:val="both"/>
        <w:rPr>
          <w:rFonts w:cs="Times New Roman"/>
          <w:szCs w:val="24"/>
        </w:rPr>
      </w:pPr>
    </w:p>
    <w:p w14:paraId="1EB2AC9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EB2AC97" w14:textId="77777777" w:rsidR="0041520B" w:rsidRPr="00A5189C" w:rsidRDefault="002972EF" w:rsidP="006C314E">
      <w:pPr>
        <w:pStyle w:val="NoSpacing"/>
        <w:spacing w:before="80"/>
        <w:jc w:val="both"/>
        <w:rPr>
          <w:rFonts w:cs="Times New Roman"/>
          <w:szCs w:val="24"/>
        </w:rPr>
      </w:pPr>
      <w:r>
        <w:rPr>
          <w:rFonts w:cs="Times New Roman"/>
          <w:szCs w:val="24"/>
        </w:rPr>
        <w:t>120 days after it becomes law</w:t>
      </w:r>
    </w:p>
    <w:p w14:paraId="1EB2AC98" w14:textId="77777777" w:rsidR="00D92C74" w:rsidRDefault="00D92C74" w:rsidP="0041520B"/>
    <w:p w14:paraId="1EB2AC9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EB2AC9A" w14:textId="77777777" w:rsidR="002B309C" w:rsidRPr="002B309C" w:rsidRDefault="00CC411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B2AC9B" w14:textId="77777777" w:rsidR="002B309C" w:rsidRPr="002B309C" w:rsidRDefault="00CC411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EB2AC9C" w14:textId="77777777" w:rsidR="002B309C" w:rsidRPr="002B309C" w:rsidRDefault="00CC411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EB2AC9D" w14:textId="77777777" w:rsidR="002B309C" w:rsidRPr="002B309C" w:rsidRDefault="00CC411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EB2AC9E" w14:textId="77777777" w:rsidR="002B309C" w:rsidRPr="002B309C" w:rsidRDefault="00CC411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B2AC9F" w14:textId="77777777" w:rsidR="00A5189C" w:rsidRDefault="00A5189C" w:rsidP="008823EE">
      <w:pPr>
        <w:pStyle w:val="NoSpacing"/>
        <w:jc w:val="both"/>
        <w:rPr>
          <w:rStyle w:val="apple-style-span"/>
          <w:b/>
          <w:bCs/>
          <w:szCs w:val="24"/>
        </w:rPr>
      </w:pPr>
    </w:p>
    <w:p w14:paraId="1EB2ACA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EB2ACA1" w14:textId="77777777" w:rsidR="006C314E" w:rsidRPr="00AC5EE7" w:rsidRDefault="006C314E" w:rsidP="008823EE">
      <w:pPr>
        <w:pStyle w:val="NoSpacing"/>
        <w:jc w:val="both"/>
        <w:rPr>
          <w:rStyle w:val="apple-style-span"/>
          <w:sz w:val="18"/>
          <w:szCs w:val="18"/>
        </w:rPr>
      </w:pPr>
    </w:p>
    <w:p w14:paraId="2881F7E8" w14:textId="77777777" w:rsidR="00AF02A9" w:rsidRPr="00AF02A9" w:rsidRDefault="00AF02A9" w:rsidP="00AF02A9">
      <w:pPr>
        <w:rPr>
          <w:sz w:val="18"/>
          <w:szCs w:val="18"/>
        </w:rPr>
      </w:pPr>
      <w:r w:rsidRPr="00AF02A9">
        <w:rPr>
          <w:sz w:val="18"/>
          <w:szCs w:val="18"/>
        </w:rPr>
        <w:t>SS</w:t>
      </w:r>
    </w:p>
    <w:p w14:paraId="1D104EA2" w14:textId="77777777" w:rsidR="00AF02A9" w:rsidRPr="00AF02A9" w:rsidRDefault="00AF02A9" w:rsidP="00AF02A9">
      <w:pPr>
        <w:rPr>
          <w:sz w:val="18"/>
          <w:szCs w:val="18"/>
        </w:rPr>
      </w:pPr>
      <w:r w:rsidRPr="00AF02A9">
        <w:rPr>
          <w:sz w:val="18"/>
          <w:szCs w:val="18"/>
        </w:rPr>
        <w:t>LS #11613</w:t>
      </w:r>
    </w:p>
    <w:p w14:paraId="15A55E0B" w14:textId="77777777" w:rsidR="00AF02A9" w:rsidRPr="00AF02A9" w:rsidRDefault="00AF02A9" w:rsidP="00AF02A9">
      <w:pPr>
        <w:rPr>
          <w:sz w:val="18"/>
          <w:szCs w:val="18"/>
        </w:rPr>
      </w:pPr>
      <w:proofErr w:type="gramStart"/>
      <w:r w:rsidRPr="00AF02A9">
        <w:rPr>
          <w:sz w:val="18"/>
          <w:szCs w:val="18"/>
        </w:rPr>
        <w:t>Int. #</w:t>
      </w:r>
      <w:proofErr w:type="gramEnd"/>
      <w:r w:rsidRPr="00AF02A9">
        <w:rPr>
          <w:sz w:val="18"/>
          <w:szCs w:val="18"/>
        </w:rPr>
        <w:t>0811-2024</w:t>
      </w:r>
    </w:p>
    <w:p w14:paraId="04158086" w14:textId="77777777" w:rsidR="00AF02A9" w:rsidRPr="00AF02A9" w:rsidRDefault="00AF02A9" w:rsidP="00AF02A9">
      <w:pPr>
        <w:rPr>
          <w:sz w:val="18"/>
          <w:szCs w:val="18"/>
        </w:rPr>
      </w:pPr>
      <w:r w:rsidRPr="00AF02A9">
        <w:rPr>
          <w:sz w:val="18"/>
          <w:szCs w:val="18"/>
        </w:rPr>
        <w:t>1/6/2026 2:18 PM</w:t>
      </w:r>
    </w:p>
    <w:p w14:paraId="1EB2ACA4" w14:textId="29E74655" w:rsidR="00B32C52" w:rsidRPr="009B7689" w:rsidRDefault="00B32C52" w:rsidP="00AF02A9">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2ACA7" w14:textId="77777777" w:rsidR="00910BEB" w:rsidRDefault="00910BEB" w:rsidP="00272634">
      <w:r>
        <w:separator/>
      </w:r>
    </w:p>
  </w:endnote>
  <w:endnote w:type="continuationSeparator" w:id="0">
    <w:p w14:paraId="1EB2ACA8" w14:textId="77777777" w:rsidR="00910BEB" w:rsidRDefault="00910BE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ACA5" w14:textId="77777777" w:rsidR="00910BEB" w:rsidRDefault="00910BEB" w:rsidP="00272634">
      <w:r>
        <w:separator/>
      </w:r>
    </w:p>
  </w:footnote>
  <w:footnote w:type="continuationSeparator" w:id="0">
    <w:p w14:paraId="1EB2ACA6" w14:textId="77777777" w:rsidR="00910BEB" w:rsidRDefault="00910BE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ACA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778595">
    <w:abstractNumId w:val="0"/>
  </w:num>
  <w:num w:numId="2" w16cid:durableId="1482116409">
    <w:abstractNumId w:val="2"/>
  </w:num>
  <w:num w:numId="3" w16cid:durableId="803035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72EF"/>
    <w:rsid w:val="00006640"/>
    <w:rsid w:val="0000750C"/>
    <w:rsid w:val="00032395"/>
    <w:rsid w:val="000374D8"/>
    <w:rsid w:val="0004593B"/>
    <w:rsid w:val="000765AF"/>
    <w:rsid w:val="00080B67"/>
    <w:rsid w:val="000E4F15"/>
    <w:rsid w:val="000F377C"/>
    <w:rsid w:val="0010786F"/>
    <w:rsid w:val="001218E3"/>
    <w:rsid w:val="001327D6"/>
    <w:rsid w:val="00134583"/>
    <w:rsid w:val="001349AE"/>
    <w:rsid w:val="0017748E"/>
    <w:rsid w:val="001B3D7F"/>
    <w:rsid w:val="001E3407"/>
    <w:rsid w:val="001E6D99"/>
    <w:rsid w:val="00216A92"/>
    <w:rsid w:val="00220726"/>
    <w:rsid w:val="00272634"/>
    <w:rsid w:val="00280543"/>
    <w:rsid w:val="00296BDE"/>
    <w:rsid w:val="002972EF"/>
    <w:rsid w:val="002B309C"/>
    <w:rsid w:val="002C2DC8"/>
    <w:rsid w:val="002D78A5"/>
    <w:rsid w:val="00314831"/>
    <w:rsid w:val="0033433B"/>
    <w:rsid w:val="00345D79"/>
    <w:rsid w:val="0035723D"/>
    <w:rsid w:val="00392C41"/>
    <w:rsid w:val="003A304F"/>
    <w:rsid w:val="003A3792"/>
    <w:rsid w:val="003C3FA3"/>
    <w:rsid w:val="003C4B03"/>
    <w:rsid w:val="003D6D23"/>
    <w:rsid w:val="003E2F46"/>
    <w:rsid w:val="003E57E6"/>
    <w:rsid w:val="0041520B"/>
    <w:rsid w:val="00424E79"/>
    <w:rsid w:val="00474067"/>
    <w:rsid w:val="004B589D"/>
    <w:rsid w:val="004C7C54"/>
    <w:rsid w:val="005021D5"/>
    <w:rsid w:val="00512FB5"/>
    <w:rsid w:val="005331A0"/>
    <w:rsid w:val="00563377"/>
    <w:rsid w:val="00597FA2"/>
    <w:rsid w:val="005B1E8E"/>
    <w:rsid w:val="005D07D2"/>
    <w:rsid w:val="005E5537"/>
    <w:rsid w:val="005E60DC"/>
    <w:rsid w:val="00606846"/>
    <w:rsid w:val="00615680"/>
    <w:rsid w:val="00617310"/>
    <w:rsid w:val="006209CB"/>
    <w:rsid w:val="00635D84"/>
    <w:rsid w:val="00651D12"/>
    <w:rsid w:val="0065434C"/>
    <w:rsid w:val="006B0536"/>
    <w:rsid w:val="006B7C32"/>
    <w:rsid w:val="006C314E"/>
    <w:rsid w:val="006F5093"/>
    <w:rsid w:val="00701FD6"/>
    <w:rsid w:val="00751580"/>
    <w:rsid w:val="00781399"/>
    <w:rsid w:val="0082024D"/>
    <w:rsid w:val="00820C10"/>
    <w:rsid w:val="00837EB5"/>
    <w:rsid w:val="0086326E"/>
    <w:rsid w:val="008749A3"/>
    <w:rsid w:val="008823EE"/>
    <w:rsid w:val="008B7A78"/>
    <w:rsid w:val="00910BEB"/>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02A9"/>
    <w:rsid w:val="00AF1364"/>
    <w:rsid w:val="00AF56D8"/>
    <w:rsid w:val="00B32C52"/>
    <w:rsid w:val="00B40722"/>
    <w:rsid w:val="00B578BD"/>
    <w:rsid w:val="00B9759C"/>
    <w:rsid w:val="00BA1D4D"/>
    <w:rsid w:val="00BD2104"/>
    <w:rsid w:val="00BD51CA"/>
    <w:rsid w:val="00BF027A"/>
    <w:rsid w:val="00C20C57"/>
    <w:rsid w:val="00C20D76"/>
    <w:rsid w:val="00C22CDF"/>
    <w:rsid w:val="00C564A2"/>
    <w:rsid w:val="00C67FA9"/>
    <w:rsid w:val="00C823EC"/>
    <w:rsid w:val="00CC3989"/>
    <w:rsid w:val="00CC3F79"/>
    <w:rsid w:val="00D0018B"/>
    <w:rsid w:val="00D25C62"/>
    <w:rsid w:val="00D442F8"/>
    <w:rsid w:val="00D74104"/>
    <w:rsid w:val="00D92C74"/>
    <w:rsid w:val="00DA25D7"/>
    <w:rsid w:val="00DB46CB"/>
    <w:rsid w:val="00E11752"/>
    <w:rsid w:val="00E3518C"/>
    <w:rsid w:val="00E444FF"/>
    <w:rsid w:val="00E47F9F"/>
    <w:rsid w:val="00E66432"/>
    <w:rsid w:val="00EF0E87"/>
    <w:rsid w:val="00EF687D"/>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AC88"/>
  <w15:docId w15:val="{3CEB2265-3EA8-49F4-B980-A1517AF5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2026-03-03T15:35:00Z</dcterms:created>
  <dcterms:modified xsi:type="dcterms:W3CDTF">2026-03-03T15:35:00Z</dcterms:modified>
</cp:coreProperties>
</file>