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232A8" w14:textId="77777777" w:rsidR="001E2C21" w:rsidRDefault="00F13C30">
      <w:pPr>
        <w:spacing w:after="90"/>
        <w:ind w:left="81" w:right="5" w:hanging="10"/>
        <w:jc w:val="center"/>
      </w:pPr>
      <w:r>
        <w:rPr>
          <w:rFonts w:ascii="Times New Roman" w:eastAsia="Times New Roman" w:hAnsi="Times New Roman" w:cs="Times New Roman"/>
          <w:b/>
          <w:sz w:val="28"/>
          <w:u w:val="single" w:color="000000"/>
        </w:rPr>
        <w:t>New York City Council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1D3E38F7" w14:textId="77777777" w:rsidR="001E2C21" w:rsidRDefault="00F13C30">
      <w:pPr>
        <w:spacing w:after="52"/>
        <w:ind w:left="81" w:hanging="10"/>
        <w:jc w:val="center"/>
      </w:pPr>
      <w:r>
        <w:rPr>
          <w:rFonts w:ascii="Times New Roman" w:eastAsia="Times New Roman" w:hAnsi="Times New Roman" w:cs="Times New Roman"/>
          <w:b/>
          <w:sz w:val="28"/>
          <w:u w:val="single" w:color="000000"/>
        </w:rPr>
        <w:t>Memorandum in Support of Legislation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771C1EB7" w14:textId="77777777" w:rsidR="001E2C21" w:rsidRDefault="00F13C30">
      <w:pPr>
        <w:spacing w:after="0" w:line="238" w:lineRule="auto"/>
      </w:pPr>
      <w:r>
        <w:rPr>
          <w:rFonts w:ascii="Times New Roman" w:eastAsia="Times New Roman" w:hAnsi="Times New Roman" w:cs="Times New Roman"/>
          <w:i/>
          <w:sz w:val="24"/>
        </w:rPr>
        <w:t xml:space="preserve">This memorandum is authored by the sponsor and explains the need for the legislation referenced below, in accordance with Rule 6.00(d) of the Rules of the Council. </w:t>
      </w:r>
    </w:p>
    <w:p w14:paraId="0CD33B29" w14:textId="77777777" w:rsidR="001E2C21" w:rsidRDefault="00F13C30">
      <w:pPr>
        <w:spacing w:after="96"/>
      </w:pP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14:paraId="1E913DEF" w14:textId="77777777" w:rsidR="001E2C21" w:rsidRDefault="00F13C30">
      <w:pPr>
        <w:spacing w:after="96"/>
        <w:ind w:left="-5" w:hanging="10"/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Introduction Number: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4501A97B" w14:textId="516193AB" w:rsidR="001E2C21" w:rsidRPr="00F13C30" w:rsidRDefault="00F13C30" w:rsidP="00F13C30">
      <w:pPr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F13C30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Int</w:t>
      </w:r>
      <w:r w:rsidR="006E4D85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.</w:t>
      </w:r>
      <w:r w:rsidRPr="00F13C30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 xml:space="preserve"> 0535-2026</w:t>
      </w:r>
    </w:p>
    <w:p w14:paraId="6BCF9B3D" w14:textId="77777777" w:rsidR="001E2C21" w:rsidRDefault="00F13C30">
      <w:pPr>
        <w:spacing w:after="9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6835EE9" w14:textId="77777777" w:rsidR="001E2C21" w:rsidRDefault="00F13C30">
      <w:pPr>
        <w:spacing w:after="96"/>
        <w:ind w:left="-5" w:hanging="1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Prime Sponsors: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48DCCBEA" w14:textId="3D46E94A" w:rsidR="001E2C21" w:rsidRDefault="001E2C21">
      <w:pPr>
        <w:spacing w:after="99"/>
      </w:pPr>
    </w:p>
    <w:p w14:paraId="59879D7C" w14:textId="77777777" w:rsidR="001E2C21" w:rsidRDefault="00F13C30">
      <w:pPr>
        <w:spacing w:after="96"/>
        <w:ind w:left="-5" w:hanging="10"/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Bill Title: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42B170D8" w14:textId="77777777" w:rsidR="001E2C21" w:rsidRDefault="00F13C30">
      <w:pPr>
        <w:spacing w:after="109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A Local Law to amend the administrative code of the city of New York, in relation to lifting product regulations on newsstands.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2C42DD4B" w14:textId="77777777" w:rsidR="001E2C21" w:rsidRDefault="00F13C30">
      <w:pPr>
        <w:spacing w:after="9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C306362" w14:textId="77777777" w:rsidR="001E2C21" w:rsidRDefault="00F13C30">
      <w:pPr>
        <w:spacing w:after="96"/>
        <w:ind w:left="-5" w:hanging="10"/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Submitted by: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076177FA" w14:textId="77777777" w:rsidR="001E2C21" w:rsidRDefault="00F13C30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Council Member Feliz </w:t>
      </w:r>
    </w:p>
    <w:p w14:paraId="41446F56" w14:textId="77777777" w:rsidR="001E2C21" w:rsidRDefault="00F13C30">
      <w:pPr>
        <w:spacing w:after="9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97014F3" w14:textId="77777777" w:rsidR="001E2C21" w:rsidRDefault="00F13C30">
      <w:pPr>
        <w:spacing w:after="96"/>
        <w:ind w:left="-5" w:hanging="10"/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Justification: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5BE09EE5" w14:textId="2899E5BF" w:rsidR="001E2C21" w:rsidRDefault="00F13C30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This bill would add and codify that magazines, books, pamphlets or other similar written matters are permitted to be sold at newsstands. Currently only newspapers and periodicals are explicitly permitted</w:t>
      </w:r>
      <w:r w:rsidR="005B2E5A">
        <w:rPr>
          <w:rFonts w:ascii="Times New Roman" w:eastAsia="Times New Roman" w:hAnsi="Times New Roman" w:cs="Times New Roman"/>
          <w:sz w:val="24"/>
        </w:rPr>
        <w:t xml:space="preserve">, severely limiting operators’ ability to run profitable businesses. </w:t>
      </w:r>
    </w:p>
    <w:sectPr w:rsidR="001E2C21">
      <w:pgSz w:w="12240" w:h="15840"/>
      <w:pgMar w:top="1440" w:right="1507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C21"/>
    <w:rsid w:val="001E2C21"/>
    <w:rsid w:val="005B2E5A"/>
    <w:rsid w:val="006E4D85"/>
    <w:rsid w:val="00785A9B"/>
    <w:rsid w:val="007C5F8F"/>
    <w:rsid w:val="00820465"/>
    <w:rsid w:val="00EF034F"/>
    <w:rsid w:val="00F13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739191"/>
  <w15:docId w15:val="{A713C209-3623-48EC-9D18-8A2A774C0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Rodriguez, Guillermo</dc:creator>
  <cp:keywords/>
  <cp:lastModifiedBy>Baena, Santiago</cp:lastModifiedBy>
  <cp:revision>5</cp:revision>
  <dcterms:created xsi:type="dcterms:W3CDTF">2026-03-19T16:27:00Z</dcterms:created>
  <dcterms:modified xsi:type="dcterms:W3CDTF">2026-03-31T14:54:00Z</dcterms:modified>
</cp:coreProperties>
</file>