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9E1B2" w14:textId="29852C2C" w:rsidR="004E1CF2" w:rsidRDefault="004E1CF2" w:rsidP="00E97376">
      <w:pPr>
        <w:ind w:firstLine="0"/>
        <w:jc w:val="center"/>
      </w:pPr>
      <w:r>
        <w:t>Int. No.</w:t>
      </w:r>
      <w:r w:rsidR="00246173">
        <w:t xml:space="preserve"> 536</w:t>
      </w:r>
    </w:p>
    <w:p w14:paraId="22142CE0" w14:textId="77777777" w:rsidR="00E97376" w:rsidRDefault="00E97376" w:rsidP="00E97376">
      <w:pPr>
        <w:ind w:firstLine="0"/>
        <w:jc w:val="center"/>
      </w:pPr>
    </w:p>
    <w:p w14:paraId="5C58A356" w14:textId="77777777" w:rsidR="00FB7D4E" w:rsidRDefault="00FB7D4E" w:rsidP="00FB7D4E">
      <w:pPr>
        <w:autoSpaceDE w:val="0"/>
        <w:autoSpaceDN w:val="0"/>
        <w:adjustRightInd w:val="0"/>
        <w:ind w:firstLine="0"/>
        <w:jc w:val="both"/>
        <w:rPr>
          <w:rFonts w:eastAsia="Calibri"/>
        </w:rPr>
      </w:pPr>
      <w:r>
        <w:rPr>
          <w:rFonts w:eastAsia="Calibri"/>
        </w:rPr>
        <w:t>By Council Members Feliz, Louis and Morano</w:t>
      </w:r>
    </w:p>
    <w:p w14:paraId="58C1DF2D" w14:textId="77777777" w:rsidR="00E97376" w:rsidRDefault="00E97376" w:rsidP="007101A2">
      <w:pPr>
        <w:pStyle w:val="BodyText"/>
        <w:spacing w:line="240" w:lineRule="auto"/>
        <w:ind w:firstLine="0"/>
        <w:jc w:val="center"/>
      </w:pPr>
    </w:p>
    <w:p w14:paraId="4E545531" w14:textId="77777777" w:rsidR="002B5AAC" w:rsidRPr="002B5AAC" w:rsidRDefault="002B5AAC" w:rsidP="007101A2">
      <w:pPr>
        <w:pStyle w:val="BodyText"/>
        <w:spacing w:line="240" w:lineRule="auto"/>
        <w:ind w:firstLine="0"/>
        <w:rPr>
          <w:vanish/>
        </w:rPr>
      </w:pPr>
      <w:r w:rsidRPr="002B5AAC">
        <w:rPr>
          <w:vanish/>
        </w:rPr>
        <w:t>..Title</w:t>
      </w:r>
    </w:p>
    <w:p w14:paraId="7402AB93" w14:textId="6E0E80C3" w:rsidR="004E1CF2" w:rsidRDefault="002B5AAC" w:rsidP="007101A2">
      <w:pPr>
        <w:pStyle w:val="BodyText"/>
        <w:spacing w:line="240" w:lineRule="auto"/>
        <w:ind w:firstLine="0"/>
      </w:pPr>
      <w:r>
        <w:t>A Local Law t</w:t>
      </w:r>
      <w:r w:rsidR="004E1CF2">
        <w:t xml:space="preserve">o </w:t>
      </w:r>
      <w:r w:rsidR="00E310B4">
        <w:t>amend the</w:t>
      </w:r>
      <w:r w:rsidR="00FC547E">
        <w:t xml:space="preserve"> </w:t>
      </w:r>
      <w:r w:rsidR="00DC0ECF">
        <w:t xml:space="preserve">administrative code of the city of New York, in relation to issuing newsstand licenses </w:t>
      </w:r>
      <w:r w:rsidR="003829BD">
        <w:t>to operate</w:t>
      </w:r>
      <w:r w:rsidR="00DC0ECF">
        <w:t xml:space="preserve"> abandoned newsstands </w:t>
      </w:r>
      <w:r w:rsidR="00764737">
        <w:t xml:space="preserve">and requiring an assessment of the viability of </w:t>
      </w:r>
      <w:r w:rsidR="00584CD1">
        <w:t>the</w:t>
      </w:r>
      <w:r w:rsidR="009344A2">
        <w:t xml:space="preserve"> location of</w:t>
      </w:r>
      <w:r w:rsidR="00584CD1">
        <w:t xml:space="preserve"> new newsstand</w:t>
      </w:r>
      <w:r w:rsidR="009344A2">
        <w:t>s</w:t>
      </w:r>
      <w:r w:rsidR="00584CD1">
        <w:t xml:space="preserve"> </w:t>
      </w:r>
    </w:p>
    <w:p w14:paraId="3D6EA4F6" w14:textId="5220399F" w:rsidR="002B5AAC" w:rsidRPr="002B5AAC" w:rsidRDefault="002B5AAC" w:rsidP="007101A2">
      <w:pPr>
        <w:pStyle w:val="BodyText"/>
        <w:spacing w:line="240" w:lineRule="auto"/>
        <w:ind w:firstLine="0"/>
        <w:rPr>
          <w:vanish/>
        </w:rPr>
      </w:pPr>
      <w:r w:rsidRPr="002B5AAC">
        <w:rPr>
          <w:vanish/>
        </w:rPr>
        <w:t>..Body</w:t>
      </w:r>
    </w:p>
    <w:p w14:paraId="257D1167" w14:textId="77777777" w:rsidR="004E1CF2" w:rsidRDefault="004E1CF2" w:rsidP="007101A2">
      <w:pPr>
        <w:pStyle w:val="BodyText"/>
        <w:spacing w:line="240" w:lineRule="auto"/>
        <w:ind w:firstLine="0"/>
        <w:rPr>
          <w:u w:val="single"/>
        </w:rPr>
      </w:pPr>
    </w:p>
    <w:p w14:paraId="4A115E94" w14:textId="77777777" w:rsidR="004E1CF2" w:rsidRDefault="004E1CF2" w:rsidP="007101A2">
      <w:pPr>
        <w:ind w:firstLine="0"/>
        <w:jc w:val="both"/>
      </w:pPr>
      <w:r>
        <w:rPr>
          <w:u w:val="single"/>
        </w:rPr>
        <w:t>Be it enacted by the Council as follows</w:t>
      </w:r>
      <w:r w:rsidRPr="005B5DE4">
        <w:rPr>
          <w:u w:val="single"/>
        </w:rPr>
        <w:t>:</w:t>
      </w:r>
    </w:p>
    <w:p w14:paraId="17663C85" w14:textId="77777777" w:rsidR="004E1CF2" w:rsidRDefault="004E1CF2" w:rsidP="006662DF">
      <w:pPr>
        <w:jc w:val="both"/>
      </w:pPr>
    </w:p>
    <w:p w14:paraId="482C6B3F"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6B1B1AD0" w14:textId="77777777" w:rsidR="00DC0ECF" w:rsidRDefault="007101A2" w:rsidP="00595589">
      <w:pPr>
        <w:spacing w:line="480" w:lineRule="auto"/>
        <w:jc w:val="both"/>
      </w:pPr>
      <w:r>
        <w:t>S</w:t>
      </w:r>
      <w:r w:rsidR="004E1CF2">
        <w:t>ection 1.</w:t>
      </w:r>
      <w:r w:rsidR="007E79D5">
        <w:t xml:space="preserve"> </w:t>
      </w:r>
      <w:r w:rsidR="00DC0ECF">
        <w:t>Section 20-228 of the administrative code of the city of New York is amended by adding</w:t>
      </w:r>
      <w:r w:rsidR="00C30923">
        <w:t xml:space="preserve"> a new</w:t>
      </w:r>
      <w:r w:rsidR="00254D29">
        <w:t xml:space="preserve"> subdivision h</w:t>
      </w:r>
      <w:r w:rsidR="00DC0ECF">
        <w:t xml:space="preserve"> to read as follows:</w:t>
      </w:r>
    </w:p>
    <w:p w14:paraId="09E08FFB" w14:textId="77777777" w:rsidR="00DC0ECF" w:rsidRPr="00E22916" w:rsidRDefault="00DC0ECF" w:rsidP="00595589">
      <w:pPr>
        <w:spacing w:line="480" w:lineRule="auto"/>
        <w:jc w:val="both"/>
        <w:rPr>
          <w:u w:val="single"/>
        </w:rPr>
      </w:pPr>
      <w:r w:rsidRPr="00E22916">
        <w:rPr>
          <w:u w:val="single"/>
        </w:rPr>
        <w:t>h. Abandoned newsstand</w:t>
      </w:r>
      <w:r w:rsidR="00C30923">
        <w:rPr>
          <w:u w:val="single"/>
        </w:rPr>
        <w:t>.</w:t>
      </w:r>
      <w:r w:rsidRPr="00E22916">
        <w:rPr>
          <w:u w:val="single"/>
        </w:rPr>
        <w:t xml:space="preserve"> A replacement newsstand</w:t>
      </w:r>
      <w:r w:rsidR="00DB540D">
        <w:rPr>
          <w:u w:val="single"/>
        </w:rPr>
        <w:t xml:space="preserve"> or a newsstand constructed and installed by the franchisee pursuant to such franchise</w:t>
      </w:r>
      <w:r w:rsidRPr="00E22916">
        <w:rPr>
          <w:u w:val="single"/>
        </w:rPr>
        <w:t xml:space="preserve"> </w:t>
      </w:r>
      <w:r w:rsidR="00E22916">
        <w:rPr>
          <w:u w:val="single"/>
        </w:rPr>
        <w:t xml:space="preserve">in which </w:t>
      </w:r>
      <w:r w:rsidR="003829BD">
        <w:rPr>
          <w:u w:val="single"/>
        </w:rPr>
        <w:t xml:space="preserve">the </w:t>
      </w:r>
      <w:r w:rsidR="00E22916">
        <w:rPr>
          <w:u w:val="single"/>
        </w:rPr>
        <w:t xml:space="preserve">license </w:t>
      </w:r>
      <w:r w:rsidR="003829BD">
        <w:rPr>
          <w:u w:val="single"/>
        </w:rPr>
        <w:t xml:space="preserve">to operate </w:t>
      </w:r>
      <w:r w:rsidR="00254D29">
        <w:rPr>
          <w:u w:val="single"/>
        </w:rPr>
        <w:t>such</w:t>
      </w:r>
      <w:r w:rsidR="003829BD">
        <w:rPr>
          <w:u w:val="single"/>
        </w:rPr>
        <w:t xml:space="preserve"> newsstand </w:t>
      </w:r>
      <w:r w:rsidR="00E22916">
        <w:rPr>
          <w:u w:val="single"/>
        </w:rPr>
        <w:t xml:space="preserve">has been revoked by the commissioner pursuant to section 20-232 of this code by a finding by the commissioner that the </w:t>
      </w:r>
      <w:r w:rsidR="003829BD">
        <w:rPr>
          <w:u w:val="single"/>
        </w:rPr>
        <w:t>location listed on</w:t>
      </w:r>
      <w:r w:rsidR="00E22916">
        <w:rPr>
          <w:u w:val="single"/>
        </w:rPr>
        <w:t xml:space="preserve"> such license was not utilized for a period of two consecutive months or more</w:t>
      </w:r>
      <w:r w:rsidR="00202D76" w:rsidRPr="00E22916">
        <w:rPr>
          <w:u w:val="single"/>
        </w:rPr>
        <w:t>.</w:t>
      </w:r>
    </w:p>
    <w:p w14:paraId="070051C0" w14:textId="77777777" w:rsidR="00595589" w:rsidRPr="00DC0ECF" w:rsidRDefault="00DC0ECF" w:rsidP="00DC0ECF">
      <w:pPr>
        <w:spacing w:line="480" w:lineRule="auto"/>
        <w:jc w:val="both"/>
        <w:rPr>
          <w:u w:val="single"/>
        </w:rPr>
      </w:pPr>
      <w:r>
        <w:t>§ 2.</w:t>
      </w:r>
      <w:r w:rsidRPr="00DC0ECF">
        <w:t xml:space="preserve"> </w:t>
      </w:r>
      <w:r>
        <w:t xml:space="preserve">Subdivision a of section 20-229 of the administrative code of the city of New York, as amended by </w:t>
      </w:r>
      <w:r w:rsidR="0048240D">
        <w:t>local law 128 for the year 2021</w:t>
      </w:r>
      <w:r>
        <w:t>, is amended to read as follows:</w:t>
      </w:r>
    </w:p>
    <w:p w14:paraId="324CE3C1" w14:textId="77777777" w:rsidR="00DC0ECF" w:rsidRDefault="00DC0ECF" w:rsidP="00DC0ECF">
      <w:pPr>
        <w:spacing w:line="480" w:lineRule="auto"/>
        <w:jc w:val="both"/>
      </w:pPr>
      <w:r w:rsidRPr="00DC0ECF">
        <w:t xml:space="preserve">a. No person shall operate a newsstand or newsstands unless licensed pursuant to this subchapter, and unless such person has no other income, excluding investment income, which exceeds the income such person earns from the operation of the newsstand or newsstands; provided, however, that if such person is a corporation, partnership, limited liability company or other association, each shareholder of such corporation, each partner of such partnership, each member of such limited liability company or each principal of such other association, respectively, shall have no other income, excluding investment income, which exceeds the income such shareholder, partner, member or principal earns from the operation of such newsstand or newsstands. No license shall be issued to a person for the operation of a newsstand that is not a </w:t>
      </w:r>
      <w:r w:rsidRPr="00DC0ECF">
        <w:lastRenderedPageBreak/>
        <w:t xml:space="preserve">replacement newsstand </w:t>
      </w:r>
      <w:r w:rsidR="00202D76" w:rsidRPr="00202D76">
        <w:rPr>
          <w:u w:val="single"/>
        </w:rPr>
        <w:t>or an abandoned newsstand</w:t>
      </w:r>
      <w:r w:rsidR="00202D76">
        <w:t xml:space="preserve"> </w:t>
      </w:r>
      <w:r w:rsidRPr="00DC0ECF">
        <w:t>and that has been constructed and installed by a franchisee pursu</w:t>
      </w:r>
      <w:r>
        <w:t>a</w:t>
      </w:r>
      <w:r w:rsidRPr="00DC0ECF">
        <w:t xml:space="preserve">nt to a franchise unless such operator has reimbursed such franchisee for the costs of construction and installation of such newsstand as determined by the department in accordance with paragraph two of subdivision </w:t>
      </w:r>
      <w:r>
        <w:t>c of section 20-241 of the code</w:t>
      </w:r>
      <w:r w:rsidR="00202D76">
        <w:t xml:space="preserve">. </w:t>
      </w:r>
      <w:r>
        <w:t xml:space="preserve"> </w:t>
      </w:r>
    </w:p>
    <w:p w14:paraId="4ACA3502" w14:textId="77777777" w:rsidR="00764737" w:rsidRDefault="00764737" w:rsidP="00DC0ECF">
      <w:pPr>
        <w:spacing w:line="480" w:lineRule="auto"/>
        <w:jc w:val="both"/>
      </w:pPr>
      <w:r>
        <w:t>§ 3. Subdivision c of section 20-231 of the administrative code of the city of New York, as amended by</w:t>
      </w:r>
      <w:r w:rsidR="00574B3C">
        <w:t xml:space="preserve"> local law</w:t>
      </w:r>
      <w:r w:rsidR="00292D34">
        <w:t xml:space="preserve"> 64</w:t>
      </w:r>
      <w:r w:rsidR="00574B3C">
        <w:t xml:space="preserve"> for the year</w:t>
      </w:r>
      <w:r w:rsidR="00292D34">
        <w:t xml:space="preserve"> 2003</w:t>
      </w:r>
      <w:r w:rsidR="00574B3C">
        <w:t>, is amended to read as follows:</w:t>
      </w:r>
    </w:p>
    <w:p w14:paraId="4A607C05" w14:textId="77777777" w:rsidR="00574B3C" w:rsidRPr="00DC0ECF" w:rsidRDefault="00574B3C" w:rsidP="00DC0ECF">
      <w:pPr>
        <w:spacing w:line="480" w:lineRule="auto"/>
        <w:jc w:val="both"/>
      </w:pPr>
      <w:r>
        <w:t xml:space="preserve">c. No license shall be issued under section 20-229 unless approval for the location has been obtained from the department of transportation. </w:t>
      </w:r>
      <w:r w:rsidRPr="0055170B">
        <w:rPr>
          <w:u w:val="single"/>
        </w:rPr>
        <w:t>In approving such location the department of transportation shall consider the amount of pedestrian traffic both for purposes of ensuring a clear path as well as indicating the likely success of a newsstand.</w:t>
      </w:r>
    </w:p>
    <w:p w14:paraId="7282B40A" w14:textId="0D62D100" w:rsidR="004E1CF2" w:rsidRPr="006D562C" w:rsidRDefault="00595589" w:rsidP="00094A70">
      <w:pPr>
        <w:spacing w:line="480" w:lineRule="auto"/>
        <w:jc w:val="both"/>
        <w:rPr>
          <w:u w:val="single"/>
        </w:rPr>
      </w:pPr>
      <w:r>
        <w:t>§</w:t>
      </w:r>
      <w:r w:rsidR="00DC0ECF">
        <w:t xml:space="preserve"> </w:t>
      </w:r>
      <w:r w:rsidR="00764737">
        <w:t>4</w:t>
      </w:r>
      <w:r>
        <w:t>.</w:t>
      </w:r>
      <w:r w:rsidR="00202D76">
        <w:t xml:space="preserve"> The local law takes effect 120 days after it becomes law.</w:t>
      </w:r>
    </w:p>
    <w:p w14:paraId="1B41D6E0"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7DD10F0" w14:textId="77777777" w:rsidR="00B47730" w:rsidRDefault="00B47730" w:rsidP="007101A2">
      <w:pPr>
        <w:ind w:firstLine="0"/>
        <w:jc w:val="both"/>
        <w:rPr>
          <w:sz w:val="18"/>
          <w:szCs w:val="18"/>
        </w:rPr>
      </w:pPr>
    </w:p>
    <w:p w14:paraId="06DF9E8F" w14:textId="77777777" w:rsidR="00EB262D" w:rsidRDefault="00DC0ECF" w:rsidP="007101A2">
      <w:pPr>
        <w:ind w:firstLine="0"/>
        <w:jc w:val="both"/>
        <w:rPr>
          <w:sz w:val="18"/>
          <w:szCs w:val="18"/>
        </w:rPr>
      </w:pPr>
      <w:r>
        <w:rPr>
          <w:sz w:val="18"/>
          <w:szCs w:val="18"/>
        </w:rPr>
        <w:t>SS</w:t>
      </w:r>
    </w:p>
    <w:p w14:paraId="4BD27F7B"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DA5CBF">
        <w:rPr>
          <w:sz w:val="18"/>
          <w:szCs w:val="18"/>
        </w:rPr>
        <w:t>11614</w:t>
      </w:r>
    </w:p>
    <w:p w14:paraId="4F5A0CB9" w14:textId="7377F8A3" w:rsidR="008E60A0" w:rsidRDefault="008E60A0" w:rsidP="007101A2">
      <w:pPr>
        <w:ind w:firstLine="0"/>
        <w:jc w:val="both"/>
        <w:rPr>
          <w:sz w:val="18"/>
          <w:szCs w:val="18"/>
        </w:rPr>
      </w:pPr>
      <w:r>
        <w:rPr>
          <w:sz w:val="18"/>
          <w:szCs w:val="18"/>
        </w:rPr>
        <w:t>Int. #0812-2024</w:t>
      </w:r>
    </w:p>
    <w:p w14:paraId="65717FFA" w14:textId="5F709F7A" w:rsidR="004E1CF2" w:rsidRDefault="008E60A0" w:rsidP="007101A2">
      <w:pPr>
        <w:ind w:firstLine="0"/>
        <w:rPr>
          <w:sz w:val="18"/>
          <w:szCs w:val="18"/>
        </w:rPr>
      </w:pPr>
      <w:r>
        <w:rPr>
          <w:sz w:val="18"/>
          <w:szCs w:val="18"/>
        </w:rPr>
        <w:t>1/6/2026 2:20PM</w:t>
      </w:r>
    </w:p>
    <w:p w14:paraId="4E47820C" w14:textId="77777777" w:rsidR="00AE212E" w:rsidRDefault="00AE212E" w:rsidP="007101A2">
      <w:pPr>
        <w:ind w:firstLine="0"/>
        <w:rPr>
          <w:sz w:val="18"/>
          <w:szCs w:val="18"/>
        </w:rPr>
      </w:pPr>
    </w:p>
    <w:p w14:paraId="2854D33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78BCE" w14:textId="77777777" w:rsidR="00340F8F" w:rsidRDefault="00340F8F">
      <w:r>
        <w:separator/>
      </w:r>
    </w:p>
    <w:p w14:paraId="7E1B198D" w14:textId="77777777" w:rsidR="00340F8F" w:rsidRDefault="00340F8F"/>
  </w:endnote>
  <w:endnote w:type="continuationSeparator" w:id="0">
    <w:p w14:paraId="31CEB4A9" w14:textId="77777777" w:rsidR="00340F8F" w:rsidRDefault="00340F8F">
      <w:r>
        <w:continuationSeparator/>
      </w:r>
    </w:p>
    <w:p w14:paraId="61F5888A" w14:textId="77777777" w:rsidR="00340F8F" w:rsidRDefault="00340F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3722DB7" w14:textId="7B252620" w:rsidR="008F0B17" w:rsidRDefault="008F0B17">
        <w:pPr>
          <w:pStyle w:val="Footer"/>
          <w:jc w:val="center"/>
        </w:pPr>
        <w:r>
          <w:fldChar w:fldCharType="begin"/>
        </w:r>
        <w:r>
          <w:instrText xml:space="preserve"> PAGE   \* MERGEFORMAT </w:instrText>
        </w:r>
        <w:r>
          <w:fldChar w:fldCharType="separate"/>
        </w:r>
        <w:r w:rsidR="00E23071">
          <w:rPr>
            <w:noProof/>
          </w:rPr>
          <w:t>2</w:t>
        </w:r>
        <w:r>
          <w:rPr>
            <w:noProof/>
          </w:rPr>
          <w:fldChar w:fldCharType="end"/>
        </w:r>
      </w:p>
    </w:sdtContent>
  </w:sdt>
  <w:p w14:paraId="3E509222"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086617F" w14:textId="77777777" w:rsidR="008F0B17" w:rsidRDefault="008F0B17">
        <w:pPr>
          <w:pStyle w:val="Footer"/>
          <w:jc w:val="center"/>
        </w:pPr>
        <w:r>
          <w:fldChar w:fldCharType="begin"/>
        </w:r>
        <w:r>
          <w:instrText xml:space="preserve"> PAGE   \* MERGEFORMAT </w:instrText>
        </w:r>
        <w:r>
          <w:fldChar w:fldCharType="separate"/>
        </w:r>
        <w:r w:rsidR="00DC0ECF">
          <w:rPr>
            <w:noProof/>
          </w:rPr>
          <w:t>2</w:t>
        </w:r>
        <w:r>
          <w:rPr>
            <w:noProof/>
          </w:rPr>
          <w:fldChar w:fldCharType="end"/>
        </w:r>
      </w:p>
    </w:sdtContent>
  </w:sdt>
  <w:p w14:paraId="6E57448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BC54B" w14:textId="77777777" w:rsidR="00340F8F" w:rsidRDefault="00340F8F">
      <w:r>
        <w:separator/>
      </w:r>
    </w:p>
    <w:p w14:paraId="4DEC8C83" w14:textId="77777777" w:rsidR="00340F8F" w:rsidRDefault="00340F8F"/>
  </w:footnote>
  <w:footnote w:type="continuationSeparator" w:id="0">
    <w:p w14:paraId="0DEE8C63" w14:textId="77777777" w:rsidR="00340F8F" w:rsidRDefault="00340F8F">
      <w:r>
        <w:continuationSeparator/>
      </w:r>
    </w:p>
    <w:p w14:paraId="138C696A" w14:textId="77777777" w:rsidR="00340F8F" w:rsidRDefault="00340F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F55E1"/>
    <w:multiLevelType w:val="hybridMultilevel"/>
    <w:tmpl w:val="428A1588"/>
    <w:lvl w:ilvl="0" w:tplc="7B0CE00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302A62"/>
    <w:multiLevelType w:val="hybridMultilevel"/>
    <w:tmpl w:val="8AD8F4CE"/>
    <w:lvl w:ilvl="0" w:tplc="ADB8ED34">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9C5867"/>
    <w:multiLevelType w:val="hybridMultilevel"/>
    <w:tmpl w:val="9E5E246E"/>
    <w:lvl w:ilvl="0" w:tplc="8C9E26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7722050">
    <w:abstractNumId w:val="2"/>
  </w:num>
  <w:num w:numId="2" w16cid:durableId="1834447529">
    <w:abstractNumId w:val="0"/>
  </w:num>
  <w:num w:numId="3" w16cid:durableId="1625308611">
    <w:abstractNumId w:val="3"/>
  </w:num>
  <w:num w:numId="4" w16cid:durableId="954600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ECF"/>
    <w:rsid w:val="000135A3"/>
    <w:rsid w:val="000269C1"/>
    <w:rsid w:val="000310B7"/>
    <w:rsid w:val="00035181"/>
    <w:rsid w:val="000502BC"/>
    <w:rsid w:val="000509CE"/>
    <w:rsid w:val="00056BB0"/>
    <w:rsid w:val="00064AFB"/>
    <w:rsid w:val="0009173E"/>
    <w:rsid w:val="00094A70"/>
    <w:rsid w:val="000D4A7F"/>
    <w:rsid w:val="0010738B"/>
    <w:rsid w:val="001073BD"/>
    <w:rsid w:val="00111C8D"/>
    <w:rsid w:val="00115B31"/>
    <w:rsid w:val="001509BF"/>
    <w:rsid w:val="00150A27"/>
    <w:rsid w:val="00162FC0"/>
    <w:rsid w:val="00165627"/>
    <w:rsid w:val="00167107"/>
    <w:rsid w:val="00180BD2"/>
    <w:rsid w:val="00195A80"/>
    <w:rsid w:val="001A0F88"/>
    <w:rsid w:val="001D4249"/>
    <w:rsid w:val="00202D76"/>
    <w:rsid w:val="00205741"/>
    <w:rsid w:val="00207323"/>
    <w:rsid w:val="0021642E"/>
    <w:rsid w:val="0022099D"/>
    <w:rsid w:val="00241F94"/>
    <w:rsid w:val="00246173"/>
    <w:rsid w:val="00254D29"/>
    <w:rsid w:val="00270162"/>
    <w:rsid w:val="00280955"/>
    <w:rsid w:val="00292B06"/>
    <w:rsid w:val="00292C42"/>
    <w:rsid w:val="00292D34"/>
    <w:rsid w:val="002B5AAC"/>
    <w:rsid w:val="002C4435"/>
    <w:rsid w:val="002D5F4F"/>
    <w:rsid w:val="002F196D"/>
    <w:rsid w:val="002F269C"/>
    <w:rsid w:val="00301E5D"/>
    <w:rsid w:val="00320D3B"/>
    <w:rsid w:val="0033027F"/>
    <w:rsid w:val="00332FD4"/>
    <w:rsid w:val="00340F8F"/>
    <w:rsid w:val="003447CD"/>
    <w:rsid w:val="00352CA7"/>
    <w:rsid w:val="003720CF"/>
    <w:rsid w:val="003829BD"/>
    <w:rsid w:val="003874A1"/>
    <w:rsid w:val="00387754"/>
    <w:rsid w:val="003A29EF"/>
    <w:rsid w:val="003A75C2"/>
    <w:rsid w:val="003F26F9"/>
    <w:rsid w:val="003F3109"/>
    <w:rsid w:val="00415F13"/>
    <w:rsid w:val="00432688"/>
    <w:rsid w:val="00444642"/>
    <w:rsid w:val="00447A01"/>
    <w:rsid w:val="00465293"/>
    <w:rsid w:val="0048240D"/>
    <w:rsid w:val="004948B5"/>
    <w:rsid w:val="00497233"/>
    <w:rsid w:val="004B097C"/>
    <w:rsid w:val="004E1CF2"/>
    <w:rsid w:val="004F3343"/>
    <w:rsid w:val="004F7ACD"/>
    <w:rsid w:val="005020E8"/>
    <w:rsid w:val="00536FD9"/>
    <w:rsid w:val="00550E96"/>
    <w:rsid w:val="0055170B"/>
    <w:rsid w:val="00554C35"/>
    <w:rsid w:val="0057235A"/>
    <w:rsid w:val="00574B3C"/>
    <w:rsid w:val="00584CD1"/>
    <w:rsid w:val="00586366"/>
    <w:rsid w:val="00595589"/>
    <w:rsid w:val="005A1EBD"/>
    <w:rsid w:val="005B5DE4"/>
    <w:rsid w:val="005C6980"/>
    <w:rsid w:val="005D4A03"/>
    <w:rsid w:val="005E655A"/>
    <w:rsid w:val="005E7681"/>
    <w:rsid w:val="005F3AA6"/>
    <w:rsid w:val="00630AB3"/>
    <w:rsid w:val="006662DF"/>
    <w:rsid w:val="00681A93"/>
    <w:rsid w:val="00687344"/>
    <w:rsid w:val="006A691C"/>
    <w:rsid w:val="006B26AF"/>
    <w:rsid w:val="006B590A"/>
    <w:rsid w:val="006B5AB9"/>
    <w:rsid w:val="006C29D8"/>
    <w:rsid w:val="006D3E3C"/>
    <w:rsid w:val="006D562C"/>
    <w:rsid w:val="006F5CC7"/>
    <w:rsid w:val="007101A2"/>
    <w:rsid w:val="007218EB"/>
    <w:rsid w:val="0072551E"/>
    <w:rsid w:val="00727F04"/>
    <w:rsid w:val="0073016A"/>
    <w:rsid w:val="00750030"/>
    <w:rsid w:val="00764737"/>
    <w:rsid w:val="00767CD4"/>
    <w:rsid w:val="00770B9A"/>
    <w:rsid w:val="007A1A40"/>
    <w:rsid w:val="007B293E"/>
    <w:rsid w:val="007B6497"/>
    <w:rsid w:val="007C1D9D"/>
    <w:rsid w:val="007C6893"/>
    <w:rsid w:val="007E73C5"/>
    <w:rsid w:val="007E79D5"/>
    <w:rsid w:val="007F0A63"/>
    <w:rsid w:val="007F4087"/>
    <w:rsid w:val="00806569"/>
    <w:rsid w:val="008167F4"/>
    <w:rsid w:val="0083646C"/>
    <w:rsid w:val="0085260B"/>
    <w:rsid w:val="00853E42"/>
    <w:rsid w:val="00872BFD"/>
    <w:rsid w:val="00873B26"/>
    <w:rsid w:val="00880099"/>
    <w:rsid w:val="008B3791"/>
    <w:rsid w:val="008E28FA"/>
    <w:rsid w:val="008E60A0"/>
    <w:rsid w:val="008F0B17"/>
    <w:rsid w:val="00900ACB"/>
    <w:rsid w:val="00925D71"/>
    <w:rsid w:val="009344A2"/>
    <w:rsid w:val="0094029B"/>
    <w:rsid w:val="00967418"/>
    <w:rsid w:val="009822E5"/>
    <w:rsid w:val="00990ECE"/>
    <w:rsid w:val="009D25BF"/>
    <w:rsid w:val="00A03635"/>
    <w:rsid w:val="00A10451"/>
    <w:rsid w:val="00A269C2"/>
    <w:rsid w:val="00A37E0D"/>
    <w:rsid w:val="00A46ACE"/>
    <w:rsid w:val="00A531EC"/>
    <w:rsid w:val="00A654D0"/>
    <w:rsid w:val="00AD1881"/>
    <w:rsid w:val="00AE212E"/>
    <w:rsid w:val="00AF098D"/>
    <w:rsid w:val="00AF39A5"/>
    <w:rsid w:val="00B15D83"/>
    <w:rsid w:val="00B1635A"/>
    <w:rsid w:val="00B30100"/>
    <w:rsid w:val="00B47730"/>
    <w:rsid w:val="00B708C4"/>
    <w:rsid w:val="00BA4408"/>
    <w:rsid w:val="00BA599A"/>
    <w:rsid w:val="00BB6434"/>
    <w:rsid w:val="00BC1806"/>
    <w:rsid w:val="00BD4E49"/>
    <w:rsid w:val="00BF4472"/>
    <w:rsid w:val="00BF76F0"/>
    <w:rsid w:val="00C022AD"/>
    <w:rsid w:val="00C129E2"/>
    <w:rsid w:val="00C15C87"/>
    <w:rsid w:val="00C30923"/>
    <w:rsid w:val="00C44C47"/>
    <w:rsid w:val="00C92A35"/>
    <w:rsid w:val="00C93F56"/>
    <w:rsid w:val="00C96CEE"/>
    <w:rsid w:val="00CA09E2"/>
    <w:rsid w:val="00CA2899"/>
    <w:rsid w:val="00CA30A1"/>
    <w:rsid w:val="00CA6B5C"/>
    <w:rsid w:val="00CC4ED3"/>
    <w:rsid w:val="00CE233D"/>
    <w:rsid w:val="00CE602C"/>
    <w:rsid w:val="00CF17D2"/>
    <w:rsid w:val="00D30A34"/>
    <w:rsid w:val="00D52CE9"/>
    <w:rsid w:val="00D929DF"/>
    <w:rsid w:val="00D94395"/>
    <w:rsid w:val="00D975BE"/>
    <w:rsid w:val="00DA5CBF"/>
    <w:rsid w:val="00DB540D"/>
    <w:rsid w:val="00DB6BFB"/>
    <w:rsid w:val="00DC0ECF"/>
    <w:rsid w:val="00DC57C0"/>
    <w:rsid w:val="00DE6E46"/>
    <w:rsid w:val="00DE7537"/>
    <w:rsid w:val="00DF7976"/>
    <w:rsid w:val="00E0423E"/>
    <w:rsid w:val="00E06550"/>
    <w:rsid w:val="00E13406"/>
    <w:rsid w:val="00E22916"/>
    <w:rsid w:val="00E23071"/>
    <w:rsid w:val="00E310B4"/>
    <w:rsid w:val="00E34500"/>
    <w:rsid w:val="00E37C8F"/>
    <w:rsid w:val="00E42EF6"/>
    <w:rsid w:val="00E51FFF"/>
    <w:rsid w:val="00E611AD"/>
    <w:rsid w:val="00E611DE"/>
    <w:rsid w:val="00E84A4E"/>
    <w:rsid w:val="00E96AB4"/>
    <w:rsid w:val="00E97376"/>
    <w:rsid w:val="00EB262D"/>
    <w:rsid w:val="00EB4F54"/>
    <w:rsid w:val="00EB5A95"/>
    <w:rsid w:val="00ED266D"/>
    <w:rsid w:val="00ED2846"/>
    <w:rsid w:val="00ED6ADF"/>
    <w:rsid w:val="00EF1E62"/>
    <w:rsid w:val="00F01C1E"/>
    <w:rsid w:val="00F0418B"/>
    <w:rsid w:val="00F12CB7"/>
    <w:rsid w:val="00F1371E"/>
    <w:rsid w:val="00F23C44"/>
    <w:rsid w:val="00F33321"/>
    <w:rsid w:val="00F34140"/>
    <w:rsid w:val="00F60349"/>
    <w:rsid w:val="00F83CEA"/>
    <w:rsid w:val="00F9018F"/>
    <w:rsid w:val="00FA5BBD"/>
    <w:rsid w:val="00FA63F7"/>
    <w:rsid w:val="00FB2FD6"/>
    <w:rsid w:val="00FB7D4E"/>
    <w:rsid w:val="00FC547E"/>
    <w:rsid w:val="00FD25B2"/>
    <w:rsid w:val="00FE3911"/>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37148E"/>
  <w15:docId w15:val="{ECF77874-DEC6-4489-8E7A-1362F223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202D76"/>
    <w:rPr>
      <w:sz w:val="16"/>
      <w:szCs w:val="16"/>
    </w:rPr>
  </w:style>
  <w:style w:type="paragraph" w:styleId="CommentText">
    <w:name w:val="annotation text"/>
    <w:basedOn w:val="Normal"/>
    <w:link w:val="CommentTextChar"/>
    <w:uiPriority w:val="99"/>
    <w:semiHidden/>
    <w:unhideWhenUsed/>
    <w:rsid w:val="00202D76"/>
    <w:rPr>
      <w:sz w:val="20"/>
      <w:szCs w:val="20"/>
    </w:rPr>
  </w:style>
  <w:style w:type="character" w:customStyle="1" w:styleId="CommentTextChar">
    <w:name w:val="Comment Text Char"/>
    <w:basedOn w:val="DefaultParagraphFont"/>
    <w:link w:val="CommentText"/>
    <w:uiPriority w:val="99"/>
    <w:semiHidden/>
    <w:rsid w:val="00202D7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02D76"/>
    <w:rPr>
      <w:b/>
      <w:bCs/>
    </w:rPr>
  </w:style>
  <w:style w:type="character" w:customStyle="1" w:styleId="CommentSubjectChar">
    <w:name w:val="Comment Subject Char"/>
    <w:basedOn w:val="CommentTextChar"/>
    <w:link w:val="CommentSubject"/>
    <w:uiPriority w:val="99"/>
    <w:semiHidden/>
    <w:rsid w:val="00202D76"/>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13210">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6" ma:contentTypeDescription="Create a new document." ma:contentTypeScope="" ma:versionID="34e781c2ade8cb062e186b6cecb6aa2f">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747384f071e5d79e4b0d6d1ed8477940"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328641-5800-4371-AC27-9AFDAB7A0D07}">
  <ds:schemaRefs>
    <ds:schemaRef ds:uri="http://schemas.openxmlformats.org/officeDocument/2006/bibliography"/>
  </ds:schemaRefs>
</ds:datastoreItem>
</file>

<file path=customXml/itemProps2.xml><?xml version="1.0" encoding="utf-8"?>
<ds:datastoreItem xmlns:ds="http://schemas.openxmlformats.org/officeDocument/2006/customXml" ds:itemID="{131CA1C8-C65A-4D18-8402-ACEB3063224E}">
  <ds:schemaRefs>
    <ds:schemaRef ds:uri="http://schemas.microsoft.com/sharepoint/v3/contenttype/forms"/>
  </ds:schemaRefs>
</ds:datastoreItem>
</file>

<file path=customXml/itemProps3.xml><?xml version="1.0" encoding="utf-8"?>
<ds:datastoreItem xmlns:ds="http://schemas.openxmlformats.org/officeDocument/2006/customXml" ds:itemID="{C8B325B8-A9DB-442C-9E08-50877F5DAA3F}">
  <ds:schemaRefs>
    <ds:schemaRef ds:uri="http://schemas.microsoft.com/office/2006/metadata/properties"/>
    <ds:schemaRef ds:uri="http://schemas.microsoft.com/office/infopath/2007/PartnerControls"/>
    <ds:schemaRef ds:uri="8df59398-c711-4a19-a7b2-e30c2dcf5e04"/>
  </ds:schemaRefs>
</ds:datastoreItem>
</file>

<file path=customXml/itemProps4.xml><?xml version="1.0" encoding="utf-8"?>
<ds:datastoreItem xmlns:ds="http://schemas.openxmlformats.org/officeDocument/2006/customXml" ds:itemID="{F86C3FBA-0474-4B1B-8604-3F78DB450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1</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Swaine, Sarah</dc:creator>
  <cp:lastModifiedBy>Martin, William</cp:lastModifiedBy>
  <cp:revision>4</cp:revision>
  <cp:lastPrinted>2013-04-22T14:57:00Z</cp:lastPrinted>
  <dcterms:created xsi:type="dcterms:W3CDTF">2026-03-03T15:47:00Z</dcterms:created>
  <dcterms:modified xsi:type="dcterms:W3CDTF">2026-03-04T14:29:00Z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