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35F3A" w14:textId="77777777" w:rsidR="006078D7" w:rsidRDefault="005120CE">
      <w:pPr>
        <w:spacing w:after="90"/>
        <w:ind w:left="43" w:right="5" w:hanging="10"/>
        <w:jc w:val="center"/>
      </w:pPr>
      <w:r>
        <w:rPr>
          <w:rFonts w:ascii="Times New Roman" w:eastAsia="Times New Roman" w:hAnsi="Times New Roman" w:cs="Times New Roman"/>
          <w:b/>
          <w:sz w:val="28"/>
          <w:u w:val="single" w:color="000000"/>
        </w:rPr>
        <w:t>New York City Council</w:t>
      </w:r>
      <w:r>
        <w:rPr>
          <w:rFonts w:ascii="Times New Roman" w:eastAsia="Times New Roman" w:hAnsi="Times New Roman" w:cs="Times New Roman"/>
          <w:b/>
          <w:sz w:val="28"/>
        </w:rPr>
        <w:t xml:space="preserve"> </w:t>
      </w:r>
    </w:p>
    <w:p w14:paraId="592919D2" w14:textId="77777777" w:rsidR="006078D7" w:rsidRDefault="005120CE">
      <w:pPr>
        <w:spacing w:after="52"/>
        <w:ind w:left="43" w:hanging="10"/>
        <w:jc w:val="center"/>
      </w:pPr>
      <w:r>
        <w:rPr>
          <w:rFonts w:ascii="Times New Roman" w:eastAsia="Times New Roman" w:hAnsi="Times New Roman" w:cs="Times New Roman"/>
          <w:b/>
          <w:sz w:val="28"/>
          <w:u w:val="single" w:color="000000"/>
        </w:rPr>
        <w:t>Memorandum in Support of Legislation</w:t>
      </w:r>
      <w:r>
        <w:rPr>
          <w:rFonts w:ascii="Times New Roman" w:eastAsia="Times New Roman" w:hAnsi="Times New Roman" w:cs="Times New Roman"/>
          <w:b/>
          <w:sz w:val="28"/>
        </w:rPr>
        <w:t xml:space="preserve"> </w:t>
      </w:r>
    </w:p>
    <w:p w14:paraId="18D080C2" w14:textId="77777777" w:rsidR="006078D7" w:rsidRDefault="005120CE">
      <w:pPr>
        <w:spacing w:after="0" w:line="238" w:lineRule="auto"/>
      </w:pPr>
      <w:r>
        <w:rPr>
          <w:rFonts w:ascii="Times New Roman" w:eastAsia="Times New Roman" w:hAnsi="Times New Roman" w:cs="Times New Roman"/>
          <w:i/>
          <w:sz w:val="24"/>
        </w:rPr>
        <w:t xml:space="preserve">This memorandum is authored by the sponsor and explains the need for the legislation referenced below, in accordance with Rule 6.00(d) of the Rules of the Council. </w:t>
      </w:r>
    </w:p>
    <w:p w14:paraId="11E8426F" w14:textId="77777777" w:rsidR="006078D7" w:rsidRDefault="005120CE">
      <w:pPr>
        <w:spacing w:after="96"/>
      </w:pPr>
      <w:r>
        <w:rPr>
          <w:rFonts w:ascii="Times New Roman" w:eastAsia="Times New Roman" w:hAnsi="Times New Roman" w:cs="Times New Roman"/>
          <w:i/>
          <w:sz w:val="24"/>
        </w:rPr>
        <w:t xml:space="preserve"> </w:t>
      </w:r>
    </w:p>
    <w:p w14:paraId="16495965" w14:textId="77777777" w:rsidR="006078D7" w:rsidRDefault="005120CE">
      <w:pPr>
        <w:spacing w:after="96"/>
        <w:ind w:left="-5" w:hanging="10"/>
      </w:pPr>
      <w:r>
        <w:rPr>
          <w:rFonts w:ascii="Times New Roman" w:eastAsia="Times New Roman" w:hAnsi="Times New Roman" w:cs="Times New Roman"/>
          <w:b/>
          <w:sz w:val="24"/>
          <w:u w:val="single" w:color="000000"/>
        </w:rPr>
        <w:t>Introduction Number:</w:t>
      </w:r>
      <w:r>
        <w:rPr>
          <w:rFonts w:ascii="Times New Roman" w:eastAsia="Times New Roman" w:hAnsi="Times New Roman" w:cs="Times New Roman"/>
          <w:b/>
          <w:sz w:val="24"/>
        </w:rPr>
        <w:t xml:space="preserve"> </w:t>
      </w:r>
    </w:p>
    <w:p w14:paraId="6BA4364E" w14:textId="340FC08C" w:rsidR="005120CE" w:rsidRDefault="005120CE">
      <w:pPr>
        <w:spacing w:after="96"/>
        <w:rPr>
          <w:rFonts w:ascii="Times New Roman" w:eastAsia="Times New Roman" w:hAnsi="Times New Roman" w:cs="Times New Roman"/>
          <w:sz w:val="24"/>
        </w:rPr>
      </w:pPr>
      <w:r w:rsidRPr="005120CE">
        <w:rPr>
          <w:rFonts w:ascii="Times New Roman" w:eastAsia="Times New Roman" w:hAnsi="Times New Roman" w:cs="Times New Roman"/>
          <w:sz w:val="24"/>
        </w:rPr>
        <w:t>Int</w:t>
      </w:r>
      <w:r w:rsidR="00F34A79">
        <w:rPr>
          <w:rFonts w:ascii="Times New Roman" w:eastAsia="Times New Roman" w:hAnsi="Times New Roman" w:cs="Times New Roman"/>
          <w:sz w:val="24"/>
        </w:rPr>
        <w:t>.</w:t>
      </w:r>
      <w:r w:rsidRPr="005120CE">
        <w:rPr>
          <w:rFonts w:ascii="Times New Roman" w:eastAsia="Times New Roman" w:hAnsi="Times New Roman" w:cs="Times New Roman"/>
          <w:sz w:val="24"/>
        </w:rPr>
        <w:t xml:space="preserve"> 0543-2026</w:t>
      </w:r>
    </w:p>
    <w:p w14:paraId="23767FD6" w14:textId="6C7F531B" w:rsidR="006078D7" w:rsidRDefault="005120CE">
      <w:pPr>
        <w:spacing w:after="96"/>
      </w:pPr>
      <w:r>
        <w:rPr>
          <w:rFonts w:ascii="Times New Roman" w:eastAsia="Times New Roman" w:hAnsi="Times New Roman" w:cs="Times New Roman"/>
          <w:sz w:val="24"/>
        </w:rPr>
        <w:t xml:space="preserve"> </w:t>
      </w:r>
    </w:p>
    <w:p w14:paraId="14130C90" w14:textId="77777777" w:rsidR="006078D7" w:rsidRDefault="005120CE">
      <w:pPr>
        <w:spacing w:after="96"/>
        <w:ind w:left="-5" w:hanging="10"/>
        <w:rPr>
          <w:rFonts w:ascii="Times New Roman" w:eastAsia="Times New Roman" w:hAnsi="Times New Roman" w:cs="Times New Roman"/>
          <w:b/>
          <w:sz w:val="24"/>
        </w:rPr>
      </w:pPr>
      <w:r>
        <w:rPr>
          <w:rFonts w:ascii="Times New Roman" w:eastAsia="Times New Roman" w:hAnsi="Times New Roman" w:cs="Times New Roman"/>
          <w:b/>
          <w:sz w:val="24"/>
          <w:u w:val="single" w:color="000000"/>
        </w:rPr>
        <w:t>Prime Sponsors:</w:t>
      </w:r>
      <w:r>
        <w:rPr>
          <w:rFonts w:ascii="Times New Roman" w:eastAsia="Times New Roman" w:hAnsi="Times New Roman" w:cs="Times New Roman"/>
          <w:b/>
          <w:sz w:val="24"/>
        </w:rPr>
        <w:t xml:space="preserve"> </w:t>
      </w:r>
    </w:p>
    <w:p w14:paraId="39D59F4B" w14:textId="3579B663" w:rsidR="006078D7" w:rsidRDefault="006078D7">
      <w:pPr>
        <w:spacing w:after="99"/>
      </w:pPr>
    </w:p>
    <w:p w14:paraId="534CD5D0" w14:textId="77777777" w:rsidR="006078D7" w:rsidRDefault="005120CE">
      <w:pPr>
        <w:spacing w:after="96"/>
        <w:ind w:left="-5" w:hanging="10"/>
      </w:pPr>
      <w:r>
        <w:rPr>
          <w:rFonts w:ascii="Times New Roman" w:eastAsia="Times New Roman" w:hAnsi="Times New Roman" w:cs="Times New Roman"/>
          <w:b/>
          <w:sz w:val="24"/>
          <w:u w:val="single" w:color="000000"/>
        </w:rPr>
        <w:t>Bill Title:</w:t>
      </w:r>
      <w:r>
        <w:rPr>
          <w:rFonts w:ascii="Times New Roman" w:eastAsia="Times New Roman" w:hAnsi="Times New Roman" w:cs="Times New Roman"/>
          <w:sz w:val="24"/>
        </w:rPr>
        <w:t xml:space="preserve">  </w:t>
      </w:r>
    </w:p>
    <w:p w14:paraId="45B37709" w14:textId="77777777" w:rsidR="006078D7" w:rsidRDefault="005120CE">
      <w:pPr>
        <w:spacing w:after="10" w:line="249" w:lineRule="auto"/>
        <w:ind w:left="-5" w:hanging="10"/>
      </w:pPr>
      <w:r>
        <w:rPr>
          <w:rFonts w:ascii="Times New Roman" w:eastAsia="Times New Roman" w:hAnsi="Times New Roman" w:cs="Times New Roman"/>
          <w:sz w:val="24"/>
        </w:rPr>
        <w:t xml:space="preserve">A Local Law to amend the administrative code of the city of New York, in relation to a program for the waiver of fees for certain vacant storefront areas. </w:t>
      </w:r>
    </w:p>
    <w:p w14:paraId="10EA7262" w14:textId="77777777" w:rsidR="006078D7" w:rsidRDefault="005120CE">
      <w:pPr>
        <w:spacing w:after="96"/>
      </w:pPr>
      <w:r>
        <w:rPr>
          <w:rFonts w:ascii="Times New Roman" w:eastAsia="Times New Roman" w:hAnsi="Times New Roman" w:cs="Times New Roman"/>
          <w:sz w:val="24"/>
        </w:rPr>
        <w:t xml:space="preserve"> </w:t>
      </w:r>
    </w:p>
    <w:p w14:paraId="0D32D27A" w14:textId="77777777" w:rsidR="006078D7" w:rsidRDefault="005120CE">
      <w:pPr>
        <w:spacing w:after="96"/>
        <w:ind w:left="-5" w:hanging="10"/>
      </w:pPr>
      <w:r>
        <w:rPr>
          <w:rFonts w:ascii="Times New Roman" w:eastAsia="Times New Roman" w:hAnsi="Times New Roman" w:cs="Times New Roman"/>
          <w:b/>
          <w:sz w:val="24"/>
          <w:u w:val="single" w:color="000000"/>
        </w:rPr>
        <w:t>Submitted by:</w:t>
      </w:r>
      <w:r>
        <w:rPr>
          <w:rFonts w:ascii="Times New Roman" w:eastAsia="Times New Roman" w:hAnsi="Times New Roman" w:cs="Times New Roman"/>
          <w:b/>
          <w:sz w:val="24"/>
        </w:rPr>
        <w:t xml:space="preserve"> </w:t>
      </w:r>
    </w:p>
    <w:p w14:paraId="71C140A0" w14:textId="77777777" w:rsidR="006078D7" w:rsidRDefault="005120CE">
      <w:pPr>
        <w:spacing w:after="10" w:line="249" w:lineRule="auto"/>
        <w:ind w:left="-5" w:hanging="10"/>
      </w:pPr>
      <w:r>
        <w:rPr>
          <w:rFonts w:ascii="Times New Roman" w:eastAsia="Times New Roman" w:hAnsi="Times New Roman" w:cs="Times New Roman"/>
          <w:sz w:val="24"/>
        </w:rPr>
        <w:t xml:space="preserve">Council Member Feliz </w:t>
      </w:r>
    </w:p>
    <w:p w14:paraId="1DD91DB5" w14:textId="77777777" w:rsidR="006078D7" w:rsidRDefault="005120CE">
      <w:pPr>
        <w:spacing w:after="96"/>
      </w:pPr>
      <w:r>
        <w:rPr>
          <w:rFonts w:ascii="Times New Roman" w:eastAsia="Times New Roman" w:hAnsi="Times New Roman" w:cs="Times New Roman"/>
          <w:sz w:val="24"/>
        </w:rPr>
        <w:t xml:space="preserve"> </w:t>
      </w:r>
    </w:p>
    <w:p w14:paraId="2D556BAB" w14:textId="77777777" w:rsidR="006078D7" w:rsidRDefault="005120CE">
      <w:pPr>
        <w:spacing w:after="96"/>
        <w:ind w:left="-5" w:hanging="10"/>
      </w:pPr>
      <w:r>
        <w:rPr>
          <w:rFonts w:ascii="Times New Roman" w:eastAsia="Times New Roman" w:hAnsi="Times New Roman" w:cs="Times New Roman"/>
          <w:b/>
          <w:sz w:val="24"/>
          <w:u w:val="single" w:color="000000"/>
        </w:rPr>
        <w:t>Justification:</w:t>
      </w:r>
      <w:r>
        <w:rPr>
          <w:rFonts w:ascii="Times New Roman" w:eastAsia="Times New Roman" w:hAnsi="Times New Roman" w:cs="Times New Roman"/>
          <w:b/>
          <w:sz w:val="24"/>
        </w:rPr>
        <w:t xml:space="preserve"> </w:t>
      </w:r>
    </w:p>
    <w:p w14:paraId="41103A77" w14:textId="16DFC9F8" w:rsidR="006078D7" w:rsidRDefault="005120CE">
      <w:pPr>
        <w:spacing w:after="10" w:line="249" w:lineRule="auto"/>
        <w:ind w:left="-5" w:hanging="10"/>
      </w:pPr>
      <w:r>
        <w:rPr>
          <w:rFonts w:ascii="Times New Roman" w:eastAsia="Times New Roman" w:hAnsi="Times New Roman" w:cs="Times New Roman"/>
          <w:sz w:val="24"/>
        </w:rPr>
        <w:t>To address the high vacancies of businesses within commercial corridors throughout the city, this bill would permit the waiving of certain fees for qualifying commercial properties that are seeking to establish their business in otherwise economically distressed areas. The wa</w:t>
      </w:r>
      <w:r w:rsidR="000B48C5">
        <w:rPr>
          <w:rFonts w:ascii="Times New Roman" w:eastAsia="Times New Roman" w:hAnsi="Times New Roman" w:cs="Times New Roman"/>
          <w:sz w:val="24"/>
        </w:rPr>
        <w:t>i</w:t>
      </w:r>
      <w:r>
        <w:rPr>
          <w:rFonts w:ascii="Times New Roman" w:eastAsia="Times New Roman" w:hAnsi="Times New Roman" w:cs="Times New Roman"/>
          <w:sz w:val="24"/>
        </w:rPr>
        <w:t xml:space="preserve">ving of fees would encourage business investment in these commercial corridors. </w:t>
      </w:r>
    </w:p>
    <w:sectPr w:rsidR="006078D7">
      <w:pgSz w:w="12240" w:h="15840"/>
      <w:pgMar w:top="1440" w:right="146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8D7"/>
    <w:rsid w:val="000504C2"/>
    <w:rsid w:val="000B48C5"/>
    <w:rsid w:val="005120CE"/>
    <w:rsid w:val="00512A8A"/>
    <w:rsid w:val="006078D7"/>
    <w:rsid w:val="007C5F8F"/>
    <w:rsid w:val="00F0437D"/>
    <w:rsid w:val="00F34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825A"/>
  <w15:docId w15:val="{0C41D801-D88B-406B-89E7-015DBED9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Guillermo</dc:creator>
  <cp:keywords/>
  <cp:lastModifiedBy>Baena, Santiago</cp:lastModifiedBy>
  <cp:revision>5</cp:revision>
  <dcterms:created xsi:type="dcterms:W3CDTF">2026-03-19T19:19:00Z</dcterms:created>
  <dcterms:modified xsi:type="dcterms:W3CDTF">2026-03-31T14:53:00Z</dcterms:modified>
</cp:coreProperties>
</file>