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238C" w14:textId="77777777" w:rsidR="004B625C" w:rsidRDefault="004B625C" w:rsidP="004B625C">
      <w:pPr>
        <w:spacing w:after="90" w:line="256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64C7A1BA" w14:textId="77777777" w:rsidR="004B625C" w:rsidRDefault="004B625C" w:rsidP="004B625C">
      <w:pPr>
        <w:spacing w:after="52" w:line="256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59943DAD" w14:textId="77777777" w:rsidR="004B625C" w:rsidRDefault="004B625C" w:rsidP="004B625C">
      <w:pPr>
        <w:spacing w:after="0" w:line="237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270EFF46" w14:textId="77777777" w:rsidR="004B625C" w:rsidRDefault="004B625C" w:rsidP="004B625C">
      <w:pPr>
        <w:spacing w:after="96" w:line="256" w:lineRule="auto"/>
        <w:ind w:left="0" w:firstLine="0"/>
      </w:pPr>
      <w:r>
        <w:rPr>
          <w:i/>
        </w:rPr>
        <w:t xml:space="preserve"> </w:t>
      </w:r>
    </w:p>
    <w:p w14:paraId="0563E9B7" w14:textId="77777777" w:rsidR="004B625C" w:rsidRDefault="004B625C" w:rsidP="004B625C">
      <w:pPr>
        <w:spacing w:after="96" w:line="256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6509B751" w14:textId="4A040998" w:rsidR="004B625C" w:rsidRDefault="004B625C" w:rsidP="004B625C">
      <w:pPr>
        <w:spacing w:after="96" w:line="256" w:lineRule="auto"/>
        <w:ind w:left="0" w:firstLine="0"/>
      </w:pPr>
      <w:r>
        <w:t>Int 0545-2026</w:t>
      </w:r>
    </w:p>
    <w:p w14:paraId="40CA9437" w14:textId="77777777" w:rsidR="004B625C" w:rsidRDefault="004B625C" w:rsidP="004B625C">
      <w:pPr>
        <w:spacing w:after="96" w:line="256" w:lineRule="auto"/>
        <w:ind w:left="0" w:firstLine="0"/>
      </w:pPr>
      <w:r>
        <w:t xml:space="preserve"> </w:t>
      </w:r>
    </w:p>
    <w:p w14:paraId="36A4CA23" w14:textId="77777777" w:rsidR="004B625C" w:rsidRDefault="004B625C" w:rsidP="004B625C">
      <w:pPr>
        <w:spacing w:after="96" w:line="256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6653908F" w14:textId="77777777" w:rsidR="004B625C" w:rsidRDefault="004B625C" w:rsidP="004B625C">
      <w:pPr>
        <w:spacing w:after="96" w:line="256" w:lineRule="auto"/>
        <w:ind w:left="-5"/>
        <w:rPr>
          <w:bCs/>
        </w:rPr>
      </w:pPr>
    </w:p>
    <w:p w14:paraId="2EDDA6ED" w14:textId="77777777" w:rsidR="004B625C" w:rsidRDefault="004B625C" w:rsidP="004B625C">
      <w:pPr>
        <w:spacing w:after="96" w:line="256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2DCAB9D3" w14:textId="77777777" w:rsidR="004B625C" w:rsidRDefault="004B625C" w:rsidP="004B625C">
      <w:pPr>
        <w:spacing w:after="96" w:line="256" w:lineRule="auto"/>
        <w:ind w:left="0" w:firstLine="0"/>
      </w:pPr>
      <w:r w:rsidRPr="004B625C">
        <w:t>A Local Law to amend the administrative code of the city of New York, in relation to prohibiting the parking, standing, stopping, or operation of a motor vehicle with obscured or defaced license plates</w:t>
      </w:r>
      <w:r>
        <w:t xml:space="preserve">. </w:t>
      </w:r>
    </w:p>
    <w:p w14:paraId="70266A63" w14:textId="581EB9CC" w:rsidR="004B625C" w:rsidRDefault="004B625C" w:rsidP="004B625C">
      <w:pPr>
        <w:spacing w:after="96" w:line="256" w:lineRule="auto"/>
        <w:ind w:left="0" w:firstLine="0"/>
      </w:pPr>
      <w:r>
        <w:t xml:space="preserve"> </w:t>
      </w:r>
    </w:p>
    <w:p w14:paraId="0CCC4B82" w14:textId="77777777" w:rsidR="004B625C" w:rsidRDefault="004B625C" w:rsidP="004B625C">
      <w:pPr>
        <w:spacing w:after="96" w:line="256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1479714D" w14:textId="77777777" w:rsidR="004B625C" w:rsidRDefault="004B625C" w:rsidP="004B625C">
      <w:pPr>
        <w:ind w:left="-5"/>
      </w:pPr>
      <w:r>
        <w:t xml:space="preserve">Council Member Feliz </w:t>
      </w:r>
    </w:p>
    <w:p w14:paraId="11FC5DDC" w14:textId="77777777" w:rsidR="004B625C" w:rsidRDefault="004B625C" w:rsidP="004B625C">
      <w:pPr>
        <w:spacing w:after="96" w:line="256" w:lineRule="auto"/>
        <w:ind w:left="0" w:firstLine="0"/>
      </w:pPr>
      <w:r>
        <w:t xml:space="preserve"> </w:t>
      </w:r>
    </w:p>
    <w:p w14:paraId="19A96DF5" w14:textId="77777777" w:rsidR="004B625C" w:rsidRDefault="004B625C" w:rsidP="004B625C">
      <w:pPr>
        <w:spacing w:after="96" w:line="256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772F4122" w14:textId="7431D3C9" w:rsidR="004B625C" w:rsidRPr="004B625C" w:rsidRDefault="004B625C" w:rsidP="004B625C">
      <w:pPr>
        <w:rPr>
          <w:kern w:val="0"/>
          <w14:ligatures w14:val="none"/>
        </w:rPr>
      </w:pPr>
      <w:r w:rsidRPr="004B625C">
        <w:rPr>
          <w:kern w:val="0"/>
          <w14:ligatures w14:val="none"/>
        </w:rPr>
        <w:t>There is a growing issue of drivers using defaced or covered plates. This is a public safety concern as it can prevent law enforcement from identifying vehicles and allow drivers to avoid paying tolls. This bill makes it a violation to operate a vehicle with obscured plates. Additionally, clear penalties are established to deter violations and maintain safety on the road. </w:t>
      </w:r>
    </w:p>
    <w:p w14:paraId="3371E8C3" w14:textId="77777777" w:rsidR="00374B2F" w:rsidRDefault="00374B2F"/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5C"/>
    <w:rsid w:val="000B467E"/>
    <w:rsid w:val="00374B2F"/>
    <w:rsid w:val="004B625C"/>
    <w:rsid w:val="007C5F8F"/>
    <w:rsid w:val="00AB5295"/>
    <w:rsid w:val="00D3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453D6"/>
  <w15:chartTrackingRefBased/>
  <w15:docId w15:val="{B6F84A6A-D7BF-4368-8C4A-50E2801E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25C"/>
    <w:pPr>
      <w:spacing w:after="10" w:line="247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25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25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25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25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25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25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25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25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25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25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25C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25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25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4B6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2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625C"/>
    <w:pPr>
      <w:spacing w:before="100" w:beforeAutospacing="1" w:after="100" w:afterAutospacing="1" w:line="240" w:lineRule="auto"/>
      <w:ind w:left="0" w:firstLine="0"/>
    </w:pPr>
    <w:rPr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2</cp:revision>
  <dcterms:created xsi:type="dcterms:W3CDTF">2026-03-30T14:46:00Z</dcterms:created>
  <dcterms:modified xsi:type="dcterms:W3CDTF">2026-03-31T14:44:00Z</dcterms:modified>
</cp:coreProperties>
</file>