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849A6" w14:textId="41467366" w:rsidR="004E1CF2" w:rsidRPr="006F449B" w:rsidRDefault="004E1CF2" w:rsidP="00E97376">
      <w:pPr>
        <w:ind w:firstLine="0"/>
        <w:jc w:val="center"/>
      </w:pPr>
      <w:r w:rsidRPr="006F449B">
        <w:t>Int. No.</w:t>
      </w:r>
      <w:r w:rsidR="008840C3" w:rsidRPr="008840C3">
        <w:t xml:space="preserve"> </w:t>
      </w:r>
      <w:r w:rsidR="0075387D">
        <w:t>550</w:t>
      </w:r>
    </w:p>
    <w:p w14:paraId="7ECE3CF8" w14:textId="77777777" w:rsidR="00E97376" w:rsidRPr="006F449B" w:rsidRDefault="00E97376" w:rsidP="00E97376">
      <w:pPr>
        <w:ind w:firstLine="0"/>
        <w:jc w:val="center"/>
      </w:pPr>
    </w:p>
    <w:p w14:paraId="0F4F19A6" w14:textId="182D199F" w:rsidR="00A47B55" w:rsidRDefault="00A47B55" w:rsidP="00A47B5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</w:t>
      </w:r>
      <w:r w:rsidR="009C771D" w:rsidRPr="009C771D">
        <w:rPr>
          <w:rFonts w:eastAsia="Calibri"/>
        </w:rPr>
        <w:t>Feliz and Louis</w:t>
      </w:r>
    </w:p>
    <w:p w14:paraId="2A6EE1B1" w14:textId="77777777" w:rsidR="00430C63" w:rsidRPr="006B5C46" w:rsidRDefault="00430C63" w:rsidP="007101A2">
      <w:pPr>
        <w:pStyle w:val="BodyText"/>
        <w:spacing w:line="240" w:lineRule="auto"/>
        <w:ind w:firstLine="0"/>
      </w:pPr>
    </w:p>
    <w:p w14:paraId="05F1CB8F" w14:textId="77777777" w:rsidR="0009675B" w:rsidRPr="006B5C46" w:rsidRDefault="0009675B" w:rsidP="00C369B4">
      <w:pPr>
        <w:pStyle w:val="BodyText"/>
        <w:spacing w:line="240" w:lineRule="auto"/>
        <w:ind w:firstLine="0"/>
        <w:rPr>
          <w:vanish/>
        </w:rPr>
      </w:pPr>
      <w:r w:rsidRPr="006B5C46">
        <w:rPr>
          <w:vanish/>
        </w:rPr>
        <w:t>..Title</w:t>
      </w:r>
    </w:p>
    <w:p w14:paraId="78AB8F06" w14:textId="78D99091" w:rsidR="003813D1" w:rsidRDefault="0009675B" w:rsidP="00C369B4">
      <w:pPr>
        <w:pStyle w:val="BodyText"/>
        <w:spacing w:line="240" w:lineRule="auto"/>
        <w:ind w:firstLine="0"/>
      </w:pPr>
      <w:r w:rsidRPr="006B5C46">
        <w:t>A Local Law t</w:t>
      </w:r>
      <w:r w:rsidR="004E1CF2" w:rsidRPr="006B5C46">
        <w:t xml:space="preserve">o </w:t>
      </w:r>
      <w:r w:rsidR="00E310B4" w:rsidRPr="006B5C46">
        <w:t>amend the</w:t>
      </w:r>
      <w:r w:rsidR="00FC547E" w:rsidRPr="006B5C46">
        <w:t xml:space="preserve"> </w:t>
      </w:r>
      <w:r w:rsidR="00681579" w:rsidRPr="006B5C46">
        <w:t>administrative code of the city of New York</w:t>
      </w:r>
      <w:r w:rsidR="004E1CF2" w:rsidRPr="006B5C46">
        <w:t>,</w:t>
      </w:r>
      <w:r w:rsidR="00EA2953">
        <w:t xml:space="preserve"> in relation to </w:t>
      </w:r>
      <w:r w:rsidR="00A55E43">
        <w:t>police department</w:t>
      </w:r>
      <w:r w:rsidR="00FA00BF">
        <w:t xml:space="preserve"> </w:t>
      </w:r>
      <w:r w:rsidR="006202CD">
        <w:t>parking enforcement</w:t>
      </w:r>
      <w:r w:rsidR="003813D1">
        <w:t xml:space="preserve"> </w:t>
      </w:r>
    </w:p>
    <w:p w14:paraId="295A9829" w14:textId="4DA9CA88" w:rsidR="0054591D" w:rsidRPr="006B5C46" w:rsidRDefault="0009675B" w:rsidP="00C369B4">
      <w:pPr>
        <w:pStyle w:val="BodyText"/>
        <w:spacing w:line="240" w:lineRule="auto"/>
        <w:ind w:firstLine="0"/>
        <w:rPr>
          <w:vanish/>
        </w:rPr>
      </w:pPr>
      <w:r w:rsidRPr="006B5C46">
        <w:rPr>
          <w:vanish/>
        </w:rPr>
        <w:t>..Body</w:t>
      </w:r>
    </w:p>
    <w:p w14:paraId="0437CE0D" w14:textId="77777777" w:rsidR="004E1CF2" w:rsidRPr="006B5C46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BE86F02" w14:textId="77777777" w:rsidR="004E1CF2" w:rsidRPr="006B5C46" w:rsidRDefault="004E1CF2" w:rsidP="007101A2">
      <w:pPr>
        <w:ind w:firstLine="0"/>
        <w:jc w:val="both"/>
      </w:pPr>
      <w:r w:rsidRPr="006B5C46">
        <w:rPr>
          <w:u w:val="single"/>
        </w:rPr>
        <w:t>Be it enacted by the Council as follows:</w:t>
      </w:r>
    </w:p>
    <w:p w14:paraId="4EF798F6" w14:textId="77777777" w:rsidR="004E1CF2" w:rsidRPr="006B5C46" w:rsidRDefault="004E1CF2" w:rsidP="006662DF">
      <w:pPr>
        <w:jc w:val="both"/>
      </w:pPr>
    </w:p>
    <w:p w14:paraId="0BB3EB50" w14:textId="77777777" w:rsidR="006A691C" w:rsidRPr="006B5C46" w:rsidRDefault="006A691C" w:rsidP="007101A2">
      <w:pPr>
        <w:spacing w:line="480" w:lineRule="auto"/>
        <w:jc w:val="both"/>
        <w:sectPr w:rsidR="006A691C" w:rsidRPr="006B5C46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D2E30C" w14:textId="14C99352" w:rsidR="00E62E25" w:rsidRDefault="007101A2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</w:pPr>
      <w:r w:rsidRPr="006B5C46">
        <w:t>S</w:t>
      </w:r>
      <w:r w:rsidR="004E1CF2" w:rsidRPr="006B5C46">
        <w:t>ection 1.</w:t>
      </w:r>
      <w:r w:rsidR="00411F12" w:rsidRPr="006B5C46">
        <w:t xml:space="preserve"> </w:t>
      </w:r>
      <w:r w:rsidR="009903CD">
        <w:t xml:space="preserve">Chapter </w:t>
      </w:r>
      <w:r w:rsidR="003813D1">
        <w:t>1</w:t>
      </w:r>
      <w:r w:rsidR="009903CD">
        <w:t xml:space="preserve"> of </w:t>
      </w:r>
      <w:r w:rsidR="00A3753D">
        <w:t xml:space="preserve">title </w:t>
      </w:r>
      <w:r w:rsidR="003813D1">
        <w:t>14</w:t>
      </w:r>
      <w:r w:rsidR="009903CD">
        <w:t xml:space="preserve"> of the </w:t>
      </w:r>
      <w:r w:rsidR="00411F12" w:rsidRPr="006B5C46">
        <w:t xml:space="preserve">administrative code of the city of New York is amended </w:t>
      </w:r>
      <w:r w:rsidR="009903CD">
        <w:t xml:space="preserve">by adding a new section </w:t>
      </w:r>
      <w:r w:rsidR="003813D1">
        <w:t>14</w:t>
      </w:r>
      <w:r w:rsidR="009903CD">
        <w:t>-</w:t>
      </w:r>
      <w:r w:rsidR="00D00DA2">
        <w:t>19</w:t>
      </w:r>
      <w:r w:rsidR="002A69E6">
        <w:t>9</w:t>
      </w:r>
      <w:r w:rsidR="003813D1">
        <w:t xml:space="preserve"> </w:t>
      </w:r>
      <w:r w:rsidR="00A81FCE" w:rsidRPr="006B5C46">
        <w:t>to read as follows</w:t>
      </w:r>
      <w:r w:rsidR="00411F12" w:rsidRPr="006B5C46">
        <w:t>:</w:t>
      </w:r>
    </w:p>
    <w:p w14:paraId="2627CC1E" w14:textId="2059D4B6" w:rsidR="009774E3" w:rsidRDefault="00A81FCE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E62E25">
        <w:rPr>
          <w:color w:val="000000"/>
          <w:u w:val="single"/>
          <w:shd w:val="clear" w:color="auto" w:fill="FFFFFF"/>
        </w:rPr>
        <w:t xml:space="preserve">§ </w:t>
      </w:r>
      <w:r w:rsidR="003813D1">
        <w:rPr>
          <w:color w:val="000000"/>
          <w:u w:val="single"/>
          <w:shd w:val="clear" w:color="auto" w:fill="FFFFFF"/>
        </w:rPr>
        <w:t>14</w:t>
      </w:r>
      <w:r w:rsidRPr="00E62E25">
        <w:rPr>
          <w:color w:val="000000"/>
          <w:u w:val="single"/>
          <w:shd w:val="clear" w:color="auto" w:fill="FFFFFF"/>
        </w:rPr>
        <w:t>-</w:t>
      </w:r>
      <w:r w:rsidR="00D00DA2">
        <w:rPr>
          <w:color w:val="000000"/>
          <w:u w:val="single"/>
          <w:shd w:val="clear" w:color="auto" w:fill="FFFFFF"/>
        </w:rPr>
        <w:t>19</w:t>
      </w:r>
      <w:r w:rsidR="002A69E6">
        <w:rPr>
          <w:color w:val="000000"/>
          <w:u w:val="single"/>
          <w:shd w:val="clear" w:color="auto" w:fill="FFFFFF"/>
        </w:rPr>
        <w:t>9</w:t>
      </w:r>
      <w:r w:rsidR="009903CD" w:rsidRPr="00E62E25">
        <w:rPr>
          <w:color w:val="000000"/>
          <w:u w:val="single"/>
          <w:shd w:val="clear" w:color="auto" w:fill="FFFFFF"/>
        </w:rPr>
        <w:t xml:space="preserve"> </w:t>
      </w:r>
      <w:r w:rsidR="003F7012">
        <w:rPr>
          <w:color w:val="000000"/>
          <w:u w:val="single"/>
          <w:shd w:val="clear" w:color="auto" w:fill="FFFFFF"/>
        </w:rPr>
        <w:t>Parking enforcement</w:t>
      </w:r>
      <w:r w:rsidR="000F1A5B">
        <w:rPr>
          <w:color w:val="000000"/>
          <w:u w:val="single"/>
          <w:shd w:val="clear" w:color="auto" w:fill="FFFFFF"/>
        </w:rPr>
        <w:t xml:space="preserve">. </w:t>
      </w:r>
      <w:r w:rsidR="003B5630">
        <w:rPr>
          <w:color w:val="000000"/>
          <w:u w:val="single"/>
          <w:shd w:val="clear" w:color="auto" w:fill="FFFFFF"/>
        </w:rPr>
        <w:t xml:space="preserve">a. </w:t>
      </w:r>
      <w:r w:rsidR="003B5630" w:rsidRPr="00C74242">
        <w:rPr>
          <w:u w:val="single"/>
        </w:rPr>
        <w:t>Definition</w:t>
      </w:r>
      <w:r w:rsidR="00A3753D">
        <w:rPr>
          <w:u w:val="single"/>
        </w:rPr>
        <w:t>s</w:t>
      </w:r>
      <w:r w:rsidR="003B5630" w:rsidRPr="00C74242">
        <w:rPr>
          <w:u w:val="single"/>
        </w:rPr>
        <w:t xml:space="preserve">. </w:t>
      </w:r>
      <w:r w:rsidR="009774E3">
        <w:rPr>
          <w:u w:val="single"/>
        </w:rPr>
        <w:t>For the purpose</w:t>
      </w:r>
      <w:r w:rsidR="00A3753D">
        <w:rPr>
          <w:u w:val="single"/>
        </w:rPr>
        <w:t>s</w:t>
      </w:r>
      <w:r w:rsidR="009774E3">
        <w:rPr>
          <w:u w:val="single"/>
        </w:rPr>
        <w:t xml:space="preserve"> of this section, the following terms have the following meanings:</w:t>
      </w:r>
    </w:p>
    <w:p w14:paraId="7A8268AA" w14:textId="134F25ED" w:rsidR="009774E3" w:rsidRDefault="006202CD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Parking enforcement.</w:t>
      </w:r>
      <w:r w:rsidR="005B689D">
        <w:rPr>
          <w:u w:val="single"/>
        </w:rPr>
        <w:t xml:space="preserve"> The term “</w:t>
      </w:r>
      <w:r>
        <w:rPr>
          <w:u w:val="single"/>
        </w:rPr>
        <w:t>parking enforcement</w:t>
      </w:r>
      <w:r w:rsidR="005B689D">
        <w:rPr>
          <w:u w:val="single"/>
        </w:rPr>
        <w:t>” means</w:t>
      </w:r>
      <w:r w:rsidR="008B2CE1">
        <w:rPr>
          <w:u w:val="single"/>
        </w:rPr>
        <w:t xml:space="preserve"> the </w:t>
      </w:r>
      <w:r>
        <w:rPr>
          <w:color w:val="000000"/>
          <w:u w:val="single"/>
          <w:shd w:val="clear" w:color="auto" w:fill="FFFFFF"/>
        </w:rPr>
        <w:t>enforce</w:t>
      </w:r>
      <w:r w:rsidR="008B2CE1">
        <w:rPr>
          <w:color w:val="000000"/>
          <w:u w:val="single"/>
          <w:shd w:val="clear" w:color="auto" w:fill="FFFFFF"/>
        </w:rPr>
        <w:t>ment of any law</w:t>
      </w:r>
      <w:r w:rsidR="002A69E6">
        <w:rPr>
          <w:color w:val="000000"/>
          <w:u w:val="single"/>
          <w:shd w:val="clear" w:color="auto" w:fill="FFFFFF"/>
        </w:rPr>
        <w:t xml:space="preserve">, rule or regulation pertaining to the </w:t>
      </w:r>
      <w:r>
        <w:rPr>
          <w:color w:val="000000"/>
          <w:u w:val="single"/>
          <w:shd w:val="clear" w:color="auto" w:fill="FFFFFF"/>
        </w:rPr>
        <w:t>parking, stopping, or standing</w:t>
      </w:r>
      <w:r w:rsidR="008B2CE1">
        <w:rPr>
          <w:color w:val="000000"/>
          <w:u w:val="single"/>
          <w:shd w:val="clear" w:color="auto" w:fill="FFFFFF"/>
        </w:rPr>
        <w:t xml:space="preserve"> of vehicles</w:t>
      </w:r>
      <w:r>
        <w:rPr>
          <w:color w:val="000000"/>
          <w:u w:val="single"/>
          <w:shd w:val="clear" w:color="auto" w:fill="FFFFFF"/>
        </w:rPr>
        <w:t>.</w:t>
      </w:r>
    </w:p>
    <w:p w14:paraId="0121CE23" w14:textId="3B3C1880" w:rsidR="003B5630" w:rsidRDefault="009774E3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u w:val="single"/>
        </w:rPr>
        <w:t>Vehicle.  The term</w:t>
      </w:r>
      <w:r w:rsidR="005B689D">
        <w:rPr>
          <w:u w:val="single"/>
        </w:rPr>
        <w:t xml:space="preserve"> </w:t>
      </w:r>
      <w:r>
        <w:rPr>
          <w:u w:val="single"/>
        </w:rPr>
        <w:t xml:space="preserve">“vehicle” </w:t>
      </w:r>
      <w:r w:rsidR="00A3753D">
        <w:rPr>
          <w:u w:val="single"/>
        </w:rPr>
        <w:t xml:space="preserve">means a vehicle as defined </w:t>
      </w:r>
      <w:r w:rsidR="00D43648">
        <w:rPr>
          <w:u w:val="single"/>
        </w:rPr>
        <w:t xml:space="preserve">in section 159 of the vehicle and traffic law. </w:t>
      </w:r>
      <w:r w:rsidR="00705FA4">
        <w:rPr>
          <w:u w:val="single"/>
        </w:rPr>
        <w:t xml:space="preserve"> </w:t>
      </w:r>
    </w:p>
    <w:p w14:paraId="043E4245" w14:textId="52E6CF14" w:rsidR="0014498F" w:rsidRDefault="003B5630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b. </w:t>
      </w:r>
      <w:r w:rsidR="006202CD">
        <w:rPr>
          <w:color w:val="000000"/>
          <w:u w:val="single"/>
          <w:shd w:val="clear" w:color="auto" w:fill="FFFFFF"/>
        </w:rPr>
        <w:t xml:space="preserve">All department personnel </w:t>
      </w:r>
      <w:r w:rsidR="008B2CE1">
        <w:rPr>
          <w:color w:val="000000"/>
          <w:u w:val="single"/>
          <w:shd w:val="clear" w:color="auto" w:fill="FFFFFF"/>
        </w:rPr>
        <w:t xml:space="preserve">engaged in </w:t>
      </w:r>
      <w:r w:rsidR="006202CD">
        <w:rPr>
          <w:color w:val="000000"/>
          <w:u w:val="single"/>
          <w:shd w:val="clear" w:color="auto" w:fill="FFFFFF"/>
        </w:rPr>
        <w:t xml:space="preserve">parking enforcement </w:t>
      </w:r>
      <w:r w:rsidR="008B2CE1">
        <w:rPr>
          <w:color w:val="000000"/>
          <w:u w:val="single"/>
          <w:shd w:val="clear" w:color="auto" w:fill="FFFFFF"/>
        </w:rPr>
        <w:t xml:space="preserve">activities </w:t>
      </w:r>
      <w:r w:rsidR="006202CD">
        <w:rPr>
          <w:color w:val="000000"/>
          <w:u w:val="single"/>
          <w:shd w:val="clear" w:color="auto" w:fill="FFFFFF"/>
        </w:rPr>
        <w:t>shall confirm the validity of license plate</w:t>
      </w:r>
      <w:r w:rsidR="00E63FB7">
        <w:rPr>
          <w:color w:val="000000"/>
          <w:u w:val="single"/>
          <w:shd w:val="clear" w:color="auto" w:fill="FFFFFF"/>
        </w:rPr>
        <w:t>s</w:t>
      </w:r>
      <w:r w:rsidR="006202CD">
        <w:rPr>
          <w:color w:val="000000"/>
          <w:u w:val="single"/>
          <w:shd w:val="clear" w:color="auto" w:fill="FFFFFF"/>
        </w:rPr>
        <w:t xml:space="preserve"> and vehicle identification numbers </w:t>
      </w:r>
      <w:r w:rsidR="008B2CE1">
        <w:rPr>
          <w:color w:val="000000"/>
          <w:u w:val="single"/>
          <w:shd w:val="clear" w:color="auto" w:fill="FFFFFF"/>
        </w:rPr>
        <w:t xml:space="preserve">of all vehicles observed with temporary license plates, or otherwise </w:t>
      </w:r>
      <w:r w:rsidR="002A69E6">
        <w:rPr>
          <w:color w:val="000000"/>
          <w:u w:val="single"/>
          <w:shd w:val="clear" w:color="auto" w:fill="FFFFFF"/>
        </w:rPr>
        <w:t xml:space="preserve">subject to summons for violation of any relevant law, rule or regulation. </w:t>
      </w:r>
    </w:p>
    <w:p w14:paraId="77669A23" w14:textId="45996793" w:rsidR="003813D1" w:rsidRDefault="003B5630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c.</w:t>
      </w:r>
      <w:r w:rsidR="005B689D">
        <w:rPr>
          <w:color w:val="000000"/>
          <w:u w:val="single"/>
          <w:shd w:val="clear" w:color="auto" w:fill="FFFFFF"/>
        </w:rPr>
        <w:t xml:space="preserve"> Reporting.</w:t>
      </w:r>
      <w:r>
        <w:rPr>
          <w:color w:val="000000"/>
          <w:u w:val="single"/>
          <w:shd w:val="clear" w:color="auto" w:fill="FFFFFF"/>
        </w:rPr>
        <w:t xml:space="preserve"> </w:t>
      </w:r>
      <w:r w:rsidR="0094356A">
        <w:rPr>
          <w:color w:val="000000"/>
          <w:u w:val="single"/>
          <w:shd w:val="clear" w:color="auto" w:fill="FFFFFF"/>
        </w:rPr>
        <w:t xml:space="preserve">No later than January </w:t>
      </w:r>
      <w:r w:rsidR="00E55FBB">
        <w:rPr>
          <w:color w:val="000000"/>
          <w:u w:val="single"/>
          <w:shd w:val="clear" w:color="auto" w:fill="FFFFFF"/>
        </w:rPr>
        <w:t>15</w:t>
      </w:r>
      <w:r w:rsidR="0094356A">
        <w:rPr>
          <w:color w:val="000000"/>
          <w:u w:val="single"/>
          <w:shd w:val="clear" w:color="auto" w:fill="FFFFFF"/>
        </w:rPr>
        <w:t xml:space="preserve">, </w:t>
      </w:r>
      <w:r w:rsidR="002B2B46">
        <w:rPr>
          <w:color w:val="000000"/>
          <w:u w:val="single"/>
          <w:shd w:val="clear" w:color="auto" w:fill="FFFFFF"/>
        </w:rPr>
        <w:t>202</w:t>
      </w:r>
      <w:r w:rsidR="002A69E6">
        <w:rPr>
          <w:color w:val="000000"/>
          <w:u w:val="single"/>
          <w:shd w:val="clear" w:color="auto" w:fill="FFFFFF"/>
        </w:rPr>
        <w:t>6</w:t>
      </w:r>
      <w:r w:rsidR="0094356A">
        <w:rPr>
          <w:color w:val="000000"/>
          <w:u w:val="single"/>
          <w:shd w:val="clear" w:color="auto" w:fill="FFFFFF"/>
        </w:rPr>
        <w:t xml:space="preserve">, and no later than </w:t>
      </w:r>
      <w:r w:rsidR="002A69E6">
        <w:rPr>
          <w:color w:val="000000"/>
          <w:u w:val="single"/>
          <w:shd w:val="clear" w:color="auto" w:fill="FFFFFF"/>
        </w:rPr>
        <w:t>15</w:t>
      </w:r>
      <w:r w:rsidR="0094356A">
        <w:rPr>
          <w:color w:val="000000"/>
          <w:u w:val="single"/>
          <w:shd w:val="clear" w:color="auto" w:fill="FFFFFF"/>
        </w:rPr>
        <w:t xml:space="preserve"> </w:t>
      </w:r>
      <w:r w:rsidR="00597190">
        <w:rPr>
          <w:color w:val="000000"/>
          <w:u w:val="single"/>
          <w:shd w:val="clear" w:color="auto" w:fill="FFFFFF"/>
        </w:rPr>
        <w:t xml:space="preserve">days </w:t>
      </w:r>
      <w:r w:rsidR="0094356A">
        <w:rPr>
          <w:color w:val="000000"/>
          <w:u w:val="single"/>
          <w:shd w:val="clear" w:color="auto" w:fill="FFFFFF"/>
        </w:rPr>
        <w:t xml:space="preserve">after the end of each </w:t>
      </w:r>
      <w:r w:rsidR="002A69E6">
        <w:rPr>
          <w:color w:val="000000"/>
          <w:u w:val="single"/>
          <w:shd w:val="clear" w:color="auto" w:fill="FFFFFF"/>
        </w:rPr>
        <w:t>quarter</w:t>
      </w:r>
      <w:r w:rsidR="0094356A">
        <w:rPr>
          <w:color w:val="000000"/>
          <w:u w:val="single"/>
          <w:shd w:val="clear" w:color="auto" w:fill="FFFFFF"/>
        </w:rPr>
        <w:t>, the department shall</w:t>
      </w:r>
      <w:r w:rsidR="00F550DF">
        <w:rPr>
          <w:color w:val="000000"/>
          <w:u w:val="single"/>
          <w:shd w:val="clear" w:color="auto" w:fill="FFFFFF"/>
        </w:rPr>
        <w:t xml:space="preserve"> publish on its website a </w:t>
      </w:r>
      <w:r w:rsidR="0094356A">
        <w:rPr>
          <w:color w:val="000000"/>
          <w:u w:val="single"/>
          <w:shd w:val="clear" w:color="auto" w:fill="FFFFFF"/>
        </w:rPr>
        <w:t xml:space="preserve">report </w:t>
      </w:r>
      <w:r w:rsidR="002A69E6">
        <w:rPr>
          <w:color w:val="000000"/>
          <w:u w:val="single"/>
          <w:shd w:val="clear" w:color="auto" w:fill="FFFFFF"/>
        </w:rPr>
        <w:t>on parking enforcement</w:t>
      </w:r>
      <w:r w:rsidR="0094356A">
        <w:rPr>
          <w:color w:val="000000"/>
          <w:u w:val="single"/>
          <w:shd w:val="clear" w:color="auto" w:fill="FFFFFF"/>
        </w:rPr>
        <w:t>. Such report shall include, but need not be limited to</w:t>
      </w:r>
      <w:r w:rsidR="00865356">
        <w:rPr>
          <w:color w:val="000000"/>
          <w:u w:val="single"/>
          <w:shd w:val="clear" w:color="auto" w:fill="FFFFFF"/>
        </w:rPr>
        <w:t>, the following information for the prior quarter</w:t>
      </w:r>
      <w:r w:rsidR="0094356A">
        <w:rPr>
          <w:color w:val="000000"/>
          <w:u w:val="single"/>
          <w:shd w:val="clear" w:color="auto" w:fill="FFFFFF"/>
        </w:rPr>
        <w:t>: (</w:t>
      </w:r>
      <w:proofErr w:type="spellStart"/>
      <w:r w:rsidR="0094356A">
        <w:rPr>
          <w:color w:val="000000"/>
          <w:u w:val="single"/>
          <w:shd w:val="clear" w:color="auto" w:fill="FFFFFF"/>
        </w:rPr>
        <w:t>i</w:t>
      </w:r>
      <w:proofErr w:type="spellEnd"/>
      <w:r w:rsidR="0094356A">
        <w:rPr>
          <w:color w:val="000000"/>
          <w:u w:val="single"/>
          <w:shd w:val="clear" w:color="auto" w:fill="FFFFFF"/>
        </w:rPr>
        <w:t xml:space="preserve">) </w:t>
      </w:r>
      <w:r w:rsidR="005B372F">
        <w:rPr>
          <w:color w:val="000000"/>
          <w:u w:val="single"/>
          <w:shd w:val="clear" w:color="auto" w:fill="FFFFFF"/>
        </w:rPr>
        <w:t xml:space="preserve">the number of </w:t>
      </w:r>
      <w:r w:rsidR="009F0EDC">
        <w:rPr>
          <w:color w:val="000000"/>
          <w:u w:val="single"/>
          <w:shd w:val="clear" w:color="auto" w:fill="FFFFFF"/>
        </w:rPr>
        <w:t xml:space="preserve">parking </w:t>
      </w:r>
      <w:r w:rsidR="005B372F">
        <w:rPr>
          <w:color w:val="000000"/>
          <w:u w:val="single"/>
          <w:shd w:val="clear" w:color="auto" w:fill="FFFFFF"/>
        </w:rPr>
        <w:t>violations issued by the department</w:t>
      </w:r>
      <w:r w:rsidR="009F0EDC">
        <w:rPr>
          <w:color w:val="000000"/>
          <w:u w:val="single"/>
          <w:shd w:val="clear" w:color="auto" w:fill="FFFFFF"/>
        </w:rPr>
        <w:t xml:space="preserve">, disaggregated by police precinct, and further disaggregated by </w:t>
      </w:r>
      <w:r w:rsidR="00527348">
        <w:rPr>
          <w:color w:val="000000"/>
          <w:u w:val="single"/>
          <w:shd w:val="clear" w:color="auto" w:fill="FFFFFF"/>
        </w:rPr>
        <w:t>reason for citation; (ii) the number of inquiries made</w:t>
      </w:r>
      <w:r w:rsidR="00423362">
        <w:rPr>
          <w:color w:val="000000"/>
          <w:u w:val="single"/>
          <w:shd w:val="clear" w:color="auto" w:fill="FFFFFF"/>
        </w:rPr>
        <w:t xml:space="preserve"> to the new </w:t>
      </w:r>
      <w:proofErr w:type="spellStart"/>
      <w:r w:rsidR="00423362">
        <w:rPr>
          <w:color w:val="000000"/>
          <w:u w:val="single"/>
          <w:shd w:val="clear" w:color="auto" w:fill="FFFFFF"/>
        </w:rPr>
        <w:t>york</w:t>
      </w:r>
      <w:proofErr w:type="spellEnd"/>
      <w:r w:rsidR="00423362">
        <w:rPr>
          <w:color w:val="000000"/>
          <w:u w:val="single"/>
          <w:shd w:val="clear" w:color="auto" w:fill="FFFFFF"/>
        </w:rPr>
        <w:t xml:space="preserve"> state department of motor vehicles in relation </w:t>
      </w:r>
      <w:r w:rsidR="00597190">
        <w:rPr>
          <w:color w:val="000000"/>
          <w:u w:val="single"/>
          <w:shd w:val="clear" w:color="auto" w:fill="FFFFFF"/>
        </w:rPr>
        <w:t xml:space="preserve">to </w:t>
      </w:r>
      <w:r w:rsidR="00423362">
        <w:rPr>
          <w:color w:val="000000"/>
          <w:u w:val="single"/>
          <w:shd w:val="clear" w:color="auto" w:fill="FFFFFF"/>
        </w:rPr>
        <w:t xml:space="preserve">confirming the validity of a license plate or vehicle </w:t>
      </w:r>
      <w:r w:rsidR="00423362">
        <w:rPr>
          <w:color w:val="000000"/>
          <w:u w:val="single"/>
          <w:shd w:val="clear" w:color="auto" w:fill="FFFFFF"/>
        </w:rPr>
        <w:lastRenderedPageBreak/>
        <w:t>identification number of a parked vehicle, disaggregated by police precinct; (iii) the number of parked vehicles found to be in violation of state requirements relating to the display of license plate</w:t>
      </w:r>
      <w:r w:rsidR="00E55FBB">
        <w:rPr>
          <w:color w:val="000000"/>
          <w:u w:val="single"/>
          <w:shd w:val="clear" w:color="auto" w:fill="FFFFFF"/>
        </w:rPr>
        <w:t>s</w:t>
      </w:r>
      <w:r w:rsidR="00423362">
        <w:rPr>
          <w:color w:val="000000"/>
          <w:u w:val="single"/>
          <w:shd w:val="clear" w:color="auto" w:fill="FFFFFF"/>
        </w:rPr>
        <w:t xml:space="preserve"> or vehicle identification numbers, disaggregated by police precinct</w:t>
      </w:r>
      <w:r w:rsidR="00527348">
        <w:rPr>
          <w:color w:val="000000"/>
          <w:u w:val="single"/>
          <w:shd w:val="clear" w:color="auto" w:fill="FFFFFF"/>
        </w:rPr>
        <w:t xml:space="preserve">; </w:t>
      </w:r>
      <w:r w:rsidR="005B372F">
        <w:rPr>
          <w:color w:val="000000"/>
          <w:u w:val="single"/>
          <w:shd w:val="clear" w:color="auto" w:fill="FFFFFF"/>
        </w:rPr>
        <w:t>(i</w:t>
      </w:r>
      <w:r w:rsidR="00423362">
        <w:rPr>
          <w:color w:val="000000"/>
          <w:u w:val="single"/>
          <w:shd w:val="clear" w:color="auto" w:fill="FFFFFF"/>
        </w:rPr>
        <w:t>v</w:t>
      </w:r>
      <w:r w:rsidR="005B372F">
        <w:rPr>
          <w:color w:val="000000"/>
          <w:u w:val="single"/>
          <w:shd w:val="clear" w:color="auto" w:fill="FFFFFF"/>
        </w:rPr>
        <w:t>) the number of</w:t>
      </w:r>
      <w:r w:rsidR="00423362">
        <w:rPr>
          <w:color w:val="000000"/>
          <w:u w:val="single"/>
          <w:shd w:val="clear" w:color="auto" w:fill="FFFFFF"/>
        </w:rPr>
        <w:t xml:space="preserve"> parked</w:t>
      </w:r>
      <w:r w:rsidR="005B372F">
        <w:rPr>
          <w:color w:val="000000"/>
          <w:u w:val="single"/>
          <w:shd w:val="clear" w:color="auto" w:fill="FFFFFF"/>
        </w:rPr>
        <w:t xml:space="preserve"> vehicles </w:t>
      </w:r>
      <w:r w:rsidR="00943B8F">
        <w:rPr>
          <w:color w:val="000000"/>
          <w:u w:val="single"/>
          <w:shd w:val="clear" w:color="auto" w:fill="FFFFFF"/>
        </w:rPr>
        <w:t xml:space="preserve">immobilized </w:t>
      </w:r>
      <w:r w:rsidR="00D10891">
        <w:rPr>
          <w:color w:val="000000"/>
          <w:u w:val="single"/>
          <w:shd w:val="clear" w:color="auto" w:fill="FFFFFF"/>
        </w:rPr>
        <w:t xml:space="preserve">by the department, disaggregated by police precinct, and further disaggregated by the reason for underlying citation; and (v) the number of parked vehicles </w:t>
      </w:r>
      <w:r w:rsidR="005B372F">
        <w:rPr>
          <w:color w:val="000000"/>
          <w:u w:val="single"/>
          <w:shd w:val="clear" w:color="auto" w:fill="FFFFFF"/>
        </w:rPr>
        <w:t>towed by the department</w:t>
      </w:r>
      <w:r w:rsidR="00423362">
        <w:rPr>
          <w:color w:val="000000"/>
          <w:u w:val="single"/>
          <w:shd w:val="clear" w:color="auto" w:fill="FFFFFF"/>
        </w:rPr>
        <w:t xml:space="preserve">, </w:t>
      </w:r>
      <w:r w:rsidR="005B372F">
        <w:rPr>
          <w:color w:val="000000"/>
          <w:u w:val="single"/>
          <w:shd w:val="clear" w:color="auto" w:fill="FFFFFF"/>
        </w:rPr>
        <w:t>disaggregated by police precinct</w:t>
      </w:r>
      <w:r w:rsidR="00E55FBB">
        <w:rPr>
          <w:color w:val="000000"/>
          <w:u w:val="single"/>
          <w:shd w:val="clear" w:color="auto" w:fill="FFFFFF"/>
        </w:rPr>
        <w:t>, and further disaggregated by reason for underlying citation</w:t>
      </w:r>
      <w:r w:rsidR="005B372F">
        <w:rPr>
          <w:color w:val="000000"/>
          <w:u w:val="single"/>
          <w:shd w:val="clear" w:color="auto" w:fill="FFFFFF"/>
        </w:rPr>
        <w:t xml:space="preserve">.   </w:t>
      </w:r>
    </w:p>
    <w:p w14:paraId="5669AB74" w14:textId="254DE9EB" w:rsidR="00AF597B" w:rsidRPr="00BB2877" w:rsidRDefault="006F4E8B" w:rsidP="00410EA7">
      <w:pPr>
        <w:spacing w:line="480" w:lineRule="auto"/>
        <w:jc w:val="both"/>
        <w:sectPr w:rsidR="00AF597B" w:rsidRPr="00BB287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202438">
        <w:t>2</w:t>
      </w:r>
      <w:r>
        <w:t xml:space="preserve">. </w:t>
      </w:r>
      <w:r w:rsidR="00B70C2E">
        <w:t>T</w:t>
      </w:r>
      <w:r>
        <w:t xml:space="preserve">his </w:t>
      </w:r>
      <w:r w:rsidR="00411F12" w:rsidRPr="006B5C46">
        <w:t>local law take</w:t>
      </w:r>
      <w:r w:rsidR="000B3702" w:rsidRPr="006B5C46">
        <w:t>s</w:t>
      </w:r>
      <w:r w:rsidR="00411F12" w:rsidRPr="006B5C46">
        <w:t xml:space="preserve"> effect </w:t>
      </w:r>
      <w:r w:rsidR="00B70C2E">
        <w:t xml:space="preserve">immediately </w:t>
      </w:r>
      <w:r w:rsidR="002B2B46">
        <w:t>after it becomes law</w:t>
      </w:r>
      <w:r w:rsidR="00B70C2E">
        <w:t xml:space="preserve">. </w:t>
      </w:r>
    </w:p>
    <w:p w14:paraId="303D0D34" w14:textId="77777777" w:rsidR="00BB2877" w:rsidRDefault="00BB2877" w:rsidP="00BB2877">
      <w:pPr>
        <w:pStyle w:val="ListParagraph"/>
        <w:ind w:left="0"/>
        <w:rPr>
          <w:bCs/>
          <w:sz w:val="20"/>
          <w:szCs w:val="20"/>
          <w:u w:val="single"/>
        </w:rPr>
      </w:pPr>
    </w:p>
    <w:p w14:paraId="47109497" w14:textId="77777777" w:rsidR="00BB2877" w:rsidRDefault="00BB2877" w:rsidP="00BB2877">
      <w:pPr>
        <w:pStyle w:val="ListParagraph"/>
        <w:ind w:left="0"/>
        <w:rPr>
          <w:bCs/>
          <w:sz w:val="20"/>
          <w:szCs w:val="20"/>
          <w:u w:val="single"/>
        </w:rPr>
      </w:pPr>
    </w:p>
    <w:p w14:paraId="5FFE5717" w14:textId="44175E28" w:rsidR="00BB2877" w:rsidRDefault="00BB287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JDK</w:t>
      </w:r>
    </w:p>
    <w:p w14:paraId="2ED507C1" w14:textId="29A225B2" w:rsidR="004E1CF2" w:rsidRDefault="00E62E25" w:rsidP="00A81FC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202438">
        <w:rPr>
          <w:sz w:val="18"/>
          <w:szCs w:val="18"/>
        </w:rPr>
        <w:t>16114</w:t>
      </w:r>
    </w:p>
    <w:p w14:paraId="6DA8ECF6" w14:textId="2919EB77" w:rsidR="00B74DA4" w:rsidRDefault="00B74DA4" w:rsidP="00A81FCE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1252-2025</w:t>
      </w:r>
    </w:p>
    <w:p w14:paraId="2F790DE6" w14:textId="67A2F806" w:rsidR="006673C2" w:rsidRDefault="00B74DA4" w:rsidP="00A81FC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1/7/2026 3:39 PM</w:t>
      </w:r>
    </w:p>
    <w:p w14:paraId="3D973F45" w14:textId="77777777" w:rsidR="00AE212E" w:rsidRDefault="00AE212E" w:rsidP="007101A2">
      <w:pPr>
        <w:ind w:firstLine="0"/>
        <w:rPr>
          <w:sz w:val="18"/>
          <w:szCs w:val="18"/>
        </w:rPr>
      </w:pPr>
    </w:p>
    <w:sectPr w:rsidR="00AE212E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12A0" w14:textId="77777777" w:rsidR="009716E9" w:rsidRDefault="009716E9">
      <w:r>
        <w:separator/>
      </w:r>
    </w:p>
    <w:p w14:paraId="5B0C6F59" w14:textId="77777777" w:rsidR="009716E9" w:rsidRDefault="009716E9"/>
  </w:endnote>
  <w:endnote w:type="continuationSeparator" w:id="0">
    <w:p w14:paraId="5202A571" w14:textId="77777777" w:rsidR="009716E9" w:rsidRDefault="009716E9">
      <w:r>
        <w:continuationSeparator/>
      </w:r>
    </w:p>
    <w:p w14:paraId="4A91B877" w14:textId="77777777" w:rsidR="009716E9" w:rsidRDefault="009716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63F35" w14:textId="00CB5209" w:rsidR="00776627" w:rsidRDefault="007766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B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F3955D" w14:textId="77777777" w:rsidR="00776627" w:rsidRDefault="007766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D375CC" w14:textId="1EBD35C9" w:rsidR="00776627" w:rsidRDefault="007766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33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AFF3A" w14:textId="77777777" w:rsidR="00776627" w:rsidRDefault="00776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CB67C" w14:textId="77777777" w:rsidR="009716E9" w:rsidRDefault="009716E9">
      <w:r>
        <w:separator/>
      </w:r>
    </w:p>
    <w:p w14:paraId="42916879" w14:textId="77777777" w:rsidR="009716E9" w:rsidRDefault="009716E9"/>
  </w:footnote>
  <w:footnote w:type="continuationSeparator" w:id="0">
    <w:p w14:paraId="41CFBB3E" w14:textId="77777777" w:rsidR="009716E9" w:rsidRDefault="009716E9">
      <w:r>
        <w:continuationSeparator/>
      </w:r>
    </w:p>
    <w:p w14:paraId="594F117D" w14:textId="77777777" w:rsidR="009716E9" w:rsidRDefault="009716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135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4E5"/>
    <w:rsid w:val="00007306"/>
    <w:rsid w:val="00010B42"/>
    <w:rsid w:val="000135A3"/>
    <w:rsid w:val="00020846"/>
    <w:rsid w:val="00035181"/>
    <w:rsid w:val="000368E8"/>
    <w:rsid w:val="00042CB0"/>
    <w:rsid w:val="0004641E"/>
    <w:rsid w:val="00047EF4"/>
    <w:rsid w:val="000502BC"/>
    <w:rsid w:val="000534D1"/>
    <w:rsid w:val="00056BB0"/>
    <w:rsid w:val="00064AFB"/>
    <w:rsid w:val="00065696"/>
    <w:rsid w:val="00067ACC"/>
    <w:rsid w:val="0007454C"/>
    <w:rsid w:val="000852A3"/>
    <w:rsid w:val="0009173E"/>
    <w:rsid w:val="00094A70"/>
    <w:rsid w:val="0009675B"/>
    <w:rsid w:val="000B3702"/>
    <w:rsid w:val="000C3949"/>
    <w:rsid w:val="000D4A7F"/>
    <w:rsid w:val="000D62B5"/>
    <w:rsid w:val="000D68D4"/>
    <w:rsid w:val="000E4344"/>
    <w:rsid w:val="000F1A5B"/>
    <w:rsid w:val="000F3152"/>
    <w:rsid w:val="000F5850"/>
    <w:rsid w:val="001073BD"/>
    <w:rsid w:val="00115B31"/>
    <w:rsid w:val="00120346"/>
    <w:rsid w:val="0012059B"/>
    <w:rsid w:val="00124BA7"/>
    <w:rsid w:val="00131B1B"/>
    <w:rsid w:val="0014498F"/>
    <w:rsid w:val="001509BF"/>
    <w:rsid w:val="00150A27"/>
    <w:rsid w:val="00162FC0"/>
    <w:rsid w:val="00165627"/>
    <w:rsid w:val="00167107"/>
    <w:rsid w:val="00167410"/>
    <w:rsid w:val="00180BD2"/>
    <w:rsid w:val="00195A80"/>
    <w:rsid w:val="001D4249"/>
    <w:rsid w:val="001E3FCC"/>
    <w:rsid w:val="001F2485"/>
    <w:rsid w:val="00202438"/>
    <w:rsid w:val="00202C2F"/>
    <w:rsid w:val="00203E1B"/>
    <w:rsid w:val="00205741"/>
    <w:rsid w:val="00205B84"/>
    <w:rsid w:val="0020630C"/>
    <w:rsid w:val="00207323"/>
    <w:rsid w:val="00214F1A"/>
    <w:rsid w:val="0021642E"/>
    <w:rsid w:val="0022099D"/>
    <w:rsid w:val="00221457"/>
    <w:rsid w:val="00221EEF"/>
    <w:rsid w:val="002229FF"/>
    <w:rsid w:val="00236556"/>
    <w:rsid w:val="00241F94"/>
    <w:rsid w:val="002464EE"/>
    <w:rsid w:val="00266FF3"/>
    <w:rsid w:val="00270162"/>
    <w:rsid w:val="00270D27"/>
    <w:rsid w:val="00280955"/>
    <w:rsid w:val="002817BD"/>
    <w:rsid w:val="002928B7"/>
    <w:rsid w:val="00292C42"/>
    <w:rsid w:val="00294E5E"/>
    <w:rsid w:val="002A5B43"/>
    <w:rsid w:val="002A69E6"/>
    <w:rsid w:val="002B2B46"/>
    <w:rsid w:val="002C18D1"/>
    <w:rsid w:val="002C4435"/>
    <w:rsid w:val="002D5F4F"/>
    <w:rsid w:val="002D65A8"/>
    <w:rsid w:val="002E3926"/>
    <w:rsid w:val="002F196D"/>
    <w:rsid w:val="002F269C"/>
    <w:rsid w:val="00301E5D"/>
    <w:rsid w:val="003027EB"/>
    <w:rsid w:val="00320D3B"/>
    <w:rsid w:val="0033027F"/>
    <w:rsid w:val="003447CD"/>
    <w:rsid w:val="003506CA"/>
    <w:rsid w:val="00352CA7"/>
    <w:rsid w:val="003601A5"/>
    <w:rsid w:val="003720CF"/>
    <w:rsid w:val="003813D1"/>
    <w:rsid w:val="003817DB"/>
    <w:rsid w:val="0038200C"/>
    <w:rsid w:val="0038226F"/>
    <w:rsid w:val="003874A1"/>
    <w:rsid w:val="00387754"/>
    <w:rsid w:val="00390A53"/>
    <w:rsid w:val="00392081"/>
    <w:rsid w:val="003A29EF"/>
    <w:rsid w:val="003A75C2"/>
    <w:rsid w:val="003B5630"/>
    <w:rsid w:val="003B75B4"/>
    <w:rsid w:val="003B7CD7"/>
    <w:rsid w:val="003C57B8"/>
    <w:rsid w:val="003F057F"/>
    <w:rsid w:val="003F26F9"/>
    <w:rsid w:val="003F3109"/>
    <w:rsid w:val="003F7012"/>
    <w:rsid w:val="004004F8"/>
    <w:rsid w:val="004060CD"/>
    <w:rsid w:val="00410EA7"/>
    <w:rsid w:val="00411F12"/>
    <w:rsid w:val="004205E7"/>
    <w:rsid w:val="004218F2"/>
    <w:rsid w:val="00423362"/>
    <w:rsid w:val="00430C63"/>
    <w:rsid w:val="00432688"/>
    <w:rsid w:val="004342D1"/>
    <w:rsid w:val="00444642"/>
    <w:rsid w:val="00447A01"/>
    <w:rsid w:val="00462AF5"/>
    <w:rsid w:val="00465293"/>
    <w:rsid w:val="004754E5"/>
    <w:rsid w:val="00481D50"/>
    <w:rsid w:val="00492BBB"/>
    <w:rsid w:val="004948B5"/>
    <w:rsid w:val="00497233"/>
    <w:rsid w:val="004B097C"/>
    <w:rsid w:val="004B4DAF"/>
    <w:rsid w:val="004C1DED"/>
    <w:rsid w:val="004C2D68"/>
    <w:rsid w:val="004D24D0"/>
    <w:rsid w:val="004D5822"/>
    <w:rsid w:val="004E1CF2"/>
    <w:rsid w:val="004F3343"/>
    <w:rsid w:val="005020E8"/>
    <w:rsid w:val="00510FD0"/>
    <w:rsid w:val="00523FD4"/>
    <w:rsid w:val="00527348"/>
    <w:rsid w:val="0054591D"/>
    <w:rsid w:val="00550E96"/>
    <w:rsid w:val="00554C35"/>
    <w:rsid w:val="00570231"/>
    <w:rsid w:val="0057235A"/>
    <w:rsid w:val="00577391"/>
    <w:rsid w:val="00583164"/>
    <w:rsid w:val="00586366"/>
    <w:rsid w:val="00595589"/>
    <w:rsid w:val="00597190"/>
    <w:rsid w:val="005A1EBD"/>
    <w:rsid w:val="005A2835"/>
    <w:rsid w:val="005B372F"/>
    <w:rsid w:val="005B5DE4"/>
    <w:rsid w:val="005B689D"/>
    <w:rsid w:val="005C6980"/>
    <w:rsid w:val="005D4A03"/>
    <w:rsid w:val="005E5BDD"/>
    <w:rsid w:val="005E655A"/>
    <w:rsid w:val="005E7681"/>
    <w:rsid w:val="005F11B0"/>
    <w:rsid w:val="005F3AA6"/>
    <w:rsid w:val="00604D05"/>
    <w:rsid w:val="0060539C"/>
    <w:rsid w:val="00611607"/>
    <w:rsid w:val="006202CD"/>
    <w:rsid w:val="0062120C"/>
    <w:rsid w:val="00630AB3"/>
    <w:rsid w:val="00637F24"/>
    <w:rsid w:val="00642C00"/>
    <w:rsid w:val="006662DF"/>
    <w:rsid w:val="006673C2"/>
    <w:rsid w:val="00681579"/>
    <w:rsid w:val="00681A93"/>
    <w:rsid w:val="006829EB"/>
    <w:rsid w:val="00687344"/>
    <w:rsid w:val="006A48A9"/>
    <w:rsid w:val="006A691C"/>
    <w:rsid w:val="006B26AF"/>
    <w:rsid w:val="006B590A"/>
    <w:rsid w:val="006B5AB9"/>
    <w:rsid w:val="006B5C46"/>
    <w:rsid w:val="006C29D8"/>
    <w:rsid w:val="006D1DAE"/>
    <w:rsid w:val="006D3E3C"/>
    <w:rsid w:val="006D562C"/>
    <w:rsid w:val="006D7D0D"/>
    <w:rsid w:val="006F249D"/>
    <w:rsid w:val="006F449B"/>
    <w:rsid w:val="006F4E8B"/>
    <w:rsid w:val="006F5CC7"/>
    <w:rsid w:val="006F7FB9"/>
    <w:rsid w:val="00705FA4"/>
    <w:rsid w:val="007101A2"/>
    <w:rsid w:val="00720422"/>
    <w:rsid w:val="007218EB"/>
    <w:rsid w:val="0072551E"/>
    <w:rsid w:val="00727F04"/>
    <w:rsid w:val="00732191"/>
    <w:rsid w:val="00745A1D"/>
    <w:rsid w:val="00750030"/>
    <w:rsid w:val="0075387D"/>
    <w:rsid w:val="00767CD4"/>
    <w:rsid w:val="00770B9A"/>
    <w:rsid w:val="00776627"/>
    <w:rsid w:val="0078056F"/>
    <w:rsid w:val="007A1A40"/>
    <w:rsid w:val="007A23E7"/>
    <w:rsid w:val="007B293E"/>
    <w:rsid w:val="007B6497"/>
    <w:rsid w:val="007C1D9D"/>
    <w:rsid w:val="007C257C"/>
    <w:rsid w:val="007C3F96"/>
    <w:rsid w:val="007C6893"/>
    <w:rsid w:val="007E73C5"/>
    <w:rsid w:val="007E79D5"/>
    <w:rsid w:val="007F0A63"/>
    <w:rsid w:val="007F4087"/>
    <w:rsid w:val="00806569"/>
    <w:rsid w:val="00807ABB"/>
    <w:rsid w:val="008167F4"/>
    <w:rsid w:val="0083646C"/>
    <w:rsid w:val="00836523"/>
    <w:rsid w:val="0083669C"/>
    <w:rsid w:val="00850D10"/>
    <w:rsid w:val="0085260B"/>
    <w:rsid w:val="00853E42"/>
    <w:rsid w:val="00865356"/>
    <w:rsid w:val="00872BFD"/>
    <w:rsid w:val="00873B26"/>
    <w:rsid w:val="00874813"/>
    <w:rsid w:val="008773DB"/>
    <w:rsid w:val="00877670"/>
    <w:rsid w:val="00880099"/>
    <w:rsid w:val="008840C3"/>
    <w:rsid w:val="00890B00"/>
    <w:rsid w:val="008B2CE1"/>
    <w:rsid w:val="008B6B7F"/>
    <w:rsid w:val="008C2C84"/>
    <w:rsid w:val="008D65A0"/>
    <w:rsid w:val="008E169C"/>
    <w:rsid w:val="008E28FA"/>
    <w:rsid w:val="008E7701"/>
    <w:rsid w:val="008F0B17"/>
    <w:rsid w:val="008F0B60"/>
    <w:rsid w:val="00900ACB"/>
    <w:rsid w:val="0090786C"/>
    <w:rsid w:val="00913BB6"/>
    <w:rsid w:val="00923F2E"/>
    <w:rsid w:val="00925D2B"/>
    <w:rsid w:val="00925D71"/>
    <w:rsid w:val="009316A5"/>
    <w:rsid w:val="0094029B"/>
    <w:rsid w:val="0094356A"/>
    <w:rsid w:val="00943B8F"/>
    <w:rsid w:val="009716E9"/>
    <w:rsid w:val="009774E3"/>
    <w:rsid w:val="009822E5"/>
    <w:rsid w:val="009903CD"/>
    <w:rsid w:val="00990ECE"/>
    <w:rsid w:val="009A0BAA"/>
    <w:rsid w:val="009C771D"/>
    <w:rsid w:val="009D45D7"/>
    <w:rsid w:val="009D5650"/>
    <w:rsid w:val="009F0EDC"/>
    <w:rsid w:val="00A03635"/>
    <w:rsid w:val="00A10451"/>
    <w:rsid w:val="00A131D4"/>
    <w:rsid w:val="00A269C2"/>
    <w:rsid w:val="00A30F7A"/>
    <w:rsid w:val="00A3753D"/>
    <w:rsid w:val="00A46534"/>
    <w:rsid w:val="00A46ACE"/>
    <w:rsid w:val="00A47B55"/>
    <w:rsid w:val="00A52862"/>
    <w:rsid w:val="00A531EC"/>
    <w:rsid w:val="00A55D72"/>
    <w:rsid w:val="00A55E43"/>
    <w:rsid w:val="00A63F43"/>
    <w:rsid w:val="00A652B1"/>
    <w:rsid w:val="00A654D0"/>
    <w:rsid w:val="00A663A8"/>
    <w:rsid w:val="00A81FCE"/>
    <w:rsid w:val="00A84238"/>
    <w:rsid w:val="00AC217C"/>
    <w:rsid w:val="00AD0028"/>
    <w:rsid w:val="00AD004E"/>
    <w:rsid w:val="00AD1881"/>
    <w:rsid w:val="00AE212E"/>
    <w:rsid w:val="00AF39A5"/>
    <w:rsid w:val="00AF3CDD"/>
    <w:rsid w:val="00AF597B"/>
    <w:rsid w:val="00B10A57"/>
    <w:rsid w:val="00B15D83"/>
    <w:rsid w:val="00B1635A"/>
    <w:rsid w:val="00B30100"/>
    <w:rsid w:val="00B47730"/>
    <w:rsid w:val="00B70C2E"/>
    <w:rsid w:val="00B72043"/>
    <w:rsid w:val="00B74DA4"/>
    <w:rsid w:val="00BA4408"/>
    <w:rsid w:val="00BA599A"/>
    <w:rsid w:val="00BB2877"/>
    <w:rsid w:val="00BB5370"/>
    <w:rsid w:val="00BB6434"/>
    <w:rsid w:val="00BC1806"/>
    <w:rsid w:val="00BD0146"/>
    <w:rsid w:val="00BD4E49"/>
    <w:rsid w:val="00BE0238"/>
    <w:rsid w:val="00BE3AAD"/>
    <w:rsid w:val="00BE7299"/>
    <w:rsid w:val="00BF76F0"/>
    <w:rsid w:val="00C369B4"/>
    <w:rsid w:val="00C4275A"/>
    <w:rsid w:val="00C47AFD"/>
    <w:rsid w:val="00C50AEC"/>
    <w:rsid w:val="00C631B3"/>
    <w:rsid w:val="00C638B0"/>
    <w:rsid w:val="00C87C98"/>
    <w:rsid w:val="00C92A35"/>
    <w:rsid w:val="00C93F56"/>
    <w:rsid w:val="00C96CEE"/>
    <w:rsid w:val="00CA09E2"/>
    <w:rsid w:val="00CA2899"/>
    <w:rsid w:val="00CA30A1"/>
    <w:rsid w:val="00CA37AA"/>
    <w:rsid w:val="00CA5430"/>
    <w:rsid w:val="00CA677E"/>
    <w:rsid w:val="00CA6B5C"/>
    <w:rsid w:val="00CC4ED3"/>
    <w:rsid w:val="00CE256D"/>
    <w:rsid w:val="00CE3475"/>
    <w:rsid w:val="00CE4F10"/>
    <w:rsid w:val="00CE602C"/>
    <w:rsid w:val="00CE67DA"/>
    <w:rsid w:val="00CF06E6"/>
    <w:rsid w:val="00CF1435"/>
    <w:rsid w:val="00CF17D2"/>
    <w:rsid w:val="00CF4B60"/>
    <w:rsid w:val="00D00DA2"/>
    <w:rsid w:val="00D06CEF"/>
    <w:rsid w:val="00D10891"/>
    <w:rsid w:val="00D23B4D"/>
    <w:rsid w:val="00D27A48"/>
    <w:rsid w:val="00D30A34"/>
    <w:rsid w:val="00D43648"/>
    <w:rsid w:val="00D43B4C"/>
    <w:rsid w:val="00D52CE9"/>
    <w:rsid w:val="00D716CB"/>
    <w:rsid w:val="00D71F26"/>
    <w:rsid w:val="00D929DF"/>
    <w:rsid w:val="00D94395"/>
    <w:rsid w:val="00D94DD5"/>
    <w:rsid w:val="00D975BE"/>
    <w:rsid w:val="00DB6BFB"/>
    <w:rsid w:val="00DC2C3C"/>
    <w:rsid w:val="00DC57C0"/>
    <w:rsid w:val="00DD36D7"/>
    <w:rsid w:val="00DE054D"/>
    <w:rsid w:val="00DE4A79"/>
    <w:rsid w:val="00DE622E"/>
    <w:rsid w:val="00DE6E46"/>
    <w:rsid w:val="00DF7976"/>
    <w:rsid w:val="00E0423E"/>
    <w:rsid w:val="00E06550"/>
    <w:rsid w:val="00E117A3"/>
    <w:rsid w:val="00E126EA"/>
    <w:rsid w:val="00E13406"/>
    <w:rsid w:val="00E138E1"/>
    <w:rsid w:val="00E310B4"/>
    <w:rsid w:val="00E34500"/>
    <w:rsid w:val="00E37BF3"/>
    <w:rsid w:val="00E37C8F"/>
    <w:rsid w:val="00E42EF6"/>
    <w:rsid w:val="00E51077"/>
    <w:rsid w:val="00E55FBB"/>
    <w:rsid w:val="00E611AD"/>
    <w:rsid w:val="00E611DE"/>
    <w:rsid w:val="00E62E25"/>
    <w:rsid w:val="00E63FB7"/>
    <w:rsid w:val="00E726AB"/>
    <w:rsid w:val="00E80A77"/>
    <w:rsid w:val="00E84A4E"/>
    <w:rsid w:val="00E96AB4"/>
    <w:rsid w:val="00E97376"/>
    <w:rsid w:val="00EA2953"/>
    <w:rsid w:val="00EB0CF2"/>
    <w:rsid w:val="00EB262D"/>
    <w:rsid w:val="00EB3F32"/>
    <w:rsid w:val="00EB4F54"/>
    <w:rsid w:val="00EB5A95"/>
    <w:rsid w:val="00EB6603"/>
    <w:rsid w:val="00EC7378"/>
    <w:rsid w:val="00EC7C83"/>
    <w:rsid w:val="00ED266D"/>
    <w:rsid w:val="00ED2846"/>
    <w:rsid w:val="00ED6ADF"/>
    <w:rsid w:val="00ED7AD4"/>
    <w:rsid w:val="00ED7CBE"/>
    <w:rsid w:val="00EF1E62"/>
    <w:rsid w:val="00EF3C3D"/>
    <w:rsid w:val="00F00891"/>
    <w:rsid w:val="00F01C1E"/>
    <w:rsid w:val="00F0418B"/>
    <w:rsid w:val="00F05DC2"/>
    <w:rsid w:val="00F12CB7"/>
    <w:rsid w:val="00F1371E"/>
    <w:rsid w:val="00F15BD6"/>
    <w:rsid w:val="00F23C44"/>
    <w:rsid w:val="00F2521A"/>
    <w:rsid w:val="00F263AA"/>
    <w:rsid w:val="00F33321"/>
    <w:rsid w:val="00F34140"/>
    <w:rsid w:val="00F47368"/>
    <w:rsid w:val="00F50DE0"/>
    <w:rsid w:val="00F550DF"/>
    <w:rsid w:val="00F60349"/>
    <w:rsid w:val="00F63591"/>
    <w:rsid w:val="00F92877"/>
    <w:rsid w:val="00FA00BF"/>
    <w:rsid w:val="00FA5BBD"/>
    <w:rsid w:val="00FA63F7"/>
    <w:rsid w:val="00FB07B1"/>
    <w:rsid w:val="00FB2FD6"/>
    <w:rsid w:val="00FC1ACE"/>
    <w:rsid w:val="00FC547E"/>
    <w:rsid w:val="00FC5CD6"/>
    <w:rsid w:val="00FC6381"/>
    <w:rsid w:val="00FC764C"/>
    <w:rsid w:val="00FD23CD"/>
    <w:rsid w:val="00FD3FFA"/>
    <w:rsid w:val="00FE3387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A58637"/>
  <w15:docId w15:val="{CA0F8A35-DE09-4338-92F7-144EFB7D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42C00"/>
    <w:pPr>
      <w:spacing w:before="100" w:beforeAutospacing="1" w:after="100" w:afterAutospacing="1"/>
      <w:ind w:firstLine="0"/>
    </w:pPr>
    <w:rPr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214F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4F1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F1A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F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F1A"/>
    <w:rPr>
      <w:rFonts w:ascii="Times New Roman" w:eastAsia="Times New Roman" w:hAnsi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266FF3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813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813D1"/>
    <w:rPr>
      <w:rFonts w:ascii="Courier New" w:eastAsia="Times New Roman" w:hAnsi="Courier New" w:cs="Courier New"/>
    </w:rPr>
  </w:style>
  <w:style w:type="character" w:customStyle="1" w:styleId="ui-provider">
    <w:name w:val="ui-provider"/>
    <w:basedOn w:val="DefaultParagraphFont"/>
    <w:rsid w:val="006F4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1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0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9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6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3dd87f405907487b35ece6855b8e92f0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bf9723f159f74a6745fa1127d55475f7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F3500-7BD1-4608-930C-9B6F9F5CE0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8A4B1A-7345-4C1E-A65A-D4D2AE15E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7FD7BE-FECA-4188-A4EE-0FC9D710D6A0}">
  <ds:schemaRefs>
    <ds:schemaRef ds:uri="http://purl.org/dc/elements/1.1/"/>
    <ds:schemaRef ds:uri="c66f7040-da4e-4e4b-b586-62eb2c5c6722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a40a8ad-34f3-44c1-b402-bec622f40e54"/>
  </ds:schemaRefs>
</ds:datastoreItem>
</file>

<file path=customXml/itemProps4.xml><?xml version="1.0" encoding="utf-8"?>
<ds:datastoreItem xmlns:ds="http://schemas.openxmlformats.org/officeDocument/2006/customXml" ds:itemID="{4D6C4EC3-71B7-4595-BD84-483FAAE58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Vitale, Bianca</dc:creator>
  <cp:lastModifiedBy>Delancey, Thaddea</cp:lastModifiedBy>
  <cp:revision>2</cp:revision>
  <cp:lastPrinted>2020-09-02T23:57:00Z</cp:lastPrinted>
  <dcterms:created xsi:type="dcterms:W3CDTF">2026-03-03T20:05:00Z</dcterms:created>
  <dcterms:modified xsi:type="dcterms:W3CDTF">2026-03-03T20:05:00Z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