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2"/>
        <w:gridCol w:w="4870"/>
      </w:tblGrid>
      <w:tr w:rsidR="00774323" w:rsidRPr="00012730" w14:paraId="112228CF" w14:textId="77777777" w:rsidTr="63FA9B14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63FA9B1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01E5BEC5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7E7EFA03" w14:textId="77777777" w:rsidR="00854438" w:rsidRDefault="00854438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04B2A9B9" w:rsidR="00774323" w:rsidRPr="00854438" w:rsidRDefault="0081420A" w:rsidP="00D65F7D">
            <w:pPr>
              <w:spacing w:line="240" w:lineRule="exact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Nathan Toth</w:t>
            </w:r>
            <w:r w:rsidR="4125D3AF" w:rsidRPr="00854438">
              <w:rPr>
                <w:b/>
                <w:bCs/>
                <w:smallCaps/>
              </w:rPr>
              <w:t xml:space="preserve">, </w:t>
            </w:r>
            <w:r w:rsidR="00571C53">
              <w:rPr>
                <w:b/>
                <w:bCs/>
                <w:smallCaps/>
              </w:rPr>
              <w:t>D</w:t>
            </w:r>
            <w:r w:rsidR="4125D3AF" w:rsidRPr="00854438">
              <w:rPr>
                <w:b/>
                <w:bCs/>
                <w:smallCaps/>
              </w:rPr>
              <w:t>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7771ADE1" w:rsidR="00774323" w:rsidRDefault="4125D3AF" w:rsidP="00D65F7D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7A1772">
              <w:rPr>
                <w:b/>
                <w:bCs/>
              </w:rPr>
              <w:t>552</w:t>
            </w:r>
            <w:r w:rsidRPr="4125D3AF">
              <w:rPr>
                <w:b/>
                <w:bCs/>
              </w:rPr>
              <w:t xml:space="preserve">  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533BFD65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7A1772">
              <w:t>Public Safety</w:t>
            </w:r>
          </w:p>
        </w:tc>
      </w:tr>
      <w:tr w:rsidR="00774323" w:rsidRPr="00012730" w14:paraId="4800543F" w14:textId="77777777" w:rsidTr="63FA9B14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76DFB02B" w14:textId="77777777" w:rsidR="007A1772" w:rsidRPr="007A1772" w:rsidRDefault="00774323" w:rsidP="007A1772">
            <w:pPr>
              <w:pStyle w:val="BodyText"/>
              <w:spacing w:before="80" w:line="240" w:lineRule="auto"/>
              <w:ind w:firstLine="0"/>
              <w:rPr>
                <w:bCs/>
              </w:rPr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7A1772" w:rsidRPr="007A1772">
              <w:rPr>
                <w:bCs/>
              </w:rPr>
              <w:t xml:space="preserve">A Local Law to amend the administrative code of the city of New York, in relation to police department tow </w:t>
            </w:r>
            <w:proofErr w:type="gramStart"/>
            <w:r w:rsidR="007A1772" w:rsidRPr="007A1772">
              <w:rPr>
                <w:bCs/>
              </w:rPr>
              <w:t>pound</w:t>
            </w:r>
            <w:proofErr w:type="gramEnd"/>
            <w:r w:rsidR="007A1772" w:rsidRPr="007A1772">
              <w:rPr>
                <w:bCs/>
              </w:rPr>
              <w:t xml:space="preserve"> capacity </w:t>
            </w:r>
          </w:p>
          <w:p w14:paraId="5AFF6F68" w14:textId="7E7658D4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15BBE631" w:rsidR="008C4D3E" w:rsidRDefault="4125D3AF" w:rsidP="4125D3A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4125D3AF">
              <w:rPr>
                <w:b/>
                <w:bCs/>
                <w:smallCaps/>
              </w:rPr>
              <w:t>Sponsor(s)</w:t>
            </w:r>
            <w:r w:rsidRPr="4125D3AF">
              <w:rPr>
                <w:b/>
                <w:bCs/>
              </w:rPr>
              <w:t xml:space="preserve">: </w:t>
            </w:r>
            <w:r w:rsidR="007A1772" w:rsidRPr="007A1772">
              <w:rPr>
                <w:bCs/>
              </w:rPr>
              <w:t xml:space="preserve">Oswald J. Feliz, Kamillah Hanks, Amanda C. </w:t>
            </w:r>
            <w:proofErr w:type="spellStart"/>
            <w:r w:rsidR="007A1772" w:rsidRPr="007A1772">
              <w:rPr>
                <w:bCs/>
              </w:rPr>
              <w:t>Farías</w:t>
            </w:r>
            <w:proofErr w:type="spellEnd"/>
            <w:r w:rsidR="007A1772" w:rsidRPr="007A1772">
              <w:rPr>
                <w:bCs/>
              </w:rPr>
              <w:t>, Mercedes Narcisse, Farah N. Louis, Crystal Hudson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73E887FF" w:rsidR="008C4D3E" w:rsidRPr="007A1772" w:rsidRDefault="4125D3AF" w:rsidP="4125D3AF">
      <w:pPr>
        <w:pStyle w:val="NoSpacing"/>
        <w:spacing w:before="120"/>
        <w:jc w:val="both"/>
      </w:pPr>
      <w:r w:rsidRPr="0A7C75BA">
        <w:rPr>
          <w:b/>
          <w:bCs/>
          <w:smallCaps/>
        </w:rPr>
        <w:t>Summary of Legislation:</w:t>
      </w:r>
      <w:r w:rsidR="00FE4E2C" w:rsidRPr="0A7C75BA">
        <w:rPr>
          <w:b/>
          <w:bCs/>
          <w:smallCaps/>
        </w:rPr>
        <w:t xml:space="preserve"> </w:t>
      </w:r>
      <w:r w:rsidR="00FC04DA">
        <w:t xml:space="preserve">Int. </w:t>
      </w:r>
      <w:r w:rsidR="00905630">
        <w:t>No. 552</w:t>
      </w:r>
      <w:r w:rsidR="485221E8">
        <w:t xml:space="preserve"> </w:t>
      </w:r>
      <w:r w:rsidR="007A1772">
        <w:t xml:space="preserve">would require the </w:t>
      </w:r>
      <w:r w:rsidR="00BF3565">
        <w:t xml:space="preserve">New York </w:t>
      </w:r>
      <w:r w:rsidR="007A1772">
        <w:t xml:space="preserve">Police Department </w:t>
      </w:r>
      <w:r w:rsidR="00790905">
        <w:t xml:space="preserve">(NYPD) </w:t>
      </w:r>
      <w:r w:rsidR="007A1772">
        <w:t xml:space="preserve">to operate tow pound facilities with sufficient capacity to meet </w:t>
      </w:r>
      <w:proofErr w:type="gramStart"/>
      <w:r w:rsidR="007A1772">
        <w:t>a rate</w:t>
      </w:r>
      <w:proofErr w:type="gramEnd"/>
      <w:r w:rsidR="007A1772">
        <w:t xml:space="preserve"> of vehicle towing necessary to deter illegal conduct.  </w:t>
      </w:r>
      <w:r w:rsidR="004F14A6">
        <w:t>NYPD</w:t>
      </w:r>
      <w:r w:rsidR="69AA8677">
        <w:t xml:space="preserve"> </w:t>
      </w:r>
      <w:r w:rsidR="007A1772">
        <w:t xml:space="preserve">would also be responsible for issuing public reports on </w:t>
      </w:r>
      <w:proofErr w:type="gramStart"/>
      <w:r w:rsidR="007A1772">
        <w:t>tow</w:t>
      </w:r>
      <w:proofErr w:type="gramEnd"/>
      <w:r w:rsidR="007A1772">
        <w:t xml:space="preserve"> facility capacity and the Department’s utilization of vehicle towing in response to violations of traffic laws, rules, and regulations.</w:t>
      </w:r>
    </w:p>
    <w:p w14:paraId="44BE81C4" w14:textId="1752A8C4" w:rsidR="00774323" w:rsidRDefault="00774323" w:rsidP="0A7C75BA">
      <w:pPr>
        <w:spacing w:before="100" w:beforeAutospacing="1"/>
        <w:contextualSpacing/>
      </w:pPr>
      <w:r w:rsidRPr="0A7C75BA">
        <w:rPr>
          <w:b/>
          <w:bCs/>
          <w:smallCaps/>
        </w:rPr>
        <w:t>Effective Date:</w:t>
      </w:r>
      <w:r>
        <w:t xml:space="preserve"> </w:t>
      </w:r>
      <w:r w:rsidR="007A1772">
        <w:t>180 days after becom</w:t>
      </w:r>
      <w:r w:rsidR="7B3636C4">
        <w:t>ing</w:t>
      </w:r>
      <w:r w:rsidR="007A1772">
        <w:t xml:space="preserve"> law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70"/>
        <w:gridCol w:w="1728"/>
        <w:gridCol w:w="1728"/>
        <w:gridCol w:w="1728"/>
      </w:tblGrid>
      <w:tr w:rsidR="00040152" w:rsidRPr="00012730" w14:paraId="17690BE7" w14:textId="77777777" w:rsidTr="0A7C75BA">
        <w:trPr>
          <w:trHeight w:val="300"/>
          <w:jc w:val="center"/>
        </w:trPr>
        <w:tc>
          <w:tcPr>
            <w:tcW w:w="177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7F1D34CA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7A1772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447F54BC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7A1772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7709452F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7A1772">
              <w:rPr>
                <w:b/>
                <w:bCs/>
                <w:sz w:val="20"/>
                <w:szCs w:val="20"/>
              </w:rPr>
              <w:t>28</w:t>
            </w:r>
          </w:p>
        </w:tc>
      </w:tr>
      <w:tr w:rsidR="00040152" w:rsidRPr="00012730" w14:paraId="5C045F4F" w14:textId="77777777" w:rsidTr="0A7C75BA">
        <w:trPr>
          <w:trHeight w:val="300"/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0A7C75BA">
        <w:trPr>
          <w:trHeight w:val="300"/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0A7C75BA">
        <w:trPr>
          <w:trHeight w:val="300"/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78CD0A21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427629">
        <w:rPr>
          <w:b/>
          <w:bCs/>
          <w:smallCaps/>
        </w:rPr>
        <w:t xml:space="preserve"> </w:t>
      </w:r>
      <w:r w:rsidR="00427629" w:rsidRPr="00427629">
        <w:rPr>
          <w:smallCaps/>
        </w:rPr>
        <w:t>2027</w:t>
      </w:r>
      <w:r w:rsidR="007475A4">
        <w:rPr>
          <w:b/>
          <w:bCs/>
          <w:smallCaps/>
        </w:rPr>
        <w:t xml:space="preserve"> 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2C43BBBA" w14:textId="5DEB5C06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427629">
        <w:t>2028</w:t>
      </w:r>
    </w:p>
    <w:p w14:paraId="22769D1F" w14:textId="77777777" w:rsidR="00427629" w:rsidRDefault="00427629" w:rsidP="4125D3AF">
      <w:pPr>
        <w:spacing w:beforeAutospacing="1"/>
        <w:contextualSpacing/>
        <w:rPr>
          <w:b/>
          <w:bCs/>
          <w:smallCaps/>
        </w:rPr>
      </w:pPr>
    </w:p>
    <w:p w14:paraId="402704C3" w14:textId="514DF4A4" w:rsidR="00774323" w:rsidRPr="000E570C" w:rsidRDefault="00774323" w:rsidP="00774323"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007625EA">
        <w:rPr>
          <w:b/>
          <w:smallCaps/>
        </w:rPr>
        <w:t xml:space="preserve"> </w:t>
      </w:r>
      <w:r w:rsidR="00D42EE9">
        <w:t xml:space="preserve">It is estimated that there would be </w:t>
      </w:r>
      <w:r w:rsidR="00CF69C2">
        <w:t>no</w:t>
      </w:r>
      <w:r w:rsidR="00D42EE9">
        <w:t xml:space="preserve"> impact on revenues resulting from the enactment of this legislation. 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4F0D4315" w:rsidR="00774323" w:rsidRDefault="00774323" w:rsidP="00774323">
      <w:r w:rsidRPr="0A7C75BA">
        <w:rPr>
          <w:b/>
          <w:bCs/>
          <w:smallCaps/>
        </w:rPr>
        <w:t>Impact on Expenditures:</w:t>
      </w:r>
      <w:r>
        <w:t xml:space="preserve"> </w:t>
      </w:r>
      <w:bookmarkStart w:id="0" w:name="_Hlk221110510"/>
      <w:r w:rsidR="00D42EE9">
        <w:t xml:space="preserve">It is </w:t>
      </w:r>
      <w:r w:rsidR="000E570C">
        <w:t>estimated</w:t>
      </w:r>
      <w:r w:rsidR="00D42EE9">
        <w:t xml:space="preserve"> that there would be </w:t>
      </w:r>
      <w:r w:rsidR="008D0310">
        <w:t>no</w:t>
      </w:r>
      <w:r w:rsidR="00D42EE9">
        <w:t xml:space="preserve"> impact on </w:t>
      </w:r>
      <w:proofErr w:type="gramStart"/>
      <w:r w:rsidR="00D42EE9">
        <w:t>expenditures</w:t>
      </w:r>
      <w:proofErr w:type="gramEnd"/>
      <w:r w:rsidR="00D42EE9">
        <w:t xml:space="preserve"> resulting from the enactment of this </w:t>
      </w:r>
      <w:proofErr w:type="gramStart"/>
      <w:r w:rsidR="00D42EE9">
        <w:t>legislation</w:t>
      </w:r>
      <w:r w:rsidR="00CF69C2">
        <w:t xml:space="preserve"> </w:t>
      </w:r>
      <w:r w:rsidR="00D42EE9">
        <w:t xml:space="preserve"> as</w:t>
      </w:r>
      <w:proofErr w:type="gramEnd"/>
      <w:r w:rsidR="00D42EE9">
        <w:t xml:space="preserve"> the </w:t>
      </w:r>
      <w:r w:rsidR="000E570C">
        <w:t>city</w:t>
      </w:r>
      <w:r w:rsidR="00D42EE9">
        <w:t xml:space="preserve"> would use existing resources to fulfill its requirements. </w:t>
      </w:r>
      <w:bookmarkEnd w:id="0"/>
      <w:r w:rsidR="008D0310">
        <w:t xml:space="preserve">Depending on implementation, NYPD could require additional capital funding for additional tow pound facilities. </w:t>
      </w:r>
    </w:p>
    <w:p w14:paraId="1800A950" w14:textId="77777777" w:rsidR="00774323" w:rsidRDefault="00774323" w:rsidP="00774323"/>
    <w:p w14:paraId="6C6C33CF" w14:textId="47B012A1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>:</w:t>
      </w:r>
      <w:r w:rsidR="00F146D3">
        <w:rPr>
          <w:b/>
          <w:smallCaps/>
        </w:rPr>
        <w:t xml:space="preserve"> </w:t>
      </w:r>
      <w:r w:rsidR="00F146D3" w:rsidRPr="00F146D3">
        <w:rPr>
          <w:bCs/>
          <w:smallCaps/>
        </w:rPr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DAD7435" w14:textId="6599E543" w:rsidR="00774323" w:rsidRPr="00F146D3" w:rsidRDefault="00B13ED5" w:rsidP="25E45E65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9DD1F37" w14:textId="252341C2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527047">
        <w:t>Owen</w:t>
      </w:r>
      <w:proofErr w:type="gramEnd"/>
      <w:r w:rsidR="00527047">
        <w:t xml:space="preserve"> Kotowski</w:t>
      </w:r>
      <w:r w:rsidR="00B13ED5">
        <w:t xml:space="preserve">, </w:t>
      </w:r>
      <w:r w:rsidR="00393A7E">
        <w:t xml:space="preserve">Senior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5835ABF8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527047">
        <w:t>Jack</w:t>
      </w:r>
      <w:proofErr w:type="gramEnd"/>
      <w:r w:rsidR="00527047">
        <w:t xml:space="preserve"> Storey</w:t>
      </w:r>
      <w:r w:rsidR="00B13ED5" w:rsidRPr="00B13ED5">
        <w:t xml:space="preserve">, </w:t>
      </w:r>
      <w:r w:rsidR="00854438">
        <w:t>Assistant</w:t>
      </w:r>
      <w:r w:rsidR="00B13ED5" w:rsidRPr="00B13ED5">
        <w:t xml:space="preserve"> </w:t>
      </w:r>
      <w:r w:rsidR="00854438">
        <w:t>Director</w:t>
      </w:r>
    </w:p>
    <w:p w14:paraId="06942FDD" w14:textId="6DDB1BD8" w:rsidR="00492D3A" w:rsidRPr="00B13ED5" w:rsidRDefault="00B13ED5" w:rsidP="00492D3A">
      <w:pPr>
        <w:ind w:left="2880" w:hanging="2880"/>
      </w:pPr>
      <w:r w:rsidRPr="00B13ED5">
        <w:lastRenderedPageBreak/>
        <w:tab/>
      </w:r>
      <w:r w:rsidRPr="00B13ED5">
        <w:tab/>
      </w:r>
      <w:r w:rsidR="00527047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306F5787" w14:textId="711542D0" w:rsidR="00492D3A" w:rsidRDefault="00B13ED5" w:rsidP="005C52F4">
      <w:pPr>
        <w:ind w:left="2880"/>
      </w:pPr>
      <w:r w:rsidRPr="00B13ED5">
        <w:tab/>
        <w:t>Nicholas Connell,</w:t>
      </w:r>
      <w:r w:rsidR="00854438">
        <w:t xml:space="preserve"> Chief</w:t>
      </w:r>
      <w:r w:rsidRPr="00B13ED5">
        <w:t xml:space="preserve"> Counsel</w:t>
      </w:r>
    </w:p>
    <w:p w14:paraId="0862E5FD" w14:textId="77777777" w:rsidR="00595A50" w:rsidRDefault="00595A50" w:rsidP="004C66A2">
      <w:pPr>
        <w:pBdr>
          <w:top w:val="single" w:sz="4" w:space="1" w:color="auto"/>
        </w:pBdr>
        <w:spacing w:before="240"/>
        <w:rPr>
          <w:b/>
          <w:bCs/>
          <w:smallCaps/>
        </w:rPr>
      </w:pPr>
    </w:p>
    <w:p w14:paraId="2D66C661" w14:textId="6126343D" w:rsidR="0036646C" w:rsidRDefault="4125D3AF" w:rsidP="00595A50">
      <w:pPr>
        <w:pBdr>
          <w:top w:val="single" w:sz="4" w:space="1" w:color="auto"/>
        </w:pBdr>
      </w:pPr>
      <w:r w:rsidRPr="4125D3AF">
        <w:rPr>
          <w:b/>
          <w:bCs/>
          <w:smallCaps/>
        </w:rPr>
        <w:t>Office of Management and Budget Estimate:</w:t>
      </w:r>
      <w:r w:rsidR="00040152">
        <w:rPr>
          <w:b/>
          <w:bCs/>
          <w:smallCaps/>
        </w:rPr>
        <w:t xml:space="preserve"> </w:t>
      </w:r>
      <w:r w:rsidR="004C66A2" w:rsidRPr="00F146D3">
        <w:rPr>
          <w:bCs/>
        </w:rPr>
        <w:t>The Office of Management and Budget did not provide an estimate</w:t>
      </w:r>
      <w:r w:rsidR="00F146D3">
        <w:rPr>
          <w:bCs/>
        </w:rPr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28F8C530" w14:textId="349C4B9A" w:rsidR="00774323" w:rsidRDefault="00774323" w:rsidP="007625EA"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7290374B" w14:textId="0560674F" w:rsidR="00F146D3" w:rsidRDefault="00F146D3" w:rsidP="007625EA">
      <w:pPr>
        <w:rPr>
          <w:szCs w:val="22"/>
        </w:rPr>
      </w:pPr>
      <w:hyperlink r:id="rId11" w:history="1">
        <w:r w:rsidRPr="00C66B4E">
          <w:rPr>
            <w:rStyle w:val="Hyperlink"/>
            <w:szCs w:val="22"/>
          </w:rPr>
          <w:t>https://legistar.council.nyc.gov/LegislationDetail.aspx?ID=7879240&amp;GUID=E186EF94-BB91-4148-A57A-2D2C6AA9EC6F&amp;Options=&amp;Search=</w:t>
        </w:r>
      </w:hyperlink>
      <w:r>
        <w:rPr>
          <w:szCs w:val="22"/>
        </w:rPr>
        <w:t xml:space="preserve"> </w:t>
      </w:r>
    </w:p>
    <w:p w14:paraId="14645206" w14:textId="35201A9D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F146D3">
        <w:t>June 8, 2026</w:t>
      </w:r>
    </w:p>
    <w:p w14:paraId="6EFCB5CC" w14:textId="3A6CB3F7" w:rsidR="005931AF" w:rsidRPr="00F146D3" w:rsidRDefault="005931AF" w:rsidP="005931AF">
      <w:pPr>
        <w:spacing w:before="120"/>
        <w:rPr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F146D3">
        <w:rPr>
          <w:smallCaps/>
        </w:rPr>
        <w:t>June 10, 2026</w:t>
      </w:r>
      <w:r w:rsidRPr="005931AF">
        <w:rPr>
          <w:b/>
          <w:smallCaps/>
        </w:rPr>
        <w:t xml:space="preserve"> </w:t>
      </w:r>
    </w:p>
    <w:p w14:paraId="4E02D59B" w14:textId="63BC9A21" w:rsidR="00106D75" w:rsidRDefault="00106D75"/>
    <w:sectPr w:rsidR="00106D75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BF8F5" w14:textId="77777777" w:rsidR="00C775A1" w:rsidRDefault="00C775A1" w:rsidP="00774323">
      <w:r>
        <w:separator/>
      </w:r>
    </w:p>
  </w:endnote>
  <w:endnote w:type="continuationSeparator" w:id="0">
    <w:p w14:paraId="41505D63" w14:textId="77777777" w:rsidR="00C775A1" w:rsidRDefault="00C775A1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04E93CA9" w:rsidR="00A57D0A" w:rsidRPr="00445E68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45E68">
      <w:rPr>
        <w:rFonts w:eastAsiaTheme="majorEastAsia"/>
      </w:rPr>
      <w:t>Int.</w:t>
    </w:r>
    <w:r w:rsidR="00445E68">
      <w:rPr>
        <w:rFonts w:eastAsiaTheme="majorEastAsia"/>
      </w:rPr>
      <w:t xml:space="preserve"> No.</w:t>
    </w:r>
    <w:r w:rsidRPr="00445E68">
      <w:rPr>
        <w:rFonts w:eastAsiaTheme="majorEastAsia"/>
      </w:rPr>
      <w:t xml:space="preserve"> </w:t>
    </w:r>
    <w:r w:rsidR="00CF69C2">
      <w:rPr>
        <w:rFonts w:eastAsiaTheme="majorEastAsia"/>
      </w:rPr>
      <w:t>552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84DCC" w14:textId="77777777" w:rsidR="00C775A1" w:rsidRDefault="00C775A1" w:rsidP="00774323">
      <w:r>
        <w:separator/>
      </w:r>
    </w:p>
  </w:footnote>
  <w:footnote w:type="continuationSeparator" w:id="0">
    <w:p w14:paraId="3ABEF380" w14:textId="77777777" w:rsidR="00C775A1" w:rsidRDefault="00C775A1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33FA1"/>
    <w:rsid w:val="00040152"/>
    <w:rsid w:val="000B7DCB"/>
    <w:rsid w:val="000E0398"/>
    <w:rsid w:val="000E096F"/>
    <w:rsid w:val="000E570C"/>
    <w:rsid w:val="00102BB1"/>
    <w:rsid w:val="00106D75"/>
    <w:rsid w:val="00186B58"/>
    <w:rsid w:val="001B71AE"/>
    <w:rsid w:val="002E2691"/>
    <w:rsid w:val="003260DB"/>
    <w:rsid w:val="0036646C"/>
    <w:rsid w:val="00393A7E"/>
    <w:rsid w:val="00403308"/>
    <w:rsid w:val="00411C59"/>
    <w:rsid w:val="00427629"/>
    <w:rsid w:val="00445E68"/>
    <w:rsid w:val="00476787"/>
    <w:rsid w:val="00492D3A"/>
    <w:rsid w:val="004B0EE4"/>
    <w:rsid w:val="004C40C7"/>
    <w:rsid w:val="004C4EB0"/>
    <w:rsid w:val="004C66A2"/>
    <w:rsid w:val="004F14A6"/>
    <w:rsid w:val="00527047"/>
    <w:rsid w:val="00541A4E"/>
    <w:rsid w:val="00571C53"/>
    <w:rsid w:val="00583D1A"/>
    <w:rsid w:val="00586564"/>
    <w:rsid w:val="005931AF"/>
    <w:rsid w:val="00593206"/>
    <w:rsid w:val="00595A50"/>
    <w:rsid w:val="005A1189"/>
    <w:rsid w:val="005A3EFF"/>
    <w:rsid w:val="005B4E8F"/>
    <w:rsid w:val="005C52F4"/>
    <w:rsid w:val="005D3143"/>
    <w:rsid w:val="0067633B"/>
    <w:rsid w:val="006C3C3B"/>
    <w:rsid w:val="007303D9"/>
    <w:rsid w:val="007475A4"/>
    <w:rsid w:val="007625EA"/>
    <w:rsid w:val="00774323"/>
    <w:rsid w:val="00790905"/>
    <w:rsid w:val="007A1772"/>
    <w:rsid w:val="007F11F7"/>
    <w:rsid w:val="0081420A"/>
    <w:rsid w:val="00826E25"/>
    <w:rsid w:val="008533CF"/>
    <w:rsid w:val="00854438"/>
    <w:rsid w:val="00880242"/>
    <w:rsid w:val="0088644D"/>
    <w:rsid w:val="0089052E"/>
    <w:rsid w:val="008C4D3E"/>
    <w:rsid w:val="008D0310"/>
    <w:rsid w:val="008E443E"/>
    <w:rsid w:val="008E58BC"/>
    <w:rsid w:val="008F4975"/>
    <w:rsid w:val="00905630"/>
    <w:rsid w:val="0094282C"/>
    <w:rsid w:val="009434BC"/>
    <w:rsid w:val="009619E1"/>
    <w:rsid w:val="00966D32"/>
    <w:rsid w:val="00973103"/>
    <w:rsid w:val="009863FF"/>
    <w:rsid w:val="00A401E5"/>
    <w:rsid w:val="00A57D0A"/>
    <w:rsid w:val="00AB7AAE"/>
    <w:rsid w:val="00AC053C"/>
    <w:rsid w:val="00B13ED5"/>
    <w:rsid w:val="00B35C7A"/>
    <w:rsid w:val="00B72011"/>
    <w:rsid w:val="00BF3565"/>
    <w:rsid w:val="00C1251B"/>
    <w:rsid w:val="00C328E1"/>
    <w:rsid w:val="00C454F6"/>
    <w:rsid w:val="00C572D3"/>
    <w:rsid w:val="00C66A99"/>
    <w:rsid w:val="00C775A1"/>
    <w:rsid w:val="00CA1138"/>
    <w:rsid w:val="00CA32F6"/>
    <w:rsid w:val="00CB063C"/>
    <w:rsid w:val="00CB2419"/>
    <w:rsid w:val="00CF1FAB"/>
    <w:rsid w:val="00CF69C2"/>
    <w:rsid w:val="00D044A8"/>
    <w:rsid w:val="00D160B7"/>
    <w:rsid w:val="00D42EE9"/>
    <w:rsid w:val="00D43F6B"/>
    <w:rsid w:val="00DF12B6"/>
    <w:rsid w:val="00E5590C"/>
    <w:rsid w:val="00EB5E31"/>
    <w:rsid w:val="00F146D3"/>
    <w:rsid w:val="00F6644B"/>
    <w:rsid w:val="00F94FAD"/>
    <w:rsid w:val="00FA41E5"/>
    <w:rsid w:val="00FC04DA"/>
    <w:rsid w:val="00FE4E2C"/>
    <w:rsid w:val="0A14E2EF"/>
    <w:rsid w:val="0A7C75BA"/>
    <w:rsid w:val="19146EB3"/>
    <w:rsid w:val="25E45E65"/>
    <w:rsid w:val="4125D3AF"/>
    <w:rsid w:val="485221E8"/>
    <w:rsid w:val="49E668E9"/>
    <w:rsid w:val="4E8DD7CA"/>
    <w:rsid w:val="63FA9B14"/>
    <w:rsid w:val="69AA8677"/>
    <w:rsid w:val="7B36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2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51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25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A17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1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egistar.council.nyc.gov/LegislationDetail.aspx?ID=7879240&amp;GUID=E186EF94-BB91-4148-A57A-2D2C6AA9EC6F&amp;Options=&amp;Search=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1DF8D3-80D1-45E1-BA08-168D22A89C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EAE1F5-46A3-4970-BCB6-62907B6B6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0F66A5-F8AB-4508-9D9C-FE5302440C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97516B-A6AA-44DF-B2D6-832139D1D0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Delancey, Thaddea</cp:lastModifiedBy>
  <cp:revision>2</cp:revision>
  <dcterms:created xsi:type="dcterms:W3CDTF">2026-06-09T13:59:00Z</dcterms:created>
  <dcterms:modified xsi:type="dcterms:W3CDTF">2026-06-09T13:59:00Z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