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22159" w14:textId="612A9975" w:rsidR="004E1CF2" w:rsidRDefault="157C858D" w:rsidP="00E97376">
      <w:pPr>
        <w:ind w:firstLine="0"/>
        <w:jc w:val="center"/>
      </w:pPr>
      <w:r>
        <w:t xml:space="preserve">Int. No. </w:t>
      </w:r>
      <w:r w:rsidR="009212CB">
        <w:t>546</w:t>
      </w:r>
    </w:p>
    <w:p w14:paraId="2F5600BD" w14:textId="77777777" w:rsidR="00E97376" w:rsidRDefault="00E97376" w:rsidP="00E97376">
      <w:pPr>
        <w:ind w:firstLine="0"/>
        <w:jc w:val="center"/>
      </w:pPr>
    </w:p>
    <w:p w14:paraId="1A5E2099" w14:textId="77777777" w:rsidR="006908F0" w:rsidRDefault="006908F0" w:rsidP="006908F0">
      <w:pPr>
        <w:autoSpaceDE w:val="0"/>
        <w:autoSpaceDN w:val="0"/>
        <w:adjustRightInd w:val="0"/>
        <w:ind w:firstLine="0"/>
        <w:jc w:val="both"/>
        <w:rPr>
          <w:rFonts w:eastAsia="Calibri"/>
        </w:rPr>
      </w:pPr>
      <w:r>
        <w:rPr>
          <w:rFonts w:eastAsia="Calibri"/>
        </w:rPr>
        <w:t>By Council Members Feliz, Ung, Dinowitz, Louis, Brewer and Morano</w:t>
      </w:r>
    </w:p>
    <w:p w14:paraId="159F4E94" w14:textId="77777777" w:rsidR="00C73638" w:rsidRDefault="00C73638" w:rsidP="007101A2">
      <w:pPr>
        <w:pStyle w:val="BodyText"/>
        <w:spacing w:line="240" w:lineRule="auto"/>
        <w:ind w:firstLine="0"/>
      </w:pPr>
    </w:p>
    <w:p w14:paraId="3DA4B538" w14:textId="77777777" w:rsidR="00BA1123" w:rsidRPr="00BA1123" w:rsidRDefault="00BA1123" w:rsidP="007101A2">
      <w:pPr>
        <w:pStyle w:val="BodyText"/>
        <w:spacing w:line="240" w:lineRule="auto"/>
        <w:ind w:firstLine="0"/>
        <w:rPr>
          <w:vanish/>
        </w:rPr>
      </w:pPr>
      <w:r w:rsidRPr="00BA1123">
        <w:rPr>
          <w:vanish/>
        </w:rPr>
        <w:t>..Title</w:t>
      </w:r>
    </w:p>
    <w:p w14:paraId="72C901CD" w14:textId="1AE3FC50" w:rsidR="004E1CF2" w:rsidRDefault="00BA1123" w:rsidP="007101A2">
      <w:pPr>
        <w:pStyle w:val="BodyText"/>
        <w:spacing w:line="240" w:lineRule="auto"/>
        <w:ind w:firstLine="0"/>
      </w:pPr>
      <w:r>
        <w:t>A Local Law i</w:t>
      </w:r>
      <w:r w:rsidR="004E1CF2">
        <w:t>n relation to</w:t>
      </w:r>
      <w:r w:rsidR="007F4087">
        <w:t xml:space="preserve"> </w:t>
      </w:r>
      <w:r w:rsidR="00DF760B">
        <w:t xml:space="preserve">requiring the department of education to </w:t>
      </w:r>
      <w:r w:rsidR="00CF244B">
        <w:t>create a plan to provide</w:t>
      </w:r>
      <w:r w:rsidR="00DF760B">
        <w:t xml:space="preserve"> </w:t>
      </w:r>
      <w:r w:rsidR="00EE7C90">
        <w:t>specialized high schools</w:t>
      </w:r>
      <w:r w:rsidR="00CF244B">
        <w:t xml:space="preserve"> exam preparation to all middle school students</w:t>
      </w:r>
    </w:p>
    <w:p w14:paraId="24571B39" w14:textId="77777777" w:rsidR="00BA1123" w:rsidRPr="00BA1123" w:rsidRDefault="00BA1123" w:rsidP="007101A2">
      <w:pPr>
        <w:pStyle w:val="BodyText"/>
        <w:spacing w:line="240" w:lineRule="auto"/>
        <w:ind w:firstLine="0"/>
        <w:rPr>
          <w:vanish/>
        </w:rPr>
      </w:pPr>
      <w:r w:rsidRPr="00BA1123">
        <w:rPr>
          <w:vanish/>
        </w:rPr>
        <w:t>..Body</w:t>
      </w:r>
    </w:p>
    <w:p w14:paraId="3CBC1606" w14:textId="77777777" w:rsidR="004E1CF2" w:rsidRDefault="004E1CF2" w:rsidP="007101A2">
      <w:pPr>
        <w:pStyle w:val="BodyText"/>
        <w:spacing w:line="240" w:lineRule="auto"/>
        <w:ind w:firstLine="0"/>
        <w:rPr>
          <w:u w:val="single"/>
        </w:rPr>
      </w:pPr>
    </w:p>
    <w:p w14:paraId="16A5C67D" w14:textId="77777777" w:rsidR="004E1CF2" w:rsidRDefault="004E1CF2" w:rsidP="007101A2">
      <w:pPr>
        <w:ind w:firstLine="0"/>
        <w:jc w:val="both"/>
      </w:pPr>
      <w:r>
        <w:rPr>
          <w:u w:val="single"/>
        </w:rPr>
        <w:t>Be it enacted by the Council as follows</w:t>
      </w:r>
      <w:r w:rsidRPr="005B5DE4">
        <w:rPr>
          <w:u w:val="single"/>
        </w:rPr>
        <w:t>:</w:t>
      </w:r>
    </w:p>
    <w:p w14:paraId="70BC68DF" w14:textId="77777777" w:rsidR="004E1CF2" w:rsidRDefault="004E1CF2" w:rsidP="006662DF">
      <w:pPr>
        <w:jc w:val="both"/>
      </w:pPr>
    </w:p>
    <w:p w14:paraId="07102D73" w14:textId="77777777" w:rsidR="006A691C" w:rsidRDefault="006A691C" w:rsidP="007101A2">
      <w:pPr>
        <w:spacing w:line="480" w:lineRule="auto"/>
        <w:jc w:val="both"/>
        <w:sectPr w:rsidR="006A691C" w:rsidSect="008F0B17">
          <w:footerReference w:type="default" r:id="rId12"/>
          <w:footerReference w:type="first" r:id="rId13"/>
          <w:pgSz w:w="12240" w:h="15840"/>
          <w:pgMar w:top="1440" w:right="1440" w:bottom="1440" w:left="1440" w:header="720" w:footer="720" w:gutter="0"/>
          <w:cols w:space="720"/>
          <w:docGrid w:linePitch="360"/>
        </w:sectPr>
      </w:pPr>
    </w:p>
    <w:p w14:paraId="12AC40C3" w14:textId="77777777" w:rsidR="007F4087" w:rsidRDefault="007101A2" w:rsidP="007101A2">
      <w:pPr>
        <w:spacing w:line="480" w:lineRule="auto"/>
        <w:jc w:val="both"/>
      </w:pPr>
      <w:r w:rsidRPr="005F7931">
        <w:t>S</w:t>
      </w:r>
      <w:r w:rsidR="004E1CF2" w:rsidRPr="005F7931">
        <w:t>ection 1.</w:t>
      </w:r>
      <w:r w:rsidR="007E79D5" w:rsidRPr="005F7931">
        <w:t xml:space="preserve"> </w:t>
      </w:r>
      <w:r w:rsidR="00C0012A">
        <w:t xml:space="preserve">Universal </w:t>
      </w:r>
      <w:r w:rsidR="00004A0A">
        <w:t>specialized high school</w:t>
      </w:r>
      <w:r w:rsidR="00FD0BCE">
        <w:t>s</w:t>
      </w:r>
      <w:r w:rsidR="00004A0A">
        <w:t xml:space="preserve"> admissions test </w:t>
      </w:r>
      <w:r w:rsidR="00C0012A">
        <w:t>preparation plan. a. Definitions. For the purposes of this section, the following terms have the following meanings:</w:t>
      </w:r>
    </w:p>
    <w:p w14:paraId="753D4437" w14:textId="77777777" w:rsidR="00C0012A" w:rsidRDefault="00C0012A" w:rsidP="007101A2">
      <w:pPr>
        <w:spacing w:line="480" w:lineRule="auto"/>
        <w:jc w:val="both"/>
      </w:pPr>
      <w:r>
        <w:t>Department. The term “department” means the department of education.</w:t>
      </w:r>
    </w:p>
    <w:p w14:paraId="4A6EE7D8" w14:textId="77777777" w:rsidR="00FD0BCE" w:rsidRDefault="00FD0BCE" w:rsidP="007101A2">
      <w:pPr>
        <w:spacing w:line="480" w:lineRule="auto"/>
        <w:jc w:val="both"/>
      </w:pPr>
      <w:r>
        <w:t xml:space="preserve">Dream program. The term “dream program” means the department of education Saturday and summer academic program that prepares eligible seventh grade New York City public school students to take the specialized high schools admissions test in the </w:t>
      </w:r>
      <w:r w:rsidR="00C671C4">
        <w:t>eighth</w:t>
      </w:r>
      <w:r>
        <w:t xml:space="preserve"> grade.</w:t>
      </w:r>
    </w:p>
    <w:p w14:paraId="1BC118AC" w14:textId="562BABAB" w:rsidR="00050D6B" w:rsidRDefault="00050D6B" w:rsidP="007101A2">
      <w:pPr>
        <w:spacing w:line="480" w:lineRule="auto"/>
        <w:jc w:val="both"/>
      </w:pPr>
      <w:r>
        <w:t>School. The term “school” means a school of the city school district of the city of New York.</w:t>
      </w:r>
    </w:p>
    <w:p w14:paraId="64659EA7" w14:textId="6FA4CFA4" w:rsidR="006B4A63" w:rsidRDefault="006B4A63" w:rsidP="006B4A63">
      <w:pPr>
        <w:spacing w:line="480" w:lineRule="auto"/>
        <w:jc w:val="both"/>
      </w:pPr>
      <w:r>
        <w:t>Student. The term “student” means a pupil attending a school.</w:t>
      </w:r>
    </w:p>
    <w:p w14:paraId="59DC31BC" w14:textId="7531C284" w:rsidR="004E1CF2" w:rsidRDefault="00C0012A" w:rsidP="00094A70">
      <w:pPr>
        <w:spacing w:line="480" w:lineRule="auto"/>
        <w:jc w:val="both"/>
      </w:pPr>
      <w:r>
        <w:t>b. No later than 180 days after the effective date of this local law, the department shall submit to the speaker of the council</w:t>
      </w:r>
      <w:r w:rsidR="00EE7C90">
        <w:t>, and post conspicuously on the department’s website,</w:t>
      </w:r>
      <w:r>
        <w:t xml:space="preserve"> a report regarding its efforts to implement a universal </w:t>
      </w:r>
      <w:r w:rsidR="00004A0A">
        <w:t>specialized high school</w:t>
      </w:r>
      <w:r w:rsidR="00FD0BCE">
        <w:t>s</w:t>
      </w:r>
      <w:r w:rsidR="00004A0A">
        <w:t xml:space="preserve"> admissions test</w:t>
      </w:r>
      <w:r>
        <w:t xml:space="preserve"> preparation plan for</w:t>
      </w:r>
      <w:r w:rsidR="00004A0A">
        <w:t xml:space="preserve"> all</w:t>
      </w:r>
      <w:r>
        <w:t xml:space="preserve"> </w:t>
      </w:r>
      <w:r w:rsidR="00732D07">
        <w:t>middle school students</w:t>
      </w:r>
      <w:r w:rsidR="000C3DAE">
        <w:t xml:space="preserve"> in the next two years</w:t>
      </w:r>
      <w:r w:rsidR="00732D07">
        <w:t xml:space="preserve">. </w:t>
      </w:r>
      <w:r w:rsidR="00526E79">
        <w:t>Such report shall include, but not be limited to, the following information:</w:t>
      </w:r>
    </w:p>
    <w:p w14:paraId="605331EA" w14:textId="5AA4748D" w:rsidR="00BE0B3D" w:rsidRDefault="00732D07" w:rsidP="00AD0773">
      <w:pPr>
        <w:spacing w:line="480" w:lineRule="auto"/>
        <w:jc w:val="both"/>
      </w:pPr>
      <w:r>
        <w:t xml:space="preserve">1. </w:t>
      </w:r>
      <w:r w:rsidR="00EE7C90">
        <w:t xml:space="preserve"> </w:t>
      </w:r>
      <w:r w:rsidR="00526E79">
        <w:t xml:space="preserve">For each middle school, whether the school: </w:t>
      </w:r>
      <w:r w:rsidR="00F53E0B">
        <w:t>(i)</w:t>
      </w:r>
      <w:r w:rsidR="00EE7C90">
        <w:t xml:space="preserve"> offer</w:t>
      </w:r>
      <w:r w:rsidR="00526E79">
        <w:t>s</w:t>
      </w:r>
      <w:r w:rsidR="00EE7C90">
        <w:t xml:space="preserve"> the dream program</w:t>
      </w:r>
      <w:r w:rsidR="00F53E0B">
        <w:t>;</w:t>
      </w:r>
      <w:r w:rsidR="00EE7C90">
        <w:t xml:space="preserve"> </w:t>
      </w:r>
      <w:r w:rsidR="00F53E0B">
        <w:t xml:space="preserve">(ii) </w:t>
      </w:r>
      <w:r w:rsidR="00526E79">
        <w:t>does not offer the dream program;</w:t>
      </w:r>
      <w:r w:rsidR="00F53E0B">
        <w:t xml:space="preserve"> </w:t>
      </w:r>
      <w:r w:rsidR="00AD0773">
        <w:t>(ii</w:t>
      </w:r>
      <w:r w:rsidR="00F53E0B">
        <w:t xml:space="preserve">) </w:t>
      </w:r>
      <w:r w:rsidR="00503BEC">
        <w:t>the total number of students that participated in the dream program</w:t>
      </w:r>
      <w:r w:rsidR="0069659B">
        <w:t>, disaggregated by race or ethnicity, gender, special education statu</w:t>
      </w:r>
      <w:r w:rsidR="00AD0773">
        <w:t>s, and English language status; and (iii) t</w:t>
      </w:r>
      <w:r w:rsidR="00BE0B3D">
        <w:t>he average sc</w:t>
      </w:r>
      <w:r w:rsidR="006B4A63">
        <w:t>ores for the state of New York E</w:t>
      </w:r>
      <w:r w:rsidR="00BE0B3D">
        <w:t>nglish language arts and mathematics tests, disaggregated by grades 7 an</w:t>
      </w:r>
      <w:r w:rsidR="006B4A63">
        <w:t>d 8 for the prior academic year;</w:t>
      </w:r>
    </w:p>
    <w:p w14:paraId="4A5F74F2" w14:textId="1D6978B9" w:rsidR="000C3DAE" w:rsidRDefault="00AD0773" w:rsidP="00094A70">
      <w:pPr>
        <w:spacing w:line="480" w:lineRule="auto"/>
        <w:jc w:val="both"/>
      </w:pPr>
      <w:r>
        <w:lastRenderedPageBreak/>
        <w:t>2</w:t>
      </w:r>
      <w:r w:rsidR="000C3DAE">
        <w:t xml:space="preserve">. </w:t>
      </w:r>
      <w:r w:rsidR="0069659B">
        <w:t>A d</w:t>
      </w:r>
      <w:r w:rsidR="000C3DAE">
        <w:t>escri</w:t>
      </w:r>
      <w:r w:rsidR="0069659B">
        <w:t>ption of</w:t>
      </w:r>
      <w:r w:rsidR="000C3DAE">
        <w:t xml:space="preserve"> the steps the department will take </w:t>
      </w:r>
      <w:r w:rsidR="00295013">
        <w:t>to expand the dream program to provide automatic access to all seventh grade students that wish to partake in such program;</w:t>
      </w:r>
    </w:p>
    <w:p w14:paraId="6D142935" w14:textId="51C405E2" w:rsidR="00C671C4" w:rsidRDefault="00AD0773" w:rsidP="009C5A62">
      <w:pPr>
        <w:spacing w:line="480" w:lineRule="auto"/>
        <w:jc w:val="both"/>
      </w:pPr>
      <w:r>
        <w:t>3</w:t>
      </w:r>
      <w:r w:rsidR="00EE7C90">
        <w:t>.</w:t>
      </w:r>
      <w:r>
        <w:t xml:space="preserve"> For each school,</w:t>
      </w:r>
      <w:r w:rsidR="00EE7C90">
        <w:t xml:space="preserve"> </w:t>
      </w:r>
      <w:r>
        <w:t>a</w:t>
      </w:r>
      <w:r w:rsidR="00EE7C90">
        <w:t xml:space="preserve"> list of specialized high schools admissions test preparation programs that are offered in schools, disaggregated by</w:t>
      </w:r>
      <w:r w:rsidR="0069659B">
        <w:t>:</w:t>
      </w:r>
      <w:r w:rsidR="00EE7C90">
        <w:t xml:space="preserve"> (i) those that are free of charge; (ii) those that have a cost associated with such program</w:t>
      </w:r>
      <w:r w:rsidR="0069659B">
        <w:t>;</w:t>
      </w:r>
      <w:r w:rsidR="00EE7C90">
        <w:t xml:space="preserve"> and (iii) what time of year such program is offered</w:t>
      </w:r>
      <w:r w:rsidR="00503BEC">
        <w:t>. The department shall also include, to the extent such information is available, how many students participated in such programs and which school such students attend</w:t>
      </w:r>
      <w:r w:rsidR="00EE7C90">
        <w:t>;</w:t>
      </w:r>
    </w:p>
    <w:p w14:paraId="1ABF25E9" w14:textId="5EBC2463" w:rsidR="00BE0B3D" w:rsidRDefault="00BE0B3D" w:rsidP="009C5A62">
      <w:pPr>
        <w:spacing w:line="480" w:lineRule="auto"/>
        <w:jc w:val="both"/>
      </w:pPr>
      <w:r>
        <w:t>5. A description</w:t>
      </w:r>
      <w:r w:rsidR="00FB4A46">
        <w:t xml:space="preserve"> of steps</w:t>
      </w:r>
      <w:r>
        <w:t xml:space="preserve"> the department will take to ensure that all students have access to test preparation programs that are free of charge;</w:t>
      </w:r>
    </w:p>
    <w:p w14:paraId="2BE994A2" w14:textId="1A06CCAB" w:rsidR="00295013" w:rsidRDefault="00BE0B3D" w:rsidP="00094A70">
      <w:pPr>
        <w:spacing w:line="480" w:lineRule="auto"/>
        <w:jc w:val="both"/>
      </w:pPr>
      <w:r>
        <w:t>6</w:t>
      </w:r>
      <w:r w:rsidR="009C5A62">
        <w:t>.</w:t>
      </w:r>
      <w:r w:rsidR="0065110B">
        <w:t xml:space="preserve"> </w:t>
      </w:r>
      <w:r w:rsidR="0069659B">
        <w:t>A d</w:t>
      </w:r>
      <w:r w:rsidR="0065110B">
        <w:t>escri</w:t>
      </w:r>
      <w:r w:rsidR="0069659B">
        <w:t>ption of</w:t>
      </w:r>
      <w:r w:rsidR="0065110B">
        <w:t xml:space="preserve"> the steps the department will take to ensure that every seventh and </w:t>
      </w:r>
      <w:r w:rsidR="00FD0BCE">
        <w:t>eighth</w:t>
      </w:r>
      <w:r w:rsidR="0065110B">
        <w:t xml:space="preserve"> grade student will have the necessary preparation materials to take the specialized high school</w:t>
      </w:r>
      <w:r w:rsidR="00FD0BCE">
        <w:t>s</w:t>
      </w:r>
      <w:r w:rsidR="0065110B">
        <w:t xml:space="preserve"> admissions test</w:t>
      </w:r>
      <w:r w:rsidR="009A7F70">
        <w:t xml:space="preserve">, including making such preparation materials </w:t>
      </w:r>
      <w:r w:rsidR="009B3FA5">
        <w:t>available in the designated citywide languages as defined in section 23-1101</w:t>
      </w:r>
      <w:r w:rsidR="0069659B">
        <w:t xml:space="preserve"> of the administrative code of the city of New York </w:t>
      </w:r>
      <w:r w:rsidR="001F6AA0">
        <w:t xml:space="preserve">and shall include </w:t>
      </w:r>
      <w:r w:rsidR="009B3FA5">
        <w:t xml:space="preserve">an opt-out </w:t>
      </w:r>
      <w:r w:rsidR="001F6AA0">
        <w:t>to enable a student to not have to take the specialized high schools admissions test</w:t>
      </w:r>
      <w:r w:rsidR="0065110B">
        <w:t>;</w:t>
      </w:r>
    </w:p>
    <w:p w14:paraId="3AF7C48C" w14:textId="15A73BF7" w:rsidR="00004A0A" w:rsidRDefault="00BE0B3D" w:rsidP="00094A70">
      <w:pPr>
        <w:spacing w:line="480" w:lineRule="auto"/>
        <w:jc w:val="both"/>
      </w:pPr>
      <w:r>
        <w:t>7</w:t>
      </w:r>
      <w:r w:rsidR="00004A0A">
        <w:t xml:space="preserve">. </w:t>
      </w:r>
      <w:r w:rsidR="006B4A63">
        <w:t>A</w:t>
      </w:r>
      <w:r w:rsidR="00004A0A">
        <w:t xml:space="preserve"> cost estimate for impl</w:t>
      </w:r>
      <w:r w:rsidR="004D22C0">
        <w:t>ementing such preparation plan;</w:t>
      </w:r>
      <w:r>
        <w:t xml:space="preserve"> and</w:t>
      </w:r>
    </w:p>
    <w:p w14:paraId="4E3C0374" w14:textId="1014063E" w:rsidR="00004A0A" w:rsidRDefault="00BE0B3D" w:rsidP="00094A70">
      <w:pPr>
        <w:spacing w:line="480" w:lineRule="auto"/>
        <w:jc w:val="both"/>
      </w:pPr>
      <w:r>
        <w:t>8</w:t>
      </w:r>
      <w:r w:rsidR="00004A0A">
        <w:t xml:space="preserve">. </w:t>
      </w:r>
      <w:r w:rsidR="0069659B">
        <w:t>Barriers,</w:t>
      </w:r>
      <w:r w:rsidR="00004A0A">
        <w:t xml:space="preserve"> if any, to the department’s ability to implement a universal specialized high school</w:t>
      </w:r>
      <w:r w:rsidR="00FD0BCE">
        <w:t>s</w:t>
      </w:r>
      <w:r w:rsidR="00004A0A">
        <w:t xml:space="preserve"> admissions test preparation</w:t>
      </w:r>
      <w:r w:rsidR="004D22C0">
        <w:t xml:space="preserve"> plan</w:t>
      </w:r>
      <w:r>
        <w:t>.</w:t>
      </w:r>
    </w:p>
    <w:p w14:paraId="604D954F" w14:textId="464C1164" w:rsidR="00295013" w:rsidRDefault="00295013" w:rsidP="00094A70">
      <w:pPr>
        <w:spacing w:line="480" w:lineRule="auto"/>
        <w:jc w:val="both"/>
      </w:pPr>
      <w:r>
        <w:t>c</w:t>
      </w:r>
      <w:r w:rsidR="009C5A62">
        <w:t>. No later than December 1, 2023</w:t>
      </w:r>
      <w:r>
        <w:t>, the department shall develop a student survey to a</w:t>
      </w:r>
      <w:r w:rsidR="00386C3F">
        <w:t xml:space="preserve">ssess the general awareness and </w:t>
      </w:r>
      <w:r w:rsidR="008D369F">
        <w:t xml:space="preserve">preparedness of students </w:t>
      </w:r>
      <w:r w:rsidR="00834DC2">
        <w:t xml:space="preserve">to take the </w:t>
      </w:r>
      <w:r w:rsidR="008D369F">
        <w:t>specialized high schools</w:t>
      </w:r>
      <w:r w:rsidR="00834DC2">
        <w:t xml:space="preserve"> admissions test</w:t>
      </w:r>
      <w:r w:rsidR="008D369F">
        <w:t>.</w:t>
      </w:r>
      <w:r w:rsidR="00FD0BCE">
        <w:t xml:space="preserve"> The department shall make such survey available to </w:t>
      </w:r>
      <w:r w:rsidR="00EE7C90">
        <w:t>all students taking the specialized high schools admissions test</w:t>
      </w:r>
      <w:r w:rsidR="00FD0BCE">
        <w:t>.</w:t>
      </w:r>
      <w:r w:rsidR="005E0936">
        <w:t xml:space="preserve"> </w:t>
      </w:r>
      <w:r w:rsidR="00FD0BCE">
        <w:t xml:space="preserve">The </w:t>
      </w:r>
      <w:r w:rsidR="00EE7C90">
        <w:t>department</w:t>
      </w:r>
      <w:r w:rsidR="00FD0BCE">
        <w:t xml:space="preserve"> shall ensure that each </w:t>
      </w:r>
      <w:r w:rsidR="00EE7C90">
        <w:t xml:space="preserve">such </w:t>
      </w:r>
      <w:r w:rsidR="00FD0BCE">
        <w:t xml:space="preserve">student is advised that such survey is not mandatory or required as part of such student’s academic career. </w:t>
      </w:r>
      <w:r w:rsidR="005E0936">
        <w:t xml:space="preserve">In addition, such </w:t>
      </w:r>
      <w:r w:rsidR="005E0936">
        <w:lastRenderedPageBreak/>
        <w:t>survey shall include questions, that may be completed in full or in part, at the discretion of the student respondent, including race, ethnicity, gender</w:t>
      </w:r>
      <w:r w:rsidR="00F2536A">
        <w:t>, first language</w:t>
      </w:r>
      <w:r w:rsidR="005E0936">
        <w:t xml:space="preserve"> and family income.</w:t>
      </w:r>
      <w:r w:rsidR="008D369F">
        <w:t xml:space="preserve"> </w:t>
      </w:r>
      <w:r w:rsidR="00AD0773">
        <w:t xml:space="preserve">The department shall make the results of such survey available to the speaker of the council and posted on its website no later than 60 days following the administration of such survey. </w:t>
      </w:r>
      <w:r w:rsidR="008D369F">
        <w:t>The department shall use such survey to assess students regarding the following:</w:t>
      </w:r>
    </w:p>
    <w:p w14:paraId="1B65D6DC" w14:textId="444BF062" w:rsidR="008D369F" w:rsidRDefault="00BE0B3D" w:rsidP="00094A70">
      <w:pPr>
        <w:spacing w:line="480" w:lineRule="auto"/>
        <w:jc w:val="both"/>
      </w:pPr>
      <w:r>
        <w:t>1.</w:t>
      </w:r>
      <w:r w:rsidR="008D369F">
        <w:t xml:space="preserve"> Whether such student attended a public school, private school or charter school prior to admittance to a specialized high school;</w:t>
      </w:r>
    </w:p>
    <w:p w14:paraId="2CF083A0" w14:textId="0FC4F327" w:rsidR="008D369F" w:rsidRDefault="00BE0B3D" w:rsidP="00094A70">
      <w:pPr>
        <w:spacing w:line="480" w:lineRule="auto"/>
        <w:jc w:val="both"/>
      </w:pPr>
      <w:r>
        <w:t>2.</w:t>
      </w:r>
      <w:r w:rsidR="008D369F">
        <w:t xml:space="preserve"> Whether such student took test preparation in advance of taking the specialized high school</w:t>
      </w:r>
      <w:r w:rsidR="00FD0BCE">
        <w:t>s</w:t>
      </w:r>
      <w:r w:rsidR="008D369F">
        <w:t xml:space="preserve"> admissions test</w:t>
      </w:r>
      <w:r w:rsidR="00004A0A">
        <w:t>,</w:t>
      </w:r>
      <w:r w:rsidR="008D369F">
        <w:t xml:space="preserve"> whether such preparation was administered by the </w:t>
      </w:r>
      <w:r w:rsidR="00DD22B5">
        <w:t>department of education</w:t>
      </w:r>
      <w:r w:rsidR="00004A0A">
        <w:t xml:space="preserve"> and</w:t>
      </w:r>
      <w:r w:rsidR="00DD22B5">
        <w:t xml:space="preserve"> if such preparation was not administered by the department</w:t>
      </w:r>
      <w:r w:rsidR="00004A0A">
        <w:t xml:space="preserve">, then how such student prepared; </w:t>
      </w:r>
    </w:p>
    <w:p w14:paraId="21F65277" w14:textId="037DE681" w:rsidR="0065110B" w:rsidRDefault="00BE0B3D" w:rsidP="00094A70">
      <w:pPr>
        <w:spacing w:line="480" w:lineRule="auto"/>
        <w:jc w:val="both"/>
      </w:pPr>
      <w:r>
        <w:t>3.</w:t>
      </w:r>
      <w:r w:rsidR="0065110B">
        <w:t xml:space="preserve"> Whether such student took practice exams and how many;</w:t>
      </w:r>
    </w:p>
    <w:p w14:paraId="01C661B2" w14:textId="69BCA869" w:rsidR="005E0936" w:rsidRDefault="00BE0B3D" w:rsidP="00094A70">
      <w:pPr>
        <w:spacing w:line="480" w:lineRule="auto"/>
        <w:jc w:val="both"/>
      </w:pPr>
      <w:r>
        <w:t>4.</w:t>
      </w:r>
      <w:r w:rsidR="005E0936">
        <w:t xml:space="preserve"> How such student was made aware of the specialized high school</w:t>
      </w:r>
      <w:r w:rsidR="00FD0BCE">
        <w:t>s</w:t>
      </w:r>
      <w:r w:rsidR="005E0936">
        <w:t xml:space="preserve"> admissions test;</w:t>
      </w:r>
    </w:p>
    <w:p w14:paraId="329EA190" w14:textId="3BBF7CA8" w:rsidR="00F2536A" w:rsidRDefault="00BE0B3D" w:rsidP="00094A70">
      <w:pPr>
        <w:spacing w:line="480" w:lineRule="auto"/>
        <w:jc w:val="both"/>
      </w:pPr>
      <w:r>
        <w:t>5.</w:t>
      </w:r>
      <w:r w:rsidR="00F2536A">
        <w:t xml:space="preserve"> How prepared such student felt in taking the specialized high school</w:t>
      </w:r>
      <w:r w:rsidR="00FD0BCE">
        <w:t>s</w:t>
      </w:r>
      <w:r w:rsidR="00F2536A">
        <w:t xml:space="preserve"> admissions test</w:t>
      </w:r>
      <w:r w:rsidR="0065110B">
        <w:t>; and</w:t>
      </w:r>
    </w:p>
    <w:p w14:paraId="0AA8D820" w14:textId="1C0E7FC2" w:rsidR="005E0936" w:rsidRDefault="00BE0B3D" w:rsidP="00094A70">
      <w:pPr>
        <w:spacing w:line="480" w:lineRule="auto"/>
        <w:jc w:val="both"/>
      </w:pPr>
      <w:r>
        <w:t>6.</w:t>
      </w:r>
      <w:r w:rsidR="005E0936">
        <w:t xml:space="preserve"> Any other such questions the department may designate.</w:t>
      </w:r>
    </w:p>
    <w:p w14:paraId="0A7800B2" w14:textId="77777777" w:rsidR="00732D07" w:rsidRPr="005F7931" w:rsidRDefault="00004A0A" w:rsidP="00094A70">
      <w:pPr>
        <w:spacing w:line="480" w:lineRule="auto"/>
        <w:jc w:val="both"/>
      </w:pPr>
      <w:r>
        <w:t>§ 2. This local law takes effect immediately</w:t>
      </w:r>
      <w:r w:rsidR="000D54C7">
        <w:t xml:space="preserve"> and is deemed repealed upon submission of the report required pursuant to section one of this local law.</w:t>
      </w:r>
      <w:r w:rsidR="00050D6B">
        <w:t xml:space="preserve"> </w:t>
      </w:r>
    </w:p>
    <w:p w14:paraId="38BF6190" w14:textId="77777777" w:rsidR="002F196D" w:rsidRPr="005F7931" w:rsidRDefault="002F196D" w:rsidP="007101A2">
      <w:pPr>
        <w:ind w:firstLine="0"/>
        <w:jc w:val="both"/>
        <w:rPr>
          <w:sz w:val="18"/>
          <w:szCs w:val="18"/>
        </w:rPr>
        <w:sectPr w:rsidR="002F196D" w:rsidRPr="005F7931" w:rsidSect="00AF39A5">
          <w:type w:val="continuous"/>
          <w:pgSz w:w="12240" w:h="15840"/>
          <w:pgMar w:top="1440" w:right="1440" w:bottom="1440" w:left="1440" w:header="720" w:footer="720" w:gutter="0"/>
          <w:lnNumType w:countBy="1"/>
          <w:cols w:space="720"/>
          <w:titlePg/>
          <w:docGrid w:linePitch="360"/>
        </w:sectPr>
      </w:pPr>
    </w:p>
    <w:p w14:paraId="1F631D89" w14:textId="76C04096" w:rsidR="157C858D" w:rsidRDefault="157C858D" w:rsidP="157C858D">
      <w:pPr>
        <w:ind w:firstLine="0"/>
        <w:rPr>
          <w:sz w:val="18"/>
          <w:szCs w:val="18"/>
        </w:rPr>
      </w:pPr>
    </w:p>
    <w:p w14:paraId="344544EB" w14:textId="3A81C19B" w:rsidR="009C5A62" w:rsidRPr="009C5A62" w:rsidRDefault="157C858D" w:rsidP="157C858D">
      <w:pPr>
        <w:ind w:firstLine="0"/>
        <w:rPr>
          <w:sz w:val="18"/>
          <w:szCs w:val="18"/>
        </w:rPr>
      </w:pPr>
      <w:r w:rsidRPr="157C858D">
        <w:rPr>
          <w:sz w:val="18"/>
          <w:szCs w:val="18"/>
        </w:rPr>
        <w:t>EB/AV</w:t>
      </w:r>
    </w:p>
    <w:p w14:paraId="6071ADC2" w14:textId="084BE112" w:rsidR="009C5A62" w:rsidRPr="009C5A62" w:rsidRDefault="157C858D" w:rsidP="009C5A62">
      <w:pPr>
        <w:ind w:firstLine="0"/>
        <w:jc w:val="both"/>
      </w:pPr>
      <w:r w:rsidRPr="157C858D">
        <w:rPr>
          <w:sz w:val="18"/>
          <w:szCs w:val="18"/>
        </w:rPr>
        <w:t>LS #8351</w:t>
      </w:r>
    </w:p>
    <w:p w14:paraId="07BFCCDE" w14:textId="7275F85E" w:rsidR="157C858D" w:rsidRDefault="157C858D" w:rsidP="157C858D">
      <w:pPr>
        <w:ind w:firstLine="0"/>
        <w:jc w:val="both"/>
        <w:rPr>
          <w:color w:val="000000" w:themeColor="text1"/>
          <w:sz w:val="18"/>
          <w:szCs w:val="18"/>
        </w:rPr>
      </w:pPr>
      <w:r w:rsidRPr="157C858D">
        <w:rPr>
          <w:color w:val="000000" w:themeColor="text1"/>
          <w:sz w:val="18"/>
          <w:szCs w:val="18"/>
        </w:rPr>
        <w:t xml:space="preserve">Int. #0175-2024 </w:t>
      </w:r>
    </w:p>
    <w:p w14:paraId="73DCCA7A" w14:textId="5290BCEE" w:rsidR="002D5F4F" w:rsidRPr="00B10643" w:rsidRDefault="157C858D" w:rsidP="00B10643">
      <w:pPr>
        <w:ind w:firstLine="0"/>
        <w:jc w:val="both"/>
        <w:rPr>
          <w:color w:val="000000" w:themeColor="text1"/>
          <w:sz w:val="18"/>
          <w:szCs w:val="18"/>
        </w:rPr>
      </w:pPr>
      <w:r w:rsidRPr="157C858D">
        <w:rPr>
          <w:color w:val="000000" w:themeColor="text1"/>
          <w:sz w:val="18"/>
          <w:szCs w:val="18"/>
        </w:rPr>
        <w:t>01/07/2026 11:21 AM</w:t>
      </w:r>
    </w:p>
    <w:sectPr w:rsidR="002D5F4F" w:rsidRPr="00B10643"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4F68B" w14:textId="77777777" w:rsidR="007B012A" w:rsidRDefault="007B012A">
      <w:r>
        <w:separator/>
      </w:r>
    </w:p>
    <w:p w14:paraId="0C52FE1A" w14:textId="77777777" w:rsidR="007B012A" w:rsidRDefault="007B012A"/>
  </w:endnote>
  <w:endnote w:type="continuationSeparator" w:id="0">
    <w:p w14:paraId="5D0C232B" w14:textId="77777777" w:rsidR="007B012A" w:rsidRDefault="007B012A">
      <w:r>
        <w:continuationSeparator/>
      </w:r>
    </w:p>
    <w:p w14:paraId="35AE22C1" w14:textId="77777777" w:rsidR="007B012A" w:rsidRDefault="007B01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6176533" w14:textId="23273C53" w:rsidR="008F0B17" w:rsidRDefault="008F0B17">
        <w:pPr>
          <w:pStyle w:val="Footer"/>
          <w:jc w:val="center"/>
        </w:pPr>
        <w:r>
          <w:fldChar w:fldCharType="begin"/>
        </w:r>
        <w:r>
          <w:instrText xml:space="preserve"> PAGE   \* MERGEFORMAT </w:instrText>
        </w:r>
        <w:r>
          <w:fldChar w:fldCharType="separate"/>
        </w:r>
        <w:r w:rsidR="007B6A37">
          <w:rPr>
            <w:noProof/>
          </w:rPr>
          <w:t>1</w:t>
        </w:r>
        <w:r>
          <w:rPr>
            <w:noProof/>
          </w:rPr>
          <w:fldChar w:fldCharType="end"/>
        </w:r>
      </w:p>
    </w:sdtContent>
  </w:sdt>
  <w:p w14:paraId="0A922089"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2403D53" w14:textId="77777777" w:rsidR="008F0B17" w:rsidRDefault="008F0B17">
        <w:pPr>
          <w:pStyle w:val="Footer"/>
          <w:jc w:val="center"/>
        </w:pPr>
        <w:r>
          <w:fldChar w:fldCharType="begin"/>
        </w:r>
        <w:r>
          <w:instrText xml:space="preserve"> PAGE   \* MERGEFORMAT </w:instrText>
        </w:r>
        <w:r>
          <w:fldChar w:fldCharType="separate"/>
        </w:r>
        <w:r w:rsidR="008D369F">
          <w:rPr>
            <w:noProof/>
          </w:rPr>
          <w:t>2</w:t>
        </w:r>
        <w:r>
          <w:rPr>
            <w:noProof/>
          </w:rPr>
          <w:fldChar w:fldCharType="end"/>
        </w:r>
      </w:p>
    </w:sdtContent>
  </w:sdt>
  <w:p w14:paraId="257D904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3DCC4" w14:textId="77777777" w:rsidR="007B012A" w:rsidRDefault="007B012A">
      <w:r>
        <w:separator/>
      </w:r>
    </w:p>
    <w:p w14:paraId="389939F3" w14:textId="77777777" w:rsidR="007B012A" w:rsidRDefault="007B012A"/>
  </w:footnote>
  <w:footnote w:type="continuationSeparator" w:id="0">
    <w:p w14:paraId="6115F538" w14:textId="77777777" w:rsidR="007B012A" w:rsidRDefault="007B012A">
      <w:r>
        <w:continuationSeparator/>
      </w:r>
    </w:p>
    <w:p w14:paraId="226D3EA9" w14:textId="77777777" w:rsidR="007B012A" w:rsidRDefault="007B01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194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60B"/>
    <w:rsid w:val="00004A0A"/>
    <w:rsid w:val="000135A3"/>
    <w:rsid w:val="000312C5"/>
    <w:rsid w:val="00035181"/>
    <w:rsid w:val="00041182"/>
    <w:rsid w:val="000502BC"/>
    <w:rsid w:val="00050D6B"/>
    <w:rsid w:val="00056BB0"/>
    <w:rsid w:val="00064AFB"/>
    <w:rsid w:val="00091594"/>
    <w:rsid w:val="0009173E"/>
    <w:rsid w:val="00094A70"/>
    <w:rsid w:val="000C067D"/>
    <w:rsid w:val="000C3DAE"/>
    <w:rsid w:val="000C5435"/>
    <w:rsid w:val="000D4A7F"/>
    <w:rsid w:val="000D54C7"/>
    <w:rsid w:val="000E1397"/>
    <w:rsid w:val="000F69A8"/>
    <w:rsid w:val="00102646"/>
    <w:rsid w:val="001073BD"/>
    <w:rsid w:val="0011294E"/>
    <w:rsid w:val="00115B31"/>
    <w:rsid w:val="001166CA"/>
    <w:rsid w:val="001352E1"/>
    <w:rsid w:val="00145658"/>
    <w:rsid w:val="001509BF"/>
    <w:rsid w:val="00150A27"/>
    <w:rsid w:val="00151396"/>
    <w:rsid w:val="00165627"/>
    <w:rsid w:val="00167107"/>
    <w:rsid w:val="00180BD2"/>
    <w:rsid w:val="00181BCC"/>
    <w:rsid w:val="00195A80"/>
    <w:rsid w:val="001B371D"/>
    <w:rsid w:val="001D4249"/>
    <w:rsid w:val="001F6AA0"/>
    <w:rsid w:val="00205741"/>
    <w:rsid w:val="00207323"/>
    <w:rsid w:val="0021642E"/>
    <w:rsid w:val="0022099D"/>
    <w:rsid w:val="00241F94"/>
    <w:rsid w:val="00270162"/>
    <w:rsid w:val="00280955"/>
    <w:rsid w:val="00292C42"/>
    <w:rsid w:val="00295013"/>
    <w:rsid w:val="002B0F00"/>
    <w:rsid w:val="002C4435"/>
    <w:rsid w:val="002D5F4F"/>
    <w:rsid w:val="002F196D"/>
    <w:rsid w:val="002F269C"/>
    <w:rsid w:val="00301E5D"/>
    <w:rsid w:val="0031012B"/>
    <w:rsid w:val="00320D3B"/>
    <w:rsid w:val="0033027F"/>
    <w:rsid w:val="003447CD"/>
    <w:rsid w:val="00352CA7"/>
    <w:rsid w:val="0036570C"/>
    <w:rsid w:val="003720CF"/>
    <w:rsid w:val="003851DA"/>
    <w:rsid w:val="00386C3F"/>
    <w:rsid w:val="003874A1"/>
    <w:rsid w:val="00387754"/>
    <w:rsid w:val="003935CE"/>
    <w:rsid w:val="00396AEA"/>
    <w:rsid w:val="003A29EF"/>
    <w:rsid w:val="003A75C2"/>
    <w:rsid w:val="003F26F9"/>
    <w:rsid w:val="003F3109"/>
    <w:rsid w:val="00432688"/>
    <w:rsid w:val="00444642"/>
    <w:rsid w:val="00447A01"/>
    <w:rsid w:val="00466FCE"/>
    <w:rsid w:val="004948B5"/>
    <w:rsid w:val="004B097C"/>
    <w:rsid w:val="004D22C0"/>
    <w:rsid w:val="004E1CF2"/>
    <w:rsid w:val="004F3343"/>
    <w:rsid w:val="005020E8"/>
    <w:rsid w:val="00503BEC"/>
    <w:rsid w:val="00505464"/>
    <w:rsid w:val="0050786D"/>
    <w:rsid w:val="0051110F"/>
    <w:rsid w:val="00526E79"/>
    <w:rsid w:val="005279F5"/>
    <w:rsid w:val="00534738"/>
    <w:rsid w:val="00540D46"/>
    <w:rsid w:val="00550E96"/>
    <w:rsid w:val="00554C35"/>
    <w:rsid w:val="00556455"/>
    <w:rsid w:val="00586366"/>
    <w:rsid w:val="005A1EBD"/>
    <w:rsid w:val="005B5DE4"/>
    <w:rsid w:val="005C3568"/>
    <w:rsid w:val="005C6980"/>
    <w:rsid w:val="005D4A03"/>
    <w:rsid w:val="005D65C8"/>
    <w:rsid w:val="005E0936"/>
    <w:rsid w:val="005E655A"/>
    <w:rsid w:val="005E7681"/>
    <w:rsid w:val="005F3AA6"/>
    <w:rsid w:val="005F7931"/>
    <w:rsid w:val="005F7DDC"/>
    <w:rsid w:val="00630AB3"/>
    <w:rsid w:val="0065110B"/>
    <w:rsid w:val="00662BC4"/>
    <w:rsid w:val="006662DF"/>
    <w:rsid w:val="00681A93"/>
    <w:rsid w:val="006850B7"/>
    <w:rsid w:val="00687344"/>
    <w:rsid w:val="006908F0"/>
    <w:rsid w:val="0069659B"/>
    <w:rsid w:val="006A691C"/>
    <w:rsid w:val="006B26AF"/>
    <w:rsid w:val="006B4A63"/>
    <w:rsid w:val="006B590A"/>
    <w:rsid w:val="006B5AB9"/>
    <w:rsid w:val="006D3E3C"/>
    <w:rsid w:val="006D562C"/>
    <w:rsid w:val="006F54A5"/>
    <w:rsid w:val="006F5CC7"/>
    <w:rsid w:val="007101A2"/>
    <w:rsid w:val="007218EB"/>
    <w:rsid w:val="0072551E"/>
    <w:rsid w:val="00727F04"/>
    <w:rsid w:val="00732D07"/>
    <w:rsid w:val="00741A41"/>
    <w:rsid w:val="00750030"/>
    <w:rsid w:val="00767CD4"/>
    <w:rsid w:val="00770B9A"/>
    <w:rsid w:val="007A1A40"/>
    <w:rsid w:val="007B012A"/>
    <w:rsid w:val="007B293E"/>
    <w:rsid w:val="007B6497"/>
    <w:rsid w:val="007B6A37"/>
    <w:rsid w:val="007C1D9D"/>
    <w:rsid w:val="007C6893"/>
    <w:rsid w:val="007C7F00"/>
    <w:rsid w:val="007D7445"/>
    <w:rsid w:val="007E73C5"/>
    <w:rsid w:val="007E79D5"/>
    <w:rsid w:val="007F4087"/>
    <w:rsid w:val="007F7EB1"/>
    <w:rsid w:val="00806569"/>
    <w:rsid w:val="008167F4"/>
    <w:rsid w:val="008260F1"/>
    <w:rsid w:val="00834DC2"/>
    <w:rsid w:val="0083646C"/>
    <w:rsid w:val="0085260B"/>
    <w:rsid w:val="00853E42"/>
    <w:rsid w:val="00871FCB"/>
    <w:rsid w:val="00872BFD"/>
    <w:rsid w:val="00880099"/>
    <w:rsid w:val="008C5445"/>
    <w:rsid w:val="008D369F"/>
    <w:rsid w:val="008E07BF"/>
    <w:rsid w:val="008E28FA"/>
    <w:rsid w:val="008F0B17"/>
    <w:rsid w:val="0090072D"/>
    <w:rsid w:val="00900ACB"/>
    <w:rsid w:val="00910645"/>
    <w:rsid w:val="00910C32"/>
    <w:rsid w:val="009212CB"/>
    <w:rsid w:val="00925D71"/>
    <w:rsid w:val="0092646D"/>
    <w:rsid w:val="00950B13"/>
    <w:rsid w:val="00952BAC"/>
    <w:rsid w:val="009822E5"/>
    <w:rsid w:val="00990ECE"/>
    <w:rsid w:val="009A7F70"/>
    <w:rsid w:val="009B317A"/>
    <w:rsid w:val="009B3FA5"/>
    <w:rsid w:val="009C5A62"/>
    <w:rsid w:val="009C7B4B"/>
    <w:rsid w:val="009D1ED9"/>
    <w:rsid w:val="009D4D1A"/>
    <w:rsid w:val="009E6A19"/>
    <w:rsid w:val="00A03635"/>
    <w:rsid w:val="00A10451"/>
    <w:rsid w:val="00A10834"/>
    <w:rsid w:val="00A269C2"/>
    <w:rsid w:val="00A46ACE"/>
    <w:rsid w:val="00A531EC"/>
    <w:rsid w:val="00A6132B"/>
    <w:rsid w:val="00A654D0"/>
    <w:rsid w:val="00A6776F"/>
    <w:rsid w:val="00AB0CB3"/>
    <w:rsid w:val="00AD0773"/>
    <w:rsid w:val="00AD1881"/>
    <w:rsid w:val="00AE212E"/>
    <w:rsid w:val="00AF21A5"/>
    <w:rsid w:val="00AF39A5"/>
    <w:rsid w:val="00B04287"/>
    <w:rsid w:val="00B10643"/>
    <w:rsid w:val="00B15D83"/>
    <w:rsid w:val="00B1635A"/>
    <w:rsid w:val="00B260BF"/>
    <w:rsid w:val="00B30100"/>
    <w:rsid w:val="00B3762E"/>
    <w:rsid w:val="00B463DB"/>
    <w:rsid w:val="00B47730"/>
    <w:rsid w:val="00B55B3F"/>
    <w:rsid w:val="00BA1123"/>
    <w:rsid w:val="00BA4408"/>
    <w:rsid w:val="00BA599A"/>
    <w:rsid w:val="00BB6434"/>
    <w:rsid w:val="00BC1806"/>
    <w:rsid w:val="00BD4E49"/>
    <w:rsid w:val="00BE0B3D"/>
    <w:rsid w:val="00BE7CEC"/>
    <w:rsid w:val="00BF76F0"/>
    <w:rsid w:val="00C0012A"/>
    <w:rsid w:val="00C27206"/>
    <w:rsid w:val="00C4336D"/>
    <w:rsid w:val="00C52023"/>
    <w:rsid w:val="00C671C4"/>
    <w:rsid w:val="00C73638"/>
    <w:rsid w:val="00C7524F"/>
    <w:rsid w:val="00C767B7"/>
    <w:rsid w:val="00C76972"/>
    <w:rsid w:val="00C92A35"/>
    <w:rsid w:val="00C93F56"/>
    <w:rsid w:val="00C96CEE"/>
    <w:rsid w:val="00CA016D"/>
    <w:rsid w:val="00CA09E2"/>
    <w:rsid w:val="00CA2899"/>
    <w:rsid w:val="00CA30A1"/>
    <w:rsid w:val="00CA6B5C"/>
    <w:rsid w:val="00CB4B5A"/>
    <w:rsid w:val="00CC4ED3"/>
    <w:rsid w:val="00CD32E9"/>
    <w:rsid w:val="00CE602C"/>
    <w:rsid w:val="00CF17D2"/>
    <w:rsid w:val="00CF244B"/>
    <w:rsid w:val="00D13B88"/>
    <w:rsid w:val="00D30A34"/>
    <w:rsid w:val="00D52CE9"/>
    <w:rsid w:val="00D673B4"/>
    <w:rsid w:val="00D94395"/>
    <w:rsid w:val="00D975BE"/>
    <w:rsid w:val="00DB6BFB"/>
    <w:rsid w:val="00DC4DD9"/>
    <w:rsid w:val="00DC57C0"/>
    <w:rsid w:val="00DD22B5"/>
    <w:rsid w:val="00DE22C2"/>
    <w:rsid w:val="00DE6E46"/>
    <w:rsid w:val="00DE7C5F"/>
    <w:rsid w:val="00DF0F2B"/>
    <w:rsid w:val="00DF125D"/>
    <w:rsid w:val="00DF1516"/>
    <w:rsid w:val="00DF621E"/>
    <w:rsid w:val="00DF760B"/>
    <w:rsid w:val="00DF7976"/>
    <w:rsid w:val="00E0423E"/>
    <w:rsid w:val="00E06550"/>
    <w:rsid w:val="00E13406"/>
    <w:rsid w:val="00E135C3"/>
    <w:rsid w:val="00E245FA"/>
    <w:rsid w:val="00E310B4"/>
    <w:rsid w:val="00E34500"/>
    <w:rsid w:val="00E37C8F"/>
    <w:rsid w:val="00E4134B"/>
    <w:rsid w:val="00E426C2"/>
    <w:rsid w:val="00E42EF6"/>
    <w:rsid w:val="00E611AD"/>
    <w:rsid w:val="00E611DE"/>
    <w:rsid w:val="00E84A4E"/>
    <w:rsid w:val="00E87C68"/>
    <w:rsid w:val="00E96AB4"/>
    <w:rsid w:val="00E97376"/>
    <w:rsid w:val="00EB262D"/>
    <w:rsid w:val="00EB4F54"/>
    <w:rsid w:val="00EB5A95"/>
    <w:rsid w:val="00ED266D"/>
    <w:rsid w:val="00ED2846"/>
    <w:rsid w:val="00ED6ADF"/>
    <w:rsid w:val="00ED7908"/>
    <w:rsid w:val="00EE7C90"/>
    <w:rsid w:val="00EF1E62"/>
    <w:rsid w:val="00EF5512"/>
    <w:rsid w:val="00EF5E57"/>
    <w:rsid w:val="00F0418B"/>
    <w:rsid w:val="00F23669"/>
    <w:rsid w:val="00F23C44"/>
    <w:rsid w:val="00F2536A"/>
    <w:rsid w:val="00F27F55"/>
    <w:rsid w:val="00F33321"/>
    <w:rsid w:val="00F34140"/>
    <w:rsid w:val="00F356DA"/>
    <w:rsid w:val="00F53E0B"/>
    <w:rsid w:val="00FA5BBD"/>
    <w:rsid w:val="00FA63F7"/>
    <w:rsid w:val="00FB2FD6"/>
    <w:rsid w:val="00FB4A46"/>
    <w:rsid w:val="00FB6AB2"/>
    <w:rsid w:val="00FC19B2"/>
    <w:rsid w:val="00FC3505"/>
    <w:rsid w:val="00FC547E"/>
    <w:rsid w:val="00FC62CE"/>
    <w:rsid w:val="00FD0BCE"/>
    <w:rsid w:val="00FD4D6F"/>
    <w:rsid w:val="00FF4160"/>
    <w:rsid w:val="157C858D"/>
    <w:rsid w:val="19412FCC"/>
    <w:rsid w:val="53D1717A"/>
    <w:rsid w:val="7406E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04F3C0"/>
  <w15:docId w15:val="{DF198A45-1B28-4F23-83C5-50EE58EB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4904">
      <w:bodyDiv w:val="1"/>
      <w:marLeft w:val="0"/>
      <w:marRight w:val="0"/>
      <w:marTop w:val="0"/>
      <w:marBottom w:val="0"/>
      <w:divBdr>
        <w:top w:val="none" w:sz="0" w:space="0" w:color="auto"/>
        <w:left w:val="none" w:sz="0" w:space="0" w:color="auto"/>
        <w:bottom w:val="none" w:sz="0" w:space="0" w:color="auto"/>
        <w:right w:val="none" w:sz="0" w:space="0" w:color="auto"/>
      </w:divBdr>
    </w:div>
    <w:div w:id="201944678">
      <w:bodyDiv w:val="1"/>
      <w:marLeft w:val="0"/>
      <w:marRight w:val="0"/>
      <w:marTop w:val="0"/>
      <w:marBottom w:val="0"/>
      <w:divBdr>
        <w:top w:val="none" w:sz="0" w:space="0" w:color="auto"/>
        <w:left w:val="none" w:sz="0" w:space="0" w:color="auto"/>
        <w:bottom w:val="none" w:sz="0" w:space="0" w:color="auto"/>
        <w:right w:val="none" w:sz="0" w:space="0" w:color="auto"/>
      </w:divBdr>
    </w:div>
    <w:div w:id="267130183">
      <w:bodyDiv w:val="1"/>
      <w:marLeft w:val="0"/>
      <w:marRight w:val="0"/>
      <w:marTop w:val="0"/>
      <w:marBottom w:val="0"/>
      <w:divBdr>
        <w:top w:val="none" w:sz="0" w:space="0" w:color="auto"/>
        <w:left w:val="none" w:sz="0" w:space="0" w:color="auto"/>
        <w:bottom w:val="none" w:sz="0" w:space="0" w:color="auto"/>
        <w:right w:val="none" w:sz="0" w:space="0" w:color="auto"/>
      </w:divBdr>
    </w:div>
    <w:div w:id="440342508">
      <w:bodyDiv w:val="1"/>
      <w:marLeft w:val="0"/>
      <w:marRight w:val="0"/>
      <w:marTop w:val="0"/>
      <w:marBottom w:val="0"/>
      <w:divBdr>
        <w:top w:val="none" w:sz="0" w:space="0" w:color="auto"/>
        <w:left w:val="none" w:sz="0" w:space="0" w:color="auto"/>
        <w:bottom w:val="none" w:sz="0" w:space="0" w:color="auto"/>
        <w:right w:val="none" w:sz="0" w:space="0" w:color="auto"/>
      </w:divBdr>
    </w:div>
    <w:div w:id="493422687">
      <w:bodyDiv w:val="1"/>
      <w:marLeft w:val="0"/>
      <w:marRight w:val="0"/>
      <w:marTop w:val="0"/>
      <w:marBottom w:val="0"/>
      <w:divBdr>
        <w:top w:val="none" w:sz="0" w:space="0" w:color="auto"/>
        <w:left w:val="none" w:sz="0" w:space="0" w:color="auto"/>
        <w:bottom w:val="none" w:sz="0" w:space="0" w:color="auto"/>
        <w:right w:val="none" w:sz="0" w:space="0" w:color="auto"/>
      </w:divBdr>
    </w:div>
    <w:div w:id="566649942">
      <w:bodyDiv w:val="1"/>
      <w:marLeft w:val="0"/>
      <w:marRight w:val="0"/>
      <w:marTop w:val="0"/>
      <w:marBottom w:val="0"/>
      <w:divBdr>
        <w:top w:val="none" w:sz="0" w:space="0" w:color="auto"/>
        <w:left w:val="none" w:sz="0" w:space="0" w:color="auto"/>
        <w:bottom w:val="none" w:sz="0" w:space="0" w:color="auto"/>
        <w:right w:val="none" w:sz="0" w:space="0" w:color="auto"/>
      </w:divBdr>
    </w:div>
    <w:div w:id="567307301">
      <w:bodyDiv w:val="1"/>
      <w:marLeft w:val="0"/>
      <w:marRight w:val="0"/>
      <w:marTop w:val="0"/>
      <w:marBottom w:val="0"/>
      <w:divBdr>
        <w:top w:val="none" w:sz="0" w:space="0" w:color="auto"/>
        <w:left w:val="none" w:sz="0" w:space="0" w:color="auto"/>
        <w:bottom w:val="none" w:sz="0" w:space="0" w:color="auto"/>
        <w:right w:val="none" w:sz="0" w:space="0" w:color="auto"/>
      </w:divBdr>
    </w:div>
    <w:div w:id="696154257">
      <w:bodyDiv w:val="1"/>
      <w:marLeft w:val="0"/>
      <w:marRight w:val="0"/>
      <w:marTop w:val="0"/>
      <w:marBottom w:val="0"/>
      <w:divBdr>
        <w:top w:val="none" w:sz="0" w:space="0" w:color="auto"/>
        <w:left w:val="none" w:sz="0" w:space="0" w:color="auto"/>
        <w:bottom w:val="none" w:sz="0" w:space="0" w:color="auto"/>
        <w:right w:val="none" w:sz="0" w:space="0" w:color="auto"/>
      </w:divBdr>
    </w:div>
    <w:div w:id="79799604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79400595">
      <w:bodyDiv w:val="1"/>
      <w:marLeft w:val="0"/>
      <w:marRight w:val="0"/>
      <w:marTop w:val="0"/>
      <w:marBottom w:val="0"/>
      <w:divBdr>
        <w:top w:val="none" w:sz="0" w:space="0" w:color="auto"/>
        <w:left w:val="none" w:sz="0" w:space="0" w:color="auto"/>
        <w:bottom w:val="none" w:sz="0" w:space="0" w:color="auto"/>
        <w:right w:val="none" w:sz="0" w:space="0" w:color="auto"/>
      </w:divBdr>
    </w:div>
    <w:div w:id="1286618539">
      <w:bodyDiv w:val="1"/>
      <w:marLeft w:val="0"/>
      <w:marRight w:val="0"/>
      <w:marTop w:val="0"/>
      <w:marBottom w:val="0"/>
      <w:divBdr>
        <w:top w:val="none" w:sz="0" w:space="0" w:color="auto"/>
        <w:left w:val="none" w:sz="0" w:space="0" w:color="auto"/>
        <w:bottom w:val="none" w:sz="0" w:space="0" w:color="auto"/>
        <w:right w:val="none" w:sz="0" w:space="0" w:color="auto"/>
      </w:divBdr>
    </w:div>
    <w:div w:id="1292008179">
      <w:bodyDiv w:val="1"/>
      <w:marLeft w:val="0"/>
      <w:marRight w:val="0"/>
      <w:marTop w:val="0"/>
      <w:marBottom w:val="0"/>
      <w:divBdr>
        <w:top w:val="none" w:sz="0" w:space="0" w:color="auto"/>
        <w:left w:val="none" w:sz="0" w:space="0" w:color="auto"/>
        <w:bottom w:val="none" w:sz="0" w:space="0" w:color="auto"/>
        <w:right w:val="none" w:sz="0" w:space="0" w:color="auto"/>
      </w:divBdr>
    </w:div>
    <w:div w:id="1311911034">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519852120">
      <w:bodyDiv w:val="1"/>
      <w:marLeft w:val="0"/>
      <w:marRight w:val="0"/>
      <w:marTop w:val="0"/>
      <w:marBottom w:val="0"/>
      <w:divBdr>
        <w:top w:val="none" w:sz="0" w:space="0" w:color="auto"/>
        <w:left w:val="none" w:sz="0" w:space="0" w:color="auto"/>
        <w:bottom w:val="none" w:sz="0" w:space="0" w:color="auto"/>
        <w:right w:val="none" w:sz="0" w:space="0" w:color="auto"/>
      </w:divBdr>
    </w:div>
    <w:div w:id="1553619283">
      <w:bodyDiv w:val="1"/>
      <w:marLeft w:val="0"/>
      <w:marRight w:val="0"/>
      <w:marTop w:val="0"/>
      <w:marBottom w:val="0"/>
      <w:divBdr>
        <w:top w:val="none" w:sz="0" w:space="0" w:color="auto"/>
        <w:left w:val="none" w:sz="0" w:space="0" w:color="auto"/>
        <w:bottom w:val="none" w:sz="0" w:space="0" w:color="auto"/>
        <w:right w:val="none" w:sz="0" w:space="0" w:color="auto"/>
      </w:divBdr>
    </w:div>
    <w:div w:id="1600866346">
      <w:bodyDiv w:val="1"/>
      <w:marLeft w:val="0"/>
      <w:marRight w:val="0"/>
      <w:marTop w:val="0"/>
      <w:marBottom w:val="0"/>
      <w:divBdr>
        <w:top w:val="none" w:sz="0" w:space="0" w:color="auto"/>
        <w:left w:val="none" w:sz="0" w:space="0" w:color="auto"/>
        <w:bottom w:val="none" w:sz="0" w:space="0" w:color="auto"/>
        <w:right w:val="none" w:sz="0" w:space="0" w:color="auto"/>
      </w:divBdr>
    </w:div>
    <w:div w:id="1693728488">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18395710">
      <w:bodyDiv w:val="1"/>
      <w:marLeft w:val="0"/>
      <w:marRight w:val="0"/>
      <w:marTop w:val="0"/>
      <w:marBottom w:val="0"/>
      <w:divBdr>
        <w:top w:val="none" w:sz="0" w:space="0" w:color="auto"/>
        <w:left w:val="none" w:sz="0" w:space="0" w:color="auto"/>
        <w:bottom w:val="none" w:sz="0" w:space="0" w:color="auto"/>
        <w:right w:val="none" w:sz="0" w:space="0" w:color="auto"/>
      </w:divBdr>
    </w:div>
    <w:div w:id="1970502652">
      <w:bodyDiv w:val="1"/>
      <w:marLeft w:val="0"/>
      <w:marRight w:val="0"/>
      <w:marTop w:val="0"/>
      <w:marBottom w:val="0"/>
      <w:divBdr>
        <w:top w:val="none" w:sz="0" w:space="0" w:color="auto"/>
        <w:left w:val="none" w:sz="0" w:space="0" w:color="auto"/>
        <w:bottom w:val="none" w:sz="0" w:space="0" w:color="auto"/>
        <w:right w:val="none" w:sz="0" w:space="0" w:color="auto"/>
      </w:divBdr>
    </w:div>
    <w:div w:id="1981421239">
      <w:bodyDiv w:val="1"/>
      <w:marLeft w:val="0"/>
      <w:marRight w:val="0"/>
      <w:marTop w:val="0"/>
      <w:marBottom w:val="0"/>
      <w:divBdr>
        <w:top w:val="none" w:sz="0" w:space="0" w:color="auto"/>
        <w:left w:val="none" w:sz="0" w:space="0" w:color="auto"/>
        <w:bottom w:val="none" w:sz="0" w:space="0" w:color="auto"/>
        <w:right w:val="none" w:sz="0" w:space="0" w:color="auto"/>
      </w:divBdr>
    </w:div>
    <w:div w:id="198700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B0256A5CCF3241819CCC19CD51C3B9" ma:contentTypeVersion="12" ma:contentTypeDescription="Create a new document." ma:contentTypeScope="" ma:versionID="5d4c32e929511cbb2416bbf697e8c47d">
  <xsd:schema xmlns:xsd="http://www.w3.org/2001/XMLSchema" xmlns:xs="http://www.w3.org/2001/XMLSchema" xmlns:p="http://schemas.microsoft.com/office/2006/metadata/properties" xmlns:ns3="40e5db38-4caf-4eb5-854d-b92b56cbc0b5" xmlns:ns4="c7c12843-5a52-4da1-bd04-18d5838e6971" targetNamespace="http://schemas.microsoft.com/office/2006/metadata/properties" ma:root="true" ma:fieldsID="54e081e7c2aa967c1dc258d817a2d52e" ns3:_="" ns4:_="">
    <xsd:import namespace="40e5db38-4caf-4eb5-854d-b92b56cbc0b5"/>
    <xsd:import namespace="c7c12843-5a52-4da1-bd04-18d5838e697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5db38-4caf-4eb5-854d-b92b56cbc0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c12843-5a52-4da1-bd04-18d5838e69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20C1AA-0CB9-4153-95BB-025513F89C7A}">
  <ds:schemaRefs>
    <ds:schemaRef ds:uri="http://schemas.openxmlformats.org/officeDocument/2006/bibliography"/>
  </ds:schemaRefs>
</ds:datastoreItem>
</file>

<file path=customXml/itemProps2.xml><?xml version="1.0" encoding="utf-8"?>
<ds:datastoreItem xmlns:ds="http://schemas.openxmlformats.org/officeDocument/2006/customXml" ds:itemID="{DD06ECD1-325C-42D5-A7E7-5BF68A957AD6}">
  <ds:schemaRefs>
    <ds:schemaRef ds:uri="http://schemas.microsoft.com/sharepoint/v3/contenttype/forms"/>
  </ds:schemaRefs>
</ds:datastoreItem>
</file>

<file path=customXml/itemProps3.xml><?xml version="1.0" encoding="utf-8"?>
<ds:datastoreItem xmlns:ds="http://schemas.openxmlformats.org/officeDocument/2006/customXml" ds:itemID="{5C3D5B56-3739-4E51-B508-08A1015DF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5db38-4caf-4eb5-854d-b92b56cbc0b5"/>
    <ds:schemaRef ds:uri="c7c12843-5a52-4da1-bd04-18d5838e69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E04B66-D75E-436D-BFE8-F6EDF5E301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770</Words>
  <Characters>4395</Characters>
  <Application>Microsoft Office Word</Application>
  <DocSecurity>0</DocSecurity>
  <Lines>36</Lines>
  <Paragraphs>10</Paragraphs>
  <ScaleCrop>false</ScaleCrop>
  <Company>Gateway</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Butehorn, Malcom</dc:creator>
  <cp:lastModifiedBy>Martin, William</cp:lastModifiedBy>
  <cp:revision>4</cp:revision>
  <cp:lastPrinted>2022-06-14T02:16:00Z</cp:lastPrinted>
  <dcterms:created xsi:type="dcterms:W3CDTF">2026-03-03T18:42:00Z</dcterms:created>
  <dcterms:modified xsi:type="dcterms:W3CDTF">2026-03-04T14:41:00Z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0x01010063B0256A5CCF3241819CCC19CD51C3B9</vt:lpwstr>
  </property>
</Properties>
</file>